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5D30B3" w:rsidRDefault="00B27FEA" w:rsidP="00562312">
      <w:pPr>
        <w:pStyle w:val="Corpodetexto"/>
        <w:tabs>
          <w:tab w:val="left" w:pos="0"/>
        </w:tabs>
        <w:jc w:val="both"/>
      </w:pPr>
    </w:p>
    <w:p w:rsidR="00B27FEA" w:rsidRPr="005D30B3" w:rsidRDefault="00B27FEA" w:rsidP="00562312">
      <w:pPr>
        <w:pStyle w:val="Corpodetexto"/>
        <w:tabs>
          <w:tab w:val="left" w:pos="0"/>
        </w:tabs>
        <w:spacing w:before="8"/>
        <w:jc w:val="both"/>
      </w:pPr>
    </w:p>
    <w:p w:rsidR="005133F5" w:rsidRPr="005D30B3" w:rsidRDefault="005133F5" w:rsidP="00562312">
      <w:pPr>
        <w:tabs>
          <w:tab w:val="left" w:pos="0"/>
        </w:tabs>
        <w:ind w:left="540"/>
        <w:jc w:val="both"/>
        <w:rPr>
          <w:sz w:val="24"/>
          <w:szCs w:val="24"/>
        </w:rPr>
      </w:pPr>
      <w:bookmarkStart w:id="0" w:name="_GoBack"/>
      <w:bookmarkEnd w:id="0"/>
    </w:p>
    <w:p w:rsidR="005133F5" w:rsidRPr="005D30B3" w:rsidRDefault="005133F5" w:rsidP="00DF0E82">
      <w:pPr>
        <w:tabs>
          <w:tab w:val="left" w:pos="0"/>
        </w:tabs>
        <w:spacing w:after="5" w:line="249" w:lineRule="auto"/>
        <w:ind w:left="1007" w:right="510" w:hanging="10"/>
        <w:jc w:val="center"/>
        <w:rPr>
          <w:sz w:val="24"/>
          <w:szCs w:val="24"/>
        </w:rPr>
      </w:pPr>
      <w:r w:rsidRPr="005D30B3">
        <w:rPr>
          <w:b/>
          <w:sz w:val="24"/>
          <w:szCs w:val="24"/>
        </w:rPr>
        <w:t>ANEXO I</w:t>
      </w:r>
    </w:p>
    <w:p w:rsidR="005133F5" w:rsidRPr="005D30B3" w:rsidRDefault="005133F5" w:rsidP="00DF0E82">
      <w:pPr>
        <w:tabs>
          <w:tab w:val="left" w:pos="0"/>
        </w:tabs>
        <w:ind w:left="900"/>
        <w:jc w:val="center"/>
        <w:rPr>
          <w:sz w:val="24"/>
          <w:szCs w:val="24"/>
        </w:rPr>
      </w:pPr>
    </w:p>
    <w:p w:rsidR="005133F5" w:rsidRPr="005D30B3" w:rsidRDefault="005133F5" w:rsidP="00DF0E82">
      <w:pPr>
        <w:pStyle w:val="Ttulo21"/>
        <w:tabs>
          <w:tab w:val="left" w:pos="0"/>
        </w:tabs>
        <w:rPr>
          <w:rFonts w:ascii="Arial Narrow" w:hAnsi="Arial Narrow"/>
          <w:sz w:val="24"/>
          <w:szCs w:val="24"/>
        </w:rPr>
      </w:pPr>
      <w:r w:rsidRPr="005D30B3">
        <w:rPr>
          <w:rFonts w:ascii="Arial Narrow" w:hAnsi="Arial Narrow"/>
          <w:sz w:val="24"/>
          <w:szCs w:val="24"/>
        </w:rPr>
        <w:t>MODELO DE PROPOSTA COMERCIAL</w:t>
      </w:r>
    </w:p>
    <w:p w:rsidR="005133F5" w:rsidRPr="005D30B3" w:rsidRDefault="005133F5" w:rsidP="00562312">
      <w:pPr>
        <w:tabs>
          <w:tab w:val="left" w:pos="0"/>
        </w:tabs>
        <w:ind w:left="540"/>
        <w:jc w:val="both"/>
        <w:rPr>
          <w:sz w:val="24"/>
          <w:szCs w:val="24"/>
        </w:rPr>
      </w:pPr>
      <w:r w:rsidRPr="005D30B3">
        <w:rPr>
          <w:sz w:val="24"/>
          <w:szCs w:val="24"/>
        </w:rPr>
        <w:t xml:space="preserve"> </w:t>
      </w:r>
    </w:p>
    <w:p w:rsidR="005D76CC" w:rsidRPr="005D30B3" w:rsidRDefault="005D76CC" w:rsidP="00562312">
      <w:pPr>
        <w:tabs>
          <w:tab w:val="left" w:pos="0"/>
          <w:tab w:val="left" w:pos="4125"/>
        </w:tabs>
        <w:spacing w:before="56" w:line="554" w:lineRule="auto"/>
        <w:ind w:left="222" w:right="1244" w:firstLine="597"/>
        <w:rPr>
          <w:b/>
          <w:sz w:val="24"/>
          <w:szCs w:val="24"/>
        </w:rPr>
      </w:pPr>
      <w:r w:rsidRPr="005D30B3">
        <w:rPr>
          <w:b/>
          <w:sz w:val="24"/>
          <w:szCs w:val="24"/>
        </w:rPr>
        <w:t>PROCESSO</w:t>
      </w:r>
      <w:r w:rsidRPr="005D30B3">
        <w:rPr>
          <w:b/>
          <w:spacing w:val="-3"/>
          <w:sz w:val="24"/>
          <w:szCs w:val="24"/>
        </w:rPr>
        <w:t xml:space="preserve"> </w:t>
      </w:r>
      <w:r w:rsidR="00337A87" w:rsidRPr="005D30B3">
        <w:rPr>
          <w:b/>
          <w:sz w:val="24"/>
          <w:szCs w:val="24"/>
        </w:rPr>
        <w:t>nº</w:t>
      </w:r>
      <w:r w:rsidRPr="005D30B3">
        <w:rPr>
          <w:b/>
          <w:sz w:val="24"/>
          <w:szCs w:val="24"/>
        </w:rPr>
        <w:t xml:space="preserve"> </w:t>
      </w:r>
      <w:r w:rsidR="003B6B5A" w:rsidRPr="005D30B3">
        <w:rPr>
          <w:b/>
          <w:sz w:val="24"/>
          <w:szCs w:val="24"/>
        </w:rPr>
        <w:t>1</w:t>
      </w:r>
      <w:r w:rsidR="00337A87" w:rsidRPr="005D30B3">
        <w:rPr>
          <w:b/>
          <w:sz w:val="24"/>
          <w:szCs w:val="24"/>
        </w:rPr>
        <w:t>6</w:t>
      </w:r>
      <w:r w:rsidR="003B6B5A" w:rsidRPr="005D30B3">
        <w:rPr>
          <w:b/>
          <w:sz w:val="24"/>
          <w:szCs w:val="24"/>
        </w:rPr>
        <w:t>.796</w:t>
      </w:r>
      <w:r w:rsidR="00337A87" w:rsidRPr="005D30B3">
        <w:rPr>
          <w:b/>
          <w:sz w:val="24"/>
          <w:szCs w:val="24"/>
        </w:rPr>
        <w:t>/2017</w:t>
      </w:r>
      <w:r w:rsidR="00337A87" w:rsidRPr="005D30B3">
        <w:rPr>
          <w:b/>
          <w:sz w:val="24"/>
          <w:szCs w:val="24"/>
        </w:rPr>
        <w:tab/>
      </w:r>
    </w:p>
    <w:p w:rsidR="00337A87" w:rsidRPr="005D30B3" w:rsidRDefault="00337A87" w:rsidP="00562312">
      <w:pPr>
        <w:tabs>
          <w:tab w:val="left" w:pos="0"/>
          <w:tab w:val="left" w:pos="4125"/>
        </w:tabs>
        <w:spacing w:before="56" w:line="554" w:lineRule="auto"/>
        <w:ind w:left="222" w:right="1244" w:firstLine="597"/>
        <w:rPr>
          <w:b/>
          <w:sz w:val="24"/>
          <w:szCs w:val="24"/>
        </w:rPr>
      </w:pPr>
      <w:r w:rsidRPr="005D30B3">
        <w:rPr>
          <w:b/>
          <w:sz w:val="24"/>
          <w:szCs w:val="24"/>
        </w:rPr>
        <w:t xml:space="preserve">PREGÃO PRESENCIAL Nº </w:t>
      </w:r>
      <w:r w:rsidR="005D76CC" w:rsidRPr="005D30B3">
        <w:rPr>
          <w:b/>
          <w:sz w:val="24"/>
          <w:szCs w:val="24"/>
        </w:rPr>
        <w:t>026</w:t>
      </w:r>
      <w:r w:rsidRPr="005D30B3">
        <w:rPr>
          <w:b/>
          <w:sz w:val="24"/>
          <w:szCs w:val="24"/>
        </w:rPr>
        <w:t>/</w:t>
      </w:r>
      <w:r w:rsidRPr="005D30B3">
        <w:rPr>
          <w:b/>
          <w:spacing w:val="-9"/>
          <w:sz w:val="24"/>
          <w:szCs w:val="24"/>
        </w:rPr>
        <w:t xml:space="preserve"> </w:t>
      </w:r>
      <w:r w:rsidRPr="005D30B3">
        <w:rPr>
          <w:b/>
          <w:sz w:val="24"/>
          <w:szCs w:val="24"/>
        </w:rPr>
        <w:t>201</w:t>
      </w:r>
      <w:r w:rsidR="003B6B5A" w:rsidRPr="005D30B3">
        <w:rPr>
          <w:b/>
          <w:sz w:val="24"/>
          <w:szCs w:val="24"/>
        </w:rPr>
        <w:t>8</w:t>
      </w:r>
      <w:r w:rsidRPr="005D30B3">
        <w:rPr>
          <w:b/>
          <w:sz w:val="24"/>
          <w:szCs w:val="24"/>
        </w:rPr>
        <w:t>.</w:t>
      </w:r>
    </w:p>
    <w:p w:rsidR="00337A87" w:rsidRPr="005D30B3" w:rsidRDefault="00337A87" w:rsidP="00562312">
      <w:pPr>
        <w:pStyle w:val="Corpodetexto"/>
        <w:tabs>
          <w:tab w:val="left" w:pos="0"/>
          <w:tab w:val="left" w:pos="3591"/>
          <w:tab w:val="left" w:pos="4272"/>
          <w:tab w:val="left" w:pos="7761"/>
        </w:tabs>
        <w:spacing w:line="276" w:lineRule="auto"/>
        <w:ind w:left="222" w:right="215"/>
        <w:jc w:val="both"/>
      </w:pPr>
      <w:r w:rsidRPr="005D30B3">
        <w:t>A</w:t>
      </w:r>
      <w:r w:rsidRPr="005D30B3">
        <w:rPr>
          <w:spacing w:val="13"/>
        </w:rPr>
        <w:t xml:space="preserve"> </w:t>
      </w:r>
      <w:r w:rsidRPr="005D30B3">
        <w:t>empresa</w:t>
      </w:r>
      <w:r w:rsidRPr="005D30B3">
        <w:rPr>
          <w:u w:val="single"/>
        </w:rPr>
        <w:tab/>
      </w:r>
      <w:r w:rsidRPr="005D30B3">
        <w:t>(razão social), devidamente inscrita no Ministério da Fazenda  sob  o</w:t>
      </w:r>
      <w:r w:rsidRPr="005D30B3">
        <w:rPr>
          <w:spacing w:val="35"/>
        </w:rPr>
        <w:t xml:space="preserve"> </w:t>
      </w:r>
      <w:r w:rsidRPr="005D30B3">
        <w:t>CNPJ</w:t>
      </w:r>
      <w:r w:rsidRPr="005D30B3">
        <w:rPr>
          <w:spacing w:val="43"/>
        </w:rPr>
        <w:t xml:space="preserve"> </w:t>
      </w:r>
      <w:r w:rsidRPr="005D30B3">
        <w:t>nº.</w:t>
      </w:r>
      <w:r w:rsidRPr="005D30B3">
        <w:rPr>
          <w:u w:val="single"/>
        </w:rPr>
        <w:tab/>
      </w:r>
      <w:r w:rsidRPr="005D30B3">
        <w:rPr>
          <w:u w:val="single"/>
        </w:rPr>
        <w:tab/>
      </w:r>
      <w:r w:rsidRPr="005D30B3">
        <w:t>com</w:t>
      </w:r>
      <w:r w:rsidRPr="005D30B3">
        <w:rPr>
          <w:spacing w:val="45"/>
        </w:rPr>
        <w:t xml:space="preserve"> </w:t>
      </w:r>
      <w:r w:rsidRPr="005D30B3">
        <w:t>sede</w:t>
      </w:r>
      <w:r w:rsidRPr="005D30B3">
        <w:rPr>
          <w:spacing w:val="45"/>
        </w:rPr>
        <w:t xml:space="preserve"> </w:t>
      </w:r>
      <w:r w:rsidRPr="005D30B3">
        <w:t>na</w:t>
      </w:r>
      <w:r w:rsidRPr="005D30B3">
        <w:rPr>
          <w:u w:val="single"/>
        </w:rPr>
        <w:tab/>
      </w:r>
      <w:r w:rsidRPr="005D30B3">
        <w:t>(endereço completo), por intermédio de seu representante legal, infra-assinado, apresenta a seguinte proposta de preços:</w:t>
      </w:r>
    </w:p>
    <w:p w:rsidR="00337A87" w:rsidRPr="005D30B3" w:rsidRDefault="00337A87" w:rsidP="00562312">
      <w:pPr>
        <w:pStyle w:val="Corpodetexto"/>
        <w:tabs>
          <w:tab w:val="left" w:pos="0"/>
        </w:tabs>
        <w:spacing w:before="10"/>
      </w:pPr>
    </w:p>
    <w:p w:rsidR="00E5382E" w:rsidRPr="005D30B3" w:rsidRDefault="00E5382E" w:rsidP="00562312">
      <w:pPr>
        <w:pStyle w:val="Ttulo1"/>
        <w:tabs>
          <w:tab w:val="left" w:pos="0"/>
        </w:tabs>
        <w:ind w:left="1825"/>
      </w:pPr>
    </w:p>
    <w:tbl>
      <w:tblPr>
        <w:tblStyle w:val="Tabelacomgrade"/>
        <w:tblW w:w="9712" w:type="dxa"/>
        <w:tblInd w:w="108" w:type="dxa"/>
        <w:tblLook w:val="04A0" w:firstRow="1" w:lastRow="0" w:firstColumn="1" w:lastColumn="0" w:noHBand="0" w:noVBand="1"/>
      </w:tblPr>
      <w:tblGrid>
        <w:gridCol w:w="1019"/>
        <w:gridCol w:w="4072"/>
        <w:gridCol w:w="971"/>
        <w:gridCol w:w="872"/>
        <w:gridCol w:w="1260"/>
        <w:gridCol w:w="1518"/>
      </w:tblGrid>
      <w:tr w:rsidR="00E5382E" w:rsidRPr="005D30B3" w:rsidTr="000E755C">
        <w:tc>
          <w:tcPr>
            <w:tcW w:w="1019" w:type="dxa"/>
            <w:vAlign w:val="center"/>
          </w:tcPr>
          <w:p w:rsidR="00E5382E" w:rsidRPr="005D30B3" w:rsidRDefault="00E5382E" w:rsidP="00911C5C">
            <w:pPr>
              <w:jc w:val="center"/>
              <w:rPr>
                <w:b/>
                <w:sz w:val="24"/>
                <w:szCs w:val="24"/>
              </w:rPr>
            </w:pPr>
            <w:r w:rsidRPr="005D30B3">
              <w:rPr>
                <w:b/>
                <w:sz w:val="24"/>
                <w:szCs w:val="24"/>
              </w:rPr>
              <w:t>ITEM</w:t>
            </w:r>
          </w:p>
        </w:tc>
        <w:tc>
          <w:tcPr>
            <w:tcW w:w="4072" w:type="dxa"/>
            <w:vAlign w:val="center"/>
          </w:tcPr>
          <w:p w:rsidR="00E5382E" w:rsidRPr="005D30B3" w:rsidRDefault="00E5382E" w:rsidP="00911C5C">
            <w:pPr>
              <w:jc w:val="center"/>
              <w:rPr>
                <w:b/>
                <w:sz w:val="24"/>
                <w:szCs w:val="24"/>
              </w:rPr>
            </w:pPr>
            <w:r w:rsidRPr="005D30B3">
              <w:rPr>
                <w:b/>
                <w:sz w:val="24"/>
                <w:szCs w:val="24"/>
              </w:rPr>
              <w:t>DESCRIÇÃO</w:t>
            </w:r>
          </w:p>
        </w:tc>
        <w:tc>
          <w:tcPr>
            <w:tcW w:w="971" w:type="dxa"/>
            <w:vAlign w:val="center"/>
          </w:tcPr>
          <w:p w:rsidR="00E5382E" w:rsidRPr="005D30B3" w:rsidRDefault="00E5382E" w:rsidP="00911C5C">
            <w:pPr>
              <w:jc w:val="center"/>
              <w:rPr>
                <w:b/>
                <w:sz w:val="24"/>
                <w:szCs w:val="24"/>
              </w:rPr>
            </w:pPr>
            <w:r w:rsidRPr="005D30B3">
              <w:rPr>
                <w:b/>
                <w:sz w:val="24"/>
                <w:szCs w:val="24"/>
              </w:rPr>
              <w:t>QUANT.</w:t>
            </w:r>
          </w:p>
        </w:tc>
        <w:tc>
          <w:tcPr>
            <w:tcW w:w="872" w:type="dxa"/>
            <w:vAlign w:val="center"/>
          </w:tcPr>
          <w:p w:rsidR="00E5382E" w:rsidRPr="005D30B3" w:rsidRDefault="00E5382E" w:rsidP="00911C5C">
            <w:pPr>
              <w:jc w:val="center"/>
              <w:rPr>
                <w:b/>
                <w:sz w:val="24"/>
                <w:szCs w:val="24"/>
              </w:rPr>
            </w:pPr>
            <w:r w:rsidRPr="005D30B3">
              <w:rPr>
                <w:b/>
                <w:sz w:val="24"/>
                <w:szCs w:val="24"/>
              </w:rPr>
              <w:t>UNID.</w:t>
            </w:r>
          </w:p>
        </w:tc>
        <w:tc>
          <w:tcPr>
            <w:tcW w:w="1260" w:type="dxa"/>
            <w:vAlign w:val="center"/>
          </w:tcPr>
          <w:p w:rsidR="00E5382E" w:rsidRPr="005D30B3" w:rsidRDefault="00E5382E" w:rsidP="00911C5C">
            <w:pPr>
              <w:jc w:val="center"/>
              <w:rPr>
                <w:b/>
                <w:sz w:val="24"/>
                <w:szCs w:val="24"/>
              </w:rPr>
            </w:pPr>
            <w:r w:rsidRPr="005D30B3">
              <w:rPr>
                <w:b/>
                <w:sz w:val="24"/>
                <w:szCs w:val="24"/>
              </w:rPr>
              <w:t>VALOR UNIT.</w:t>
            </w:r>
          </w:p>
        </w:tc>
        <w:tc>
          <w:tcPr>
            <w:tcW w:w="1518" w:type="dxa"/>
            <w:vAlign w:val="center"/>
          </w:tcPr>
          <w:p w:rsidR="00E5382E" w:rsidRPr="005D30B3" w:rsidRDefault="00E5382E" w:rsidP="00911C5C">
            <w:pPr>
              <w:jc w:val="center"/>
              <w:rPr>
                <w:b/>
                <w:sz w:val="24"/>
                <w:szCs w:val="24"/>
              </w:rPr>
            </w:pPr>
            <w:r w:rsidRPr="005D30B3">
              <w:rPr>
                <w:b/>
                <w:sz w:val="24"/>
                <w:szCs w:val="24"/>
              </w:rPr>
              <w:t>VALOR TOTAL</w:t>
            </w:r>
          </w:p>
        </w:tc>
      </w:tr>
      <w:tr w:rsidR="00E5382E" w:rsidRPr="005D30B3" w:rsidTr="00911C5C">
        <w:tc>
          <w:tcPr>
            <w:tcW w:w="1021" w:type="dxa"/>
            <w:vAlign w:val="center"/>
          </w:tcPr>
          <w:p w:rsidR="00E5382E" w:rsidRPr="005D30B3" w:rsidRDefault="00E5382E" w:rsidP="00911C5C">
            <w:pPr>
              <w:jc w:val="center"/>
              <w:rPr>
                <w:sz w:val="24"/>
                <w:szCs w:val="24"/>
              </w:rPr>
            </w:pPr>
            <w:r w:rsidRPr="005D30B3">
              <w:rPr>
                <w:sz w:val="24"/>
                <w:szCs w:val="24"/>
              </w:rPr>
              <w:t>01</w:t>
            </w:r>
          </w:p>
        </w:tc>
        <w:tc>
          <w:tcPr>
            <w:tcW w:w="4081" w:type="dxa"/>
            <w:vAlign w:val="center"/>
          </w:tcPr>
          <w:p w:rsidR="00E5382E" w:rsidRPr="005D30B3" w:rsidRDefault="00E5382E" w:rsidP="00E5382E">
            <w:pPr>
              <w:pStyle w:val="NormalWeb"/>
              <w:spacing w:before="0" w:beforeAutospacing="0" w:after="0" w:afterAutospacing="0"/>
              <w:jc w:val="both"/>
              <w:rPr>
                <w:rFonts w:ascii="Arial Narrow" w:hAnsi="Arial Narrow"/>
              </w:rPr>
            </w:pPr>
            <w:r w:rsidRPr="005D30B3">
              <w:rPr>
                <w:rFonts w:ascii="Arial Narrow" w:hAnsi="Arial Narrow"/>
              </w:rPr>
              <w:t xml:space="preserve">contratação de licença de softwares aplicativos destinados a Emissão de Nota Fiscal Eletrônica de Serviços), incluindo a prestação de serviço de implantação, customização, treinamento, suporte técnico e manutenção, nos termos contidos neste Termo de Referência. </w:t>
            </w:r>
          </w:p>
          <w:p w:rsidR="00E5382E" w:rsidRPr="005D30B3" w:rsidRDefault="00E5382E" w:rsidP="00911C5C">
            <w:pPr>
              <w:jc w:val="center"/>
              <w:rPr>
                <w:sz w:val="24"/>
                <w:szCs w:val="24"/>
              </w:rPr>
            </w:pPr>
          </w:p>
        </w:tc>
        <w:tc>
          <w:tcPr>
            <w:tcW w:w="957" w:type="dxa"/>
            <w:vAlign w:val="center"/>
          </w:tcPr>
          <w:p w:rsidR="00E5382E" w:rsidRPr="005D30B3" w:rsidRDefault="00E5382E" w:rsidP="00911C5C">
            <w:pPr>
              <w:jc w:val="center"/>
              <w:rPr>
                <w:sz w:val="24"/>
                <w:szCs w:val="24"/>
              </w:rPr>
            </w:pPr>
            <w:r w:rsidRPr="005D30B3">
              <w:rPr>
                <w:sz w:val="24"/>
                <w:szCs w:val="24"/>
              </w:rPr>
              <w:t>12</w:t>
            </w:r>
          </w:p>
        </w:tc>
        <w:tc>
          <w:tcPr>
            <w:tcW w:w="872" w:type="dxa"/>
            <w:vAlign w:val="center"/>
          </w:tcPr>
          <w:p w:rsidR="00E5382E" w:rsidRPr="005D30B3" w:rsidRDefault="00E5382E" w:rsidP="00E5382E">
            <w:pPr>
              <w:jc w:val="center"/>
              <w:rPr>
                <w:sz w:val="24"/>
                <w:szCs w:val="24"/>
              </w:rPr>
            </w:pPr>
            <w:r w:rsidRPr="005D30B3">
              <w:rPr>
                <w:sz w:val="24"/>
                <w:szCs w:val="24"/>
              </w:rPr>
              <w:t>Serv.</w:t>
            </w:r>
          </w:p>
        </w:tc>
        <w:tc>
          <w:tcPr>
            <w:tcW w:w="1261" w:type="dxa"/>
            <w:vAlign w:val="center"/>
          </w:tcPr>
          <w:p w:rsidR="00E5382E" w:rsidRPr="005D30B3" w:rsidRDefault="00E5382E" w:rsidP="00911C5C">
            <w:pPr>
              <w:jc w:val="center"/>
              <w:rPr>
                <w:sz w:val="24"/>
                <w:szCs w:val="24"/>
              </w:rPr>
            </w:pPr>
          </w:p>
        </w:tc>
        <w:tc>
          <w:tcPr>
            <w:tcW w:w="1520" w:type="dxa"/>
            <w:vAlign w:val="center"/>
          </w:tcPr>
          <w:p w:rsidR="00E5382E" w:rsidRPr="005D30B3" w:rsidRDefault="00E5382E" w:rsidP="00911C5C">
            <w:pPr>
              <w:jc w:val="center"/>
              <w:rPr>
                <w:sz w:val="24"/>
                <w:szCs w:val="24"/>
              </w:rPr>
            </w:pPr>
          </w:p>
        </w:tc>
      </w:tr>
      <w:tr w:rsidR="000E755C" w:rsidRPr="005D30B3" w:rsidTr="00911C5C">
        <w:tc>
          <w:tcPr>
            <w:tcW w:w="1021" w:type="dxa"/>
            <w:vAlign w:val="center"/>
          </w:tcPr>
          <w:p w:rsidR="000E755C" w:rsidRPr="005D30B3" w:rsidRDefault="000E755C" w:rsidP="000E755C">
            <w:pPr>
              <w:jc w:val="center"/>
              <w:rPr>
                <w:sz w:val="24"/>
                <w:szCs w:val="24"/>
              </w:rPr>
            </w:pPr>
            <w:r w:rsidRPr="005D30B3">
              <w:rPr>
                <w:sz w:val="24"/>
                <w:szCs w:val="24"/>
              </w:rPr>
              <w:t>02</w:t>
            </w:r>
          </w:p>
        </w:tc>
        <w:tc>
          <w:tcPr>
            <w:tcW w:w="4081" w:type="dxa"/>
            <w:vAlign w:val="center"/>
          </w:tcPr>
          <w:p w:rsidR="000E755C" w:rsidRPr="005D30B3" w:rsidRDefault="000E755C" w:rsidP="000E755C">
            <w:pPr>
              <w:pStyle w:val="NormalWeb"/>
              <w:spacing w:before="0" w:beforeAutospacing="0" w:after="0" w:afterAutospacing="0"/>
              <w:jc w:val="both"/>
              <w:rPr>
                <w:rFonts w:ascii="Arial Narrow" w:hAnsi="Arial Narrow"/>
              </w:rPr>
            </w:pPr>
            <w:r w:rsidRPr="005D30B3">
              <w:rPr>
                <w:rFonts w:ascii="Arial Narrow" w:hAnsi="Arial Narrow"/>
              </w:rPr>
              <w:t xml:space="preserve">contratação de licença de softwares para Serviços ao Cidadão através de Portal na Internet,  incluindo a prestação de serviço de implantação, customização, treinamento, suporte técnico e manutenção, nos termos contidos neste Termo de Referência. </w:t>
            </w:r>
          </w:p>
          <w:p w:rsidR="000E755C" w:rsidRPr="005D30B3" w:rsidRDefault="000E755C" w:rsidP="000E755C">
            <w:pPr>
              <w:jc w:val="center"/>
              <w:rPr>
                <w:sz w:val="24"/>
                <w:szCs w:val="24"/>
              </w:rPr>
            </w:pPr>
          </w:p>
        </w:tc>
        <w:tc>
          <w:tcPr>
            <w:tcW w:w="957" w:type="dxa"/>
            <w:vAlign w:val="center"/>
          </w:tcPr>
          <w:p w:rsidR="000E755C" w:rsidRPr="005D30B3" w:rsidRDefault="000E755C" w:rsidP="000E755C">
            <w:pPr>
              <w:jc w:val="center"/>
              <w:rPr>
                <w:sz w:val="24"/>
                <w:szCs w:val="24"/>
              </w:rPr>
            </w:pPr>
            <w:r w:rsidRPr="005D30B3">
              <w:rPr>
                <w:sz w:val="24"/>
                <w:szCs w:val="24"/>
              </w:rPr>
              <w:t>12</w:t>
            </w:r>
          </w:p>
        </w:tc>
        <w:tc>
          <w:tcPr>
            <w:tcW w:w="872" w:type="dxa"/>
            <w:vAlign w:val="center"/>
          </w:tcPr>
          <w:p w:rsidR="000E755C" w:rsidRPr="005D30B3" w:rsidRDefault="000E755C" w:rsidP="000E755C">
            <w:pPr>
              <w:jc w:val="center"/>
              <w:rPr>
                <w:sz w:val="24"/>
                <w:szCs w:val="24"/>
              </w:rPr>
            </w:pPr>
            <w:r w:rsidRPr="005D30B3">
              <w:rPr>
                <w:sz w:val="24"/>
                <w:szCs w:val="24"/>
              </w:rPr>
              <w:t>Serv.</w:t>
            </w:r>
          </w:p>
        </w:tc>
        <w:tc>
          <w:tcPr>
            <w:tcW w:w="1261" w:type="dxa"/>
            <w:vAlign w:val="center"/>
          </w:tcPr>
          <w:p w:rsidR="000E755C" w:rsidRPr="005D30B3" w:rsidRDefault="000E755C" w:rsidP="000E755C">
            <w:pPr>
              <w:jc w:val="center"/>
              <w:rPr>
                <w:sz w:val="24"/>
                <w:szCs w:val="24"/>
              </w:rPr>
            </w:pPr>
          </w:p>
        </w:tc>
        <w:tc>
          <w:tcPr>
            <w:tcW w:w="1520" w:type="dxa"/>
            <w:vAlign w:val="center"/>
          </w:tcPr>
          <w:p w:rsidR="000E755C" w:rsidRPr="005D30B3" w:rsidRDefault="000E755C" w:rsidP="000E755C">
            <w:pPr>
              <w:jc w:val="center"/>
              <w:rPr>
                <w:sz w:val="24"/>
                <w:szCs w:val="24"/>
              </w:rPr>
            </w:pPr>
          </w:p>
        </w:tc>
      </w:tr>
      <w:tr w:rsidR="000E755C" w:rsidRPr="005D30B3" w:rsidTr="000E755C">
        <w:tc>
          <w:tcPr>
            <w:tcW w:w="1019" w:type="dxa"/>
            <w:vAlign w:val="center"/>
          </w:tcPr>
          <w:p w:rsidR="000E755C" w:rsidRPr="005D30B3" w:rsidRDefault="000E755C" w:rsidP="000E755C">
            <w:pPr>
              <w:jc w:val="center"/>
              <w:rPr>
                <w:sz w:val="24"/>
                <w:szCs w:val="24"/>
              </w:rPr>
            </w:pPr>
            <w:r w:rsidRPr="005D30B3">
              <w:rPr>
                <w:sz w:val="24"/>
                <w:szCs w:val="24"/>
              </w:rPr>
              <w:t>03</w:t>
            </w:r>
          </w:p>
        </w:tc>
        <w:tc>
          <w:tcPr>
            <w:tcW w:w="4072" w:type="dxa"/>
            <w:vAlign w:val="center"/>
          </w:tcPr>
          <w:p w:rsidR="000E755C" w:rsidRPr="005D30B3" w:rsidRDefault="000E755C" w:rsidP="000E755C">
            <w:pPr>
              <w:pStyle w:val="NormalWeb"/>
              <w:spacing w:before="0" w:beforeAutospacing="0" w:after="0" w:afterAutospacing="0"/>
              <w:jc w:val="both"/>
              <w:rPr>
                <w:rFonts w:ascii="Arial Narrow" w:hAnsi="Arial Narrow"/>
              </w:rPr>
            </w:pPr>
            <w:r w:rsidRPr="005D30B3">
              <w:rPr>
                <w:rFonts w:ascii="Arial Narrow" w:hAnsi="Arial Narrow"/>
              </w:rPr>
              <w:t xml:space="preserve">contratação de licença de softwares </w:t>
            </w:r>
            <w:r w:rsidRPr="005D30B3">
              <w:rPr>
                <w:rFonts w:ascii="Arial Narrow" w:hAnsi="Arial Narrow"/>
                <w:bCs/>
              </w:rPr>
              <w:t xml:space="preserve">para </w:t>
            </w:r>
            <w:r w:rsidRPr="005D30B3">
              <w:rPr>
                <w:rFonts w:ascii="Arial Narrow" w:hAnsi="Arial Narrow"/>
              </w:rPr>
              <w:t xml:space="preserve">divulgação de informações da prefeitura no site oficial, criando acesso ao cidadão através do portal da transparência,  incluindo a prestação de serviço de implantação, customização, treinamento, suporte técnico e manutenção, nos termos contidos neste Termo de Referência. </w:t>
            </w:r>
          </w:p>
          <w:p w:rsidR="000E755C" w:rsidRPr="005D30B3" w:rsidRDefault="000E755C" w:rsidP="000E755C">
            <w:pPr>
              <w:jc w:val="center"/>
              <w:rPr>
                <w:sz w:val="24"/>
                <w:szCs w:val="24"/>
              </w:rPr>
            </w:pPr>
          </w:p>
        </w:tc>
        <w:tc>
          <w:tcPr>
            <w:tcW w:w="971" w:type="dxa"/>
            <w:vAlign w:val="center"/>
          </w:tcPr>
          <w:p w:rsidR="000E755C" w:rsidRPr="005D30B3" w:rsidRDefault="000E755C" w:rsidP="000E755C">
            <w:pPr>
              <w:jc w:val="center"/>
              <w:rPr>
                <w:sz w:val="24"/>
                <w:szCs w:val="24"/>
              </w:rPr>
            </w:pPr>
            <w:r w:rsidRPr="005D30B3">
              <w:rPr>
                <w:sz w:val="24"/>
                <w:szCs w:val="24"/>
              </w:rPr>
              <w:t>12</w:t>
            </w:r>
          </w:p>
        </w:tc>
        <w:tc>
          <w:tcPr>
            <w:tcW w:w="872" w:type="dxa"/>
            <w:vAlign w:val="center"/>
          </w:tcPr>
          <w:p w:rsidR="000E755C" w:rsidRPr="005D30B3" w:rsidRDefault="000E755C" w:rsidP="000E755C">
            <w:pPr>
              <w:jc w:val="center"/>
              <w:rPr>
                <w:sz w:val="24"/>
                <w:szCs w:val="24"/>
              </w:rPr>
            </w:pPr>
            <w:r w:rsidRPr="005D30B3">
              <w:rPr>
                <w:sz w:val="24"/>
                <w:szCs w:val="24"/>
              </w:rPr>
              <w:t>Serv.</w:t>
            </w:r>
          </w:p>
        </w:tc>
        <w:tc>
          <w:tcPr>
            <w:tcW w:w="1260" w:type="dxa"/>
            <w:vAlign w:val="center"/>
          </w:tcPr>
          <w:p w:rsidR="000E755C" w:rsidRPr="005D30B3" w:rsidRDefault="000E755C" w:rsidP="000E755C">
            <w:pPr>
              <w:jc w:val="center"/>
              <w:rPr>
                <w:sz w:val="24"/>
                <w:szCs w:val="24"/>
              </w:rPr>
            </w:pPr>
          </w:p>
        </w:tc>
        <w:tc>
          <w:tcPr>
            <w:tcW w:w="1518" w:type="dxa"/>
            <w:vAlign w:val="center"/>
          </w:tcPr>
          <w:p w:rsidR="000E755C" w:rsidRPr="005D30B3" w:rsidRDefault="000E755C" w:rsidP="000E755C">
            <w:pPr>
              <w:jc w:val="center"/>
              <w:rPr>
                <w:sz w:val="24"/>
                <w:szCs w:val="24"/>
              </w:rPr>
            </w:pPr>
          </w:p>
        </w:tc>
      </w:tr>
    </w:tbl>
    <w:p w:rsidR="00E5382E" w:rsidRPr="005D30B3" w:rsidRDefault="00E5382E" w:rsidP="00562312">
      <w:pPr>
        <w:tabs>
          <w:tab w:val="left" w:pos="0"/>
        </w:tabs>
        <w:spacing w:line="177" w:lineRule="exact"/>
        <w:ind w:left="2608"/>
        <w:rPr>
          <w:sz w:val="24"/>
          <w:szCs w:val="24"/>
        </w:rPr>
      </w:pPr>
    </w:p>
    <w:p w:rsidR="00E5382E" w:rsidRPr="005D30B3" w:rsidRDefault="00E5382E" w:rsidP="00562312">
      <w:pPr>
        <w:tabs>
          <w:tab w:val="left" w:pos="0"/>
        </w:tabs>
        <w:spacing w:line="177" w:lineRule="exact"/>
        <w:ind w:left="2608"/>
        <w:rPr>
          <w:sz w:val="24"/>
          <w:szCs w:val="24"/>
        </w:rPr>
      </w:pPr>
    </w:p>
    <w:p w:rsidR="00E5382E" w:rsidRPr="005D30B3" w:rsidRDefault="00E5382E" w:rsidP="00562312">
      <w:pPr>
        <w:tabs>
          <w:tab w:val="left" w:pos="0"/>
        </w:tabs>
        <w:spacing w:line="177" w:lineRule="exact"/>
        <w:ind w:left="2608"/>
        <w:rPr>
          <w:sz w:val="24"/>
          <w:szCs w:val="24"/>
        </w:rPr>
      </w:pPr>
    </w:p>
    <w:p w:rsidR="005133F5" w:rsidRPr="005D30B3" w:rsidRDefault="005133F5" w:rsidP="00562312">
      <w:pPr>
        <w:tabs>
          <w:tab w:val="left" w:pos="0"/>
        </w:tabs>
        <w:spacing w:after="3" w:line="248" w:lineRule="auto"/>
        <w:ind w:left="142" w:hanging="10"/>
        <w:jc w:val="both"/>
        <w:rPr>
          <w:sz w:val="24"/>
          <w:szCs w:val="24"/>
        </w:rPr>
      </w:pPr>
      <w:r w:rsidRPr="005D30B3">
        <w:rPr>
          <w:sz w:val="24"/>
          <w:szCs w:val="24"/>
        </w:rPr>
        <w:lastRenderedPageBreak/>
        <w:t xml:space="preserve">A Empresa ........................................................................................................, após examinar minuciosamente o Edital e Anexos do PREGÃO em  epígrafe e, após tomar pleno conhecimento de todas as condições lá estabelecidas, propõe os preços unitário(s) e total(is)  para o(s) item(ns) acima discriminado(s). </w:t>
      </w:r>
    </w:p>
    <w:p w:rsidR="005133F5" w:rsidRPr="005D30B3" w:rsidRDefault="005133F5" w:rsidP="00562312">
      <w:pPr>
        <w:tabs>
          <w:tab w:val="left" w:pos="0"/>
        </w:tabs>
        <w:ind w:left="142"/>
        <w:jc w:val="both"/>
        <w:rPr>
          <w:sz w:val="24"/>
          <w:szCs w:val="24"/>
        </w:rPr>
      </w:pPr>
      <w:r w:rsidRPr="005D30B3">
        <w:rPr>
          <w:sz w:val="24"/>
          <w:szCs w:val="24"/>
        </w:rPr>
        <w:t xml:space="preserve"> </w:t>
      </w:r>
    </w:p>
    <w:p w:rsidR="005133F5" w:rsidRPr="005D30B3" w:rsidRDefault="005133F5" w:rsidP="00562312">
      <w:pPr>
        <w:tabs>
          <w:tab w:val="left" w:pos="0"/>
        </w:tabs>
        <w:spacing w:after="3" w:line="248" w:lineRule="auto"/>
        <w:ind w:left="142" w:hanging="720"/>
        <w:jc w:val="both"/>
        <w:rPr>
          <w:sz w:val="24"/>
          <w:szCs w:val="24"/>
        </w:rPr>
      </w:pPr>
      <w:r w:rsidRPr="005D30B3">
        <w:rPr>
          <w:sz w:val="24"/>
          <w:szCs w:val="24"/>
        </w:rPr>
        <w:t xml:space="preserve"> </w:t>
      </w:r>
      <w:r w:rsidRPr="005D30B3">
        <w:rPr>
          <w:sz w:val="24"/>
          <w:szCs w:val="24"/>
        </w:rPr>
        <w:tab/>
      </w:r>
      <w:r w:rsidRPr="005D30B3">
        <w:rPr>
          <w:b/>
          <w:sz w:val="24"/>
          <w:szCs w:val="24"/>
        </w:rPr>
        <w:t>Prazo de validade da Proposta:</w:t>
      </w:r>
      <w:r w:rsidRPr="005D30B3">
        <w:rPr>
          <w:sz w:val="24"/>
          <w:szCs w:val="24"/>
        </w:rPr>
        <w:t xml:space="preserve"> 60 (sessenta) dias, contados da data da abertura da proposta. </w:t>
      </w:r>
    </w:p>
    <w:p w:rsidR="005133F5" w:rsidRPr="005D30B3" w:rsidRDefault="005133F5" w:rsidP="00562312">
      <w:pPr>
        <w:tabs>
          <w:tab w:val="left" w:pos="0"/>
        </w:tabs>
        <w:ind w:left="142"/>
        <w:jc w:val="both"/>
        <w:rPr>
          <w:sz w:val="24"/>
          <w:szCs w:val="24"/>
        </w:rPr>
      </w:pPr>
      <w:r w:rsidRPr="005D30B3">
        <w:rPr>
          <w:b/>
          <w:sz w:val="24"/>
          <w:szCs w:val="24"/>
        </w:rPr>
        <w:t xml:space="preserve"> </w:t>
      </w:r>
    </w:p>
    <w:p w:rsidR="005133F5" w:rsidRPr="005D30B3" w:rsidRDefault="005133F5" w:rsidP="00562312">
      <w:pPr>
        <w:tabs>
          <w:tab w:val="left" w:pos="0"/>
        </w:tabs>
        <w:spacing w:after="3" w:line="248" w:lineRule="auto"/>
        <w:ind w:left="142" w:hanging="10"/>
        <w:jc w:val="both"/>
        <w:rPr>
          <w:sz w:val="24"/>
          <w:szCs w:val="24"/>
        </w:rPr>
      </w:pPr>
      <w:r w:rsidRPr="005D30B3">
        <w:rPr>
          <w:b/>
          <w:sz w:val="24"/>
          <w:szCs w:val="24"/>
        </w:rPr>
        <w:t xml:space="preserve">Prazo de Pagamento: </w:t>
      </w:r>
      <w:r w:rsidRPr="005D30B3">
        <w:rPr>
          <w:sz w:val="24"/>
          <w:szCs w:val="24"/>
        </w:rPr>
        <w:t xml:space="preserve">O pagamento será efetuado após </w:t>
      </w:r>
      <w:r w:rsidRPr="005D30B3">
        <w:rPr>
          <w:b/>
          <w:sz w:val="24"/>
          <w:szCs w:val="24"/>
        </w:rPr>
        <w:t>30</w:t>
      </w:r>
      <w:r w:rsidRPr="005D30B3">
        <w:rPr>
          <w:b/>
          <w:color w:val="FF0000"/>
          <w:sz w:val="24"/>
          <w:szCs w:val="24"/>
        </w:rPr>
        <w:t xml:space="preserve"> </w:t>
      </w:r>
      <w:r w:rsidRPr="005D30B3">
        <w:rPr>
          <w:b/>
          <w:sz w:val="24"/>
          <w:szCs w:val="24"/>
        </w:rPr>
        <w:t xml:space="preserve">(trinta) </w:t>
      </w:r>
      <w:r w:rsidRPr="005D30B3">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864956" w:rsidRPr="005D30B3" w:rsidRDefault="00864956" w:rsidP="00864956">
      <w:pPr>
        <w:tabs>
          <w:tab w:val="left" w:pos="0"/>
        </w:tabs>
        <w:ind w:left="142"/>
        <w:jc w:val="both"/>
        <w:rPr>
          <w:sz w:val="24"/>
          <w:szCs w:val="24"/>
        </w:rPr>
      </w:pPr>
    </w:p>
    <w:p w:rsidR="00864956" w:rsidRPr="005D30B3" w:rsidRDefault="005133F5" w:rsidP="00864956">
      <w:pPr>
        <w:tabs>
          <w:tab w:val="left" w:pos="0"/>
        </w:tabs>
        <w:ind w:left="142"/>
        <w:jc w:val="both"/>
        <w:rPr>
          <w:rFonts w:cs="Arial"/>
          <w:sz w:val="24"/>
          <w:szCs w:val="24"/>
        </w:rPr>
      </w:pPr>
      <w:r w:rsidRPr="005D30B3">
        <w:rPr>
          <w:b/>
          <w:sz w:val="24"/>
          <w:szCs w:val="24"/>
        </w:rPr>
        <w:t>Prazo de Execução:</w:t>
      </w:r>
      <w:r w:rsidRPr="005D30B3">
        <w:rPr>
          <w:sz w:val="24"/>
          <w:szCs w:val="24"/>
        </w:rPr>
        <w:t xml:space="preserve"> Os serviços, objeto da presente licitação será de 12 (doze) meses e os serviços deverá iniciar em até 10 (dez) dias, contados a partir da assinatura do contrato e expedição da Autorização de Fornecimento. </w:t>
      </w:r>
      <w:r w:rsidR="00864956" w:rsidRPr="005D30B3">
        <w:rPr>
          <w:rFonts w:cs="Arial"/>
          <w:sz w:val="24"/>
          <w:szCs w:val="24"/>
        </w:rPr>
        <w:t xml:space="preserve">No caso de eventual dilação da vigência contratual, a prestação mensal devida pelo Contratante será reajustada utilizando-se como base </w:t>
      </w:r>
      <w:r w:rsidR="00864956" w:rsidRPr="005D30B3">
        <w:rPr>
          <w:rFonts w:cs="Arial"/>
          <w:bCs/>
          <w:sz w:val="24"/>
          <w:szCs w:val="24"/>
        </w:rPr>
        <w:t xml:space="preserve">a variação do índice </w:t>
      </w:r>
      <w:r w:rsidR="00864956" w:rsidRPr="005D30B3">
        <w:rPr>
          <w:rFonts w:cs="Times New Roman"/>
          <w:bCs/>
          <w:sz w:val="24"/>
          <w:szCs w:val="24"/>
        </w:rPr>
        <w:t xml:space="preserve">INPC/IBGE </w:t>
      </w:r>
      <w:r w:rsidR="00864956" w:rsidRPr="005D30B3">
        <w:rPr>
          <w:rFonts w:cs="Arial"/>
          <w:bCs/>
          <w:sz w:val="24"/>
          <w:szCs w:val="24"/>
        </w:rPr>
        <w:t>apurado no período, tomando-se como mês base o de entrega das propostas</w:t>
      </w:r>
      <w:r w:rsidR="00864956" w:rsidRPr="005D30B3">
        <w:rPr>
          <w:rFonts w:cs="Arial"/>
          <w:sz w:val="24"/>
          <w:szCs w:val="24"/>
        </w:rPr>
        <w:t>.</w:t>
      </w:r>
    </w:p>
    <w:p w:rsidR="005133F5" w:rsidRPr="005D30B3" w:rsidRDefault="005133F5" w:rsidP="00562312">
      <w:pPr>
        <w:tabs>
          <w:tab w:val="left" w:pos="0"/>
        </w:tabs>
        <w:spacing w:after="3" w:line="248" w:lineRule="auto"/>
        <w:ind w:left="142" w:hanging="10"/>
        <w:jc w:val="both"/>
        <w:rPr>
          <w:sz w:val="24"/>
          <w:szCs w:val="24"/>
        </w:rPr>
      </w:pPr>
    </w:p>
    <w:p w:rsidR="005133F5" w:rsidRPr="005D30B3" w:rsidRDefault="005133F5" w:rsidP="00562312">
      <w:pPr>
        <w:tabs>
          <w:tab w:val="left" w:pos="0"/>
        </w:tabs>
        <w:spacing w:after="3" w:line="248" w:lineRule="auto"/>
        <w:ind w:left="142" w:hanging="10"/>
        <w:jc w:val="both"/>
        <w:rPr>
          <w:sz w:val="24"/>
          <w:szCs w:val="24"/>
        </w:rPr>
      </w:pPr>
      <w:r w:rsidRPr="005D30B3">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5133F5" w:rsidRPr="005D30B3" w:rsidRDefault="005133F5" w:rsidP="00562312">
      <w:pPr>
        <w:tabs>
          <w:tab w:val="left" w:pos="0"/>
        </w:tabs>
        <w:spacing w:after="3" w:line="248" w:lineRule="auto"/>
        <w:ind w:left="142" w:hanging="10"/>
        <w:jc w:val="both"/>
        <w:rPr>
          <w:sz w:val="24"/>
          <w:szCs w:val="24"/>
        </w:rPr>
      </w:pPr>
      <w:r w:rsidRPr="005D30B3">
        <w:rPr>
          <w:sz w:val="24"/>
          <w:szCs w:val="24"/>
        </w:rPr>
        <w:t xml:space="preserve">Data: ..................................................................................... </w:t>
      </w:r>
    </w:p>
    <w:p w:rsidR="005133F5" w:rsidRPr="005D30B3" w:rsidRDefault="005133F5" w:rsidP="00562312">
      <w:pPr>
        <w:tabs>
          <w:tab w:val="left" w:pos="0"/>
        </w:tabs>
        <w:spacing w:after="3" w:line="248" w:lineRule="auto"/>
        <w:ind w:left="142" w:hanging="10"/>
        <w:jc w:val="both"/>
        <w:rPr>
          <w:sz w:val="24"/>
          <w:szCs w:val="24"/>
        </w:rPr>
      </w:pPr>
      <w:r w:rsidRPr="005D30B3">
        <w:rPr>
          <w:sz w:val="24"/>
          <w:szCs w:val="24"/>
        </w:rPr>
        <w:t xml:space="preserve">________________________ </w:t>
      </w:r>
    </w:p>
    <w:p w:rsidR="005133F5" w:rsidRPr="005D30B3" w:rsidRDefault="005133F5" w:rsidP="00562312">
      <w:pPr>
        <w:tabs>
          <w:tab w:val="left" w:pos="0"/>
        </w:tabs>
        <w:spacing w:after="3" w:line="248" w:lineRule="auto"/>
        <w:ind w:left="142" w:hanging="10"/>
        <w:jc w:val="both"/>
        <w:rPr>
          <w:sz w:val="24"/>
          <w:szCs w:val="24"/>
        </w:rPr>
      </w:pPr>
      <w:r w:rsidRPr="005D30B3">
        <w:rPr>
          <w:sz w:val="24"/>
          <w:szCs w:val="24"/>
        </w:rPr>
        <w:t xml:space="preserve"> Representante Legal da Empresa </w:t>
      </w:r>
    </w:p>
    <w:p w:rsidR="005133F5" w:rsidRPr="005D30B3" w:rsidRDefault="005133F5" w:rsidP="00562312">
      <w:pPr>
        <w:tabs>
          <w:tab w:val="left" w:pos="0"/>
        </w:tabs>
        <w:spacing w:after="3" w:line="248" w:lineRule="auto"/>
        <w:ind w:left="142" w:hanging="10"/>
        <w:jc w:val="both"/>
        <w:rPr>
          <w:sz w:val="24"/>
          <w:szCs w:val="24"/>
        </w:rPr>
      </w:pPr>
      <w:r w:rsidRPr="005D30B3">
        <w:rPr>
          <w:sz w:val="24"/>
          <w:szCs w:val="24"/>
        </w:rPr>
        <w:t xml:space="preserve">(Carimbo do CNPJ da Empresa) </w:t>
      </w:r>
    </w:p>
    <w:p w:rsidR="005133F5" w:rsidRPr="005D30B3" w:rsidRDefault="005133F5" w:rsidP="00562312">
      <w:pPr>
        <w:tabs>
          <w:tab w:val="left" w:pos="0"/>
        </w:tabs>
        <w:spacing w:after="3" w:line="248" w:lineRule="auto"/>
        <w:ind w:left="142" w:hanging="10"/>
        <w:jc w:val="both"/>
        <w:rPr>
          <w:sz w:val="24"/>
          <w:szCs w:val="24"/>
        </w:rPr>
      </w:pPr>
      <w:r w:rsidRPr="005D30B3">
        <w:rPr>
          <w:sz w:val="24"/>
          <w:szCs w:val="24"/>
        </w:rPr>
        <w:t xml:space="preserve">RG nº </w:t>
      </w:r>
    </w:p>
    <w:p w:rsidR="005133F5" w:rsidRPr="005D30B3" w:rsidRDefault="005133F5" w:rsidP="00562312">
      <w:pPr>
        <w:tabs>
          <w:tab w:val="left" w:pos="0"/>
        </w:tabs>
        <w:spacing w:after="3" w:line="248" w:lineRule="auto"/>
        <w:ind w:left="142" w:hanging="10"/>
        <w:jc w:val="both"/>
        <w:rPr>
          <w:sz w:val="24"/>
          <w:szCs w:val="24"/>
        </w:rPr>
      </w:pPr>
      <w:r w:rsidRPr="005D30B3">
        <w:rPr>
          <w:sz w:val="24"/>
          <w:szCs w:val="24"/>
        </w:rPr>
        <w:t xml:space="preserve">CPF nº </w:t>
      </w:r>
    </w:p>
    <w:p w:rsidR="005133F5" w:rsidRPr="005D30B3" w:rsidRDefault="005133F5"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337A87" w:rsidRPr="005D30B3" w:rsidRDefault="00337A87" w:rsidP="00562312">
      <w:pPr>
        <w:tabs>
          <w:tab w:val="left" w:pos="0"/>
        </w:tabs>
        <w:spacing w:after="143"/>
        <w:ind w:left="142"/>
        <w:jc w:val="both"/>
        <w:rPr>
          <w:rFonts w:eastAsia="Times New Roman" w:cs="Times New Roman"/>
          <w:sz w:val="24"/>
          <w:szCs w:val="24"/>
        </w:rPr>
      </w:pPr>
    </w:p>
    <w:p w:rsidR="008778C8" w:rsidRPr="005D30B3" w:rsidRDefault="008778C8" w:rsidP="00562312">
      <w:pPr>
        <w:tabs>
          <w:tab w:val="left" w:pos="0"/>
        </w:tabs>
        <w:spacing w:after="143"/>
        <w:ind w:left="142"/>
        <w:jc w:val="both"/>
        <w:rPr>
          <w:rFonts w:eastAsia="Times New Roman" w:cs="Times New Roman"/>
          <w:sz w:val="24"/>
          <w:szCs w:val="24"/>
        </w:rPr>
      </w:pPr>
    </w:p>
    <w:p w:rsidR="008778C8" w:rsidRPr="005D30B3" w:rsidRDefault="008778C8" w:rsidP="00562312">
      <w:pPr>
        <w:tabs>
          <w:tab w:val="left" w:pos="0"/>
        </w:tabs>
        <w:spacing w:after="143"/>
        <w:ind w:left="142"/>
        <w:jc w:val="both"/>
        <w:rPr>
          <w:rFonts w:eastAsia="Times New Roman" w:cs="Times New Roman"/>
          <w:sz w:val="24"/>
          <w:szCs w:val="24"/>
        </w:rPr>
      </w:pPr>
    </w:p>
    <w:p w:rsidR="008778C8" w:rsidRPr="005D30B3" w:rsidRDefault="008778C8" w:rsidP="00562312">
      <w:pPr>
        <w:tabs>
          <w:tab w:val="left" w:pos="0"/>
        </w:tabs>
        <w:spacing w:after="143"/>
        <w:ind w:left="142"/>
        <w:jc w:val="both"/>
        <w:rPr>
          <w:rFonts w:eastAsia="Times New Roman" w:cs="Times New Roman"/>
          <w:sz w:val="24"/>
          <w:szCs w:val="24"/>
        </w:rPr>
      </w:pPr>
    </w:p>
    <w:p w:rsidR="005133F5" w:rsidRPr="005D30B3" w:rsidRDefault="005133F5" w:rsidP="00DF0E82">
      <w:pPr>
        <w:tabs>
          <w:tab w:val="left" w:pos="0"/>
          <w:tab w:val="center" w:pos="900"/>
          <w:tab w:val="center" w:pos="4746"/>
        </w:tabs>
        <w:spacing w:after="104" w:line="249" w:lineRule="auto"/>
        <w:jc w:val="center"/>
        <w:rPr>
          <w:sz w:val="24"/>
          <w:szCs w:val="24"/>
        </w:rPr>
      </w:pPr>
      <w:r w:rsidRPr="005D30B3">
        <w:rPr>
          <w:b/>
          <w:sz w:val="24"/>
          <w:szCs w:val="24"/>
        </w:rPr>
        <w:t>ANEXO II</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DF0E82" w:rsidP="00DF0E82">
      <w:pPr>
        <w:pStyle w:val="Ttulo31"/>
        <w:tabs>
          <w:tab w:val="left" w:pos="0"/>
        </w:tabs>
        <w:spacing w:after="106"/>
        <w:ind w:left="1007" w:right="152"/>
        <w:rPr>
          <w:rFonts w:ascii="Arial Narrow" w:hAnsi="Arial Narrow"/>
          <w:sz w:val="24"/>
          <w:szCs w:val="24"/>
        </w:rPr>
      </w:pPr>
      <w:r w:rsidRPr="005D30B3">
        <w:rPr>
          <w:rFonts w:ascii="Arial Narrow" w:hAnsi="Arial Narrow"/>
          <w:sz w:val="24"/>
          <w:szCs w:val="24"/>
        </w:rPr>
        <w:t>MODELO DE DECLARAÇÃO</w:t>
      </w:r>
    </w:p>
    <w:p w:rsidR="005133F5" w:rsidRPr="005D30B3" w:rsidRDefault="005133F5" w:rsidP="00562312">
      <w:pPr>
        <w:tabs>
          <w:tab w:val="left" w:pos="0"/>
        </w:tabs>
        <w:spacing w:after="95"/>
        <w:ind w:left="900"/>
        <w:jc w:val="both"/>
        <w:rPr>
          <w:sz w:val="24"/>
          <w:szCs w:val="24"/>
        </w:rPr>
      </w:pPr>
      <w:r w:rsidRPr="005D30B3">
        <w:rPr>
          <w:sz w:val="24"/>
          <w:szCs w:val="24"/>
        </w:rPr>
        <w:t xml:space="preserve"> </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5133F5" w:rsidP="00562312">
      <w:pPr>
        <w:tabs>
          <w:tab w:val="left" w:pos="0"/>
        </w:tabs>
        <w:spacing w:after="105" w:line="248" w:lineRule="auto"/>
        <w:ind w:left="910" w:right="46" w:hanging="10"/>
        <w:jc w:val="both"/>
        <w:rPr>
          <w:sz w:val="24"/>
          <w:szCs w:val="24"/>
        </w:rPr>
      </w:pPr>
      <w:r w:rsidRPr="005D30B3">
        <w:rPr>
          <w:sz w:val="24"/>
          <w:szCs w:val="24"/>
        </w:rPr>
        <w:t xml:space="preserve">Ref.: PREGÃO PRESENCIAL nº </w:t>
      </w:r>
      <w:r w:rsidR="005D76CC" w:rsidRPr="005D30B3">
        <w:rPr>
          <w:sz w:val="24"/>
          <w:szCs w:val="24"/>
        </w:rPr>
        <w:t>026</w:t>
      </w:r>
      <w:r w:rsidRPr="005D30B3">
        <w:rPr>
          <w:sz w:val="24"/>
          <w:szCs w:val="24"/>
        </w:rPr>
        <w:t>/</w:t>
      </w:r>
      <w:r w:rsidR="005D76CC" w:rsidRPr="005D30B3">
        <w:rPr>
          <w:sz w:val="24"/>
          <w:szCs w:val="24"/>
        </w:rPr>
        <w:t>2018</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5133F5" w:rsidP="00562312">
      <w:pPr>
        <w:tabs>
          <w:tab w:val="left" w:pos="0"/>
        </w:tabs>
        <w:spacing w:after="95"/>
        <w:ind w:left="859" w:hanging="10"/>
        <w:jc w:val="both"/>
        <w:rPr>
          <w:sz w:val="24"/>
          <w:szCs w:val="24"/>
        </w:rPr>
      </w:pPr>
      <w:r w:rsidRPr="005D30B3">
        <w:rPr>
          <w:sz w:val="24"/>
          <w:szCs w:val="24"/>
        </w:rPr>
        <w:t xml:space="preserve">DECLARAÇÃO </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5133F5" w:rsidP="00562312">
      <w:pPr>
        <w:tabs>
          <w:tab w:val="left" w:pos="0"/>
        </w:tabs>
        <w:spacing w:after="3" w:line="341" w:lineRule="auto"/>
        <w:ind w:left="910" w:right="46" w:hanging="10"/>
        <w:jc w:val="both"/>
        <w:rPr>
          <w:sz w:val="24"/>
          <w:szCs w:val="24"/>
        </w:rPr>
      </w:pPr>
      <w:r w:rsidRPr="005D30B3">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5D30B3" w:rsidRDefault="005133F5" w:rsidP="00562312">
      <w:pPr>
        <w:tabs>
          <w:tab w:val="left" w:pos="0"/>
        </w:tabs>
        <w:spacing w:after="95"/>
        <w:ind w:left="824"/>
        <w:jc w:val="both"/>
        <w:rPr>
          <w:sz w:val="24"/>
          <w:szCs w:val="24"/>
        </w:rPr>
      </w:pPr>
      <w:r w:rsidRPr="005D30B3">
        <w:rPr>
          <w:sz w:val="24"/>
          <w:szCs w:val="24"/>
        </w:rPr>
        <w:t xml:space="preserve"> </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5133F5" w:rsidP="00562312">
      <w:pPr>
        <w:tabs>
          <w:tab w:val="left" w:pos="0"/>
        </w:tabs>
        <w:spacing w:after="97"/>
        <w:ind w:left="10" w:right="41" w:hanging="10"/>
        <w:jc w:val="both"/>
        <w:rPr>
          <w:sz w:val="24"/>
          <w:szCs w:val="24"/>
        </w:rPr>
      </w:pPr>
      <w:r w:rsidRPr="005D30B3">
        <w:rPr>
          <w:sz w:val="24"/>
          <w:szCs w:val="24"/>
        </w:rPr>
        <w:t xml:space="preserve">Local e data </w:t>
      </w:r>
    </w:p>
    <w:p w:rsidR="005133F5" w:rsidRPr="005D30B3" w:rsidRDefault="005133F5" w:rsidP="00562312">
      <w:pPr>
        <w:tabs>
          <w:tab w:val="left" w:pos="0"/>
        </w:tabs>
        <w:spacing w:after="95"/>
        <w:jc w:val="both"/>
        <w:rPr>
          <w:sz w:val="24"/>
          <w:szCs w:val="24"/>
        </w:rPr>
      </w:pPr>
      <w:r w:rsidRPr="005D30B3">
        <w:rPr>
          <w:sz w:val="24"/>
          <w:szCs w:val="24"/>
        </w:rPr>
        <w:t xml:space="preserve"> </w:t>
      </w:r>
    </w:p>
    <w:p w:rsidR="005133F5" w:rsidRPr="005D30B3" w:rsidRDefault="005133F5" w:rsidP="00562312">
      <w:pPr>
        <w:tabs>
          <w:tab w:val="left" w:pos="0"/>
        </w:tabs>
        <w:spacing w:after="97"/>
        <w:ind w:left="10" w:right="41" w:hanging="10"/>
        <w:jc w:val="both"/>
        <w:rPr>
          <w:sz w:val="24"/>
          <w:szCs w:val="24"/>
        </w:rPr>
      </w:pPr>
      <w:r w:rsidRPr="005D30B3">
        <w:rPr>
          <w:sz w:val="24"/>
          <w:szCs w:val="24"/>
        </w:rPr>
        <w:t xml:space="preserve">Assinatura do sócio/proprietário </w:t>
      </w:r>
    </w:p>
    <w:p w:rsidR="005133F5" w:rsidRPr="005D30B3" w:rsidRDefault="005133F5" w:rsidP="00562312">
      <w:pPr>
        <w:tabs>
          <w:tab w:val="left" w:pos="0"/>
        </w:tabs>
        <w:spacing w:after="97"/>
        <w:ind w:left="10" w:right="41" w:hanging="10"/>
        <w:jc w:val="both"/>
        <w:rPr>
          <w:sz w:val="24"/>
          <w:szCs w:val="24"/>
        </w:rPr>
      </w:pPr>
      <w:r w:rsidRPr="005D30B3">
        <w:rPr>
          <w:sz w:val="24"/>
          <w:szCs w:val="24"/>
        </w:rPr>
        <w:t xml:space="preserve">Representante legal </w:t>
      </w:r>
    </w:p>
    <w:p w:rsidR="005133F5" w:rsidRPr="005D30B3" w:rsidRDefault="005133F5" w:rsidP="00562312">
      <w:pPr>
        <w:tabs>
          <w:tab w:val="left" w:pos="0"/>
        </w:tabs>
        <w:spacing w:after="95"/>
        <w:ind w:left="10" w:right="41" w:hanging="10"/>
        <w:jc w:val="both"/>
        <w:rPr>
          <w:sz w:val="24"/>
          <w:szCs w:val="24"/>
        </w:rPr>
      </w:pPr>
      <w:r w:rsidRPr="005D30B3">
        <w:rPr>
          <w:sz w:val="24"/>
          <w:szCs w:val="24"/>
        </w:rPr>
        <w:t xml:space="preserve">Carimbo da empresa </w:t>
      </w:r>
    </w:p>
    <w:p w:rsidR="005133F5" w:rsidRPr="005D30B3" w:rsidRDefault="005133F5" w:rsidP="00562312">
      <w:pPr>
        <w:tabs>
          <w:tab w:val="left" w:pos="0"/>
        </w:tabs>
        <w:spacing w:after="97"/>
        <w:jc w:val="both"/>
        <w:rPr>
          <w:sz w:val="24"/>
          <w:szCs w:val="24"/>
        </w:rPr>
      </w:pPr>
      <w:r w:rsidRPr="005D30B3">
        <w:rPr>
          <w:sz w:val="24"/>
          <w:szCs w:val="24"/>
        </w:rPr>
        <w:t xml:space="preserve"> </w:t>
      </w:r>
    </w:p>
    <w:p w:rsidR="005133F5" w:rsidRPr="005D30B3" w:rsidRDefault="005133F5" w:rsidP="00562312">
      <w:pPr>
        <w:tabs>
          <w:tab w:val="left" w:pos="0"/>
        </w:tabs>
        <w:spacing w:after="97"/>
        <w:ind w:left="900"/>
        <w:jc w:val="both"/>
        <w:rPr>
          <w:sz w:val="24"/>
          <w:szCs w:val="24"/>
        </w:rPr>
      </w:pPr>
      <w:r w:rsidRPr="005D30B3">
        <w:rPr>
          <w:b/>
          <w:sz w:val="24"/>
          <w:szCs w:val="24"/>
        </w:rPr>
        <w:t xml:space="preserve"> </w:t>
      </w:r>
    </w:p>
    <w:p w:rsidR="005133F5" w:rsidRPr="005D30B3" w:rsidRDefault="005133F5" w:rsidP="00562312">
      <w:pPr>
        <w:tabs>
          <w:tab w:val="left" w:pos="0"/>
        </w:tabs>
        <w:spacing w:after="95"/>
        <w:ind w:left="900"/>
        <w:jc w:val="both"/>
        <w:rPr>
          <w:sz w:val="24"/>
          <w:szCs w:val="24"/>
        </w:rPr>
      </w:pPr>
      <w:r w:rsidRPr="005D30B3">
        <w:rPr>
          <w:b/>
          <w:sz w:val="24"/>
          <w:szCs w:val="24"/>
        </w:rPr>
        <w:t xml:space="preserve"> </w:t>
      </w:r>
    </w:p>
    <w:p w:rsidR="005133F5" w:rsidRPr="005D30B3" w:rsidRDefault="005133F5" w:rsidP="00562312">
      <w:pPr>
        <w:tabs>
          <w:tab w:val="left" w:pos="0"/>
        </w:tabs>
        <w:spacing w:after="97"/>
        <w:ind w:left="900"/>
        <w:jc w:val="both"/>
        <w:rPr>
          <w:sz w:val="24"/>
          <w:szCs w:val="24"/>
        </w:rPr>
      </w:pPr>
      <w:r w:rsidRPr="005D30B3">
        <w:rPr>
          <w:b/>
          <w:sz w:val="24"/>
          <w:szCs w:val="24"/>
        </w:rPr>
        <w:t xml:space="preserve"> </w:t>
      </w:r>
    </w:p>
    <w:p w:rsidR="005133F5" w:rsidRPr="005D30B3" w:rsidRDefault="005133F5" w:rsidP="00562312">
      <w:pPr>
        <w:tabs>
          <w:tab w:val="left" w:pos="0"/>
        </w:tabs>
        <w:ind w:left="900"/>
        <w:jc w:val="both"/>
        <w:rPr>
          <w:sz w:val="24"/>
          <w:szCs w:val="24"/>
        </w:rPr>
      </w:pPr>
      <w:r w:rsidRPr="005D30B3">
        <w:rPr>
          <w:b/>
          <w:sz w:val="24"/>
          <w:szCs w:val="24"/>
        </w:rPr>
        <w:t xml:space="preserve"> </w:t>
      </w:r>
    </w:p>
    <w:p w:rsidR="008778C8" w:rsidRPr="005D30B3" w:rsidRDefault="005133F5" w:rsidP="00562312">
      <w:pPr>
        <w:tabs>
          <w:tab w:val="left" w:pos="0"/>
        </w:tabs>
        <w:spacing w:after="128"/>
        <w:ind w:left="540"/>
        <w:jc w:val="both"/>
        <w:rPr>
          <w:rFonts w:eastAsia="Times New Roman" w:cs="Times New Roman"/>
          <w:sz w:val="24"/>
          <w:szCs w:val="24"/>
        </w:rPr>
      </w:pPr>
      <w:r w:rsidRPr="005D30B3">
        <w:rPr>
          <w:rFonts w:eastAsia="Times New Roman" w:cs="Times New Roman"/>
          <w:sz w:val="24"/>
          <w:szCs w:val="24"/>
        </w:rPr>
        <w:t xml:space="preserve"> </w:t>
      </w:r>
    </w:p>
    <w:p w:rsidR="00DF0E82" w:rsidRPr="005D30B3" w:rsidRDefault="00DF0E82" w:rsidP="00562312">
      <w:pPr>
        <w:tabs>
          <w:tab w:val="left" w:pos="0"/>
        </w:tabs>
        <w:spacing w:after="128"/>
        <w:ind w:left="540"/>
        <w:jc w:val="both"/>
        <w:rPr>
          <w:rFonts w:eastAsia="Times New Roman" w:cs="Times New Roman"/>
          <w:sz w:val="24"/>
          <w:szCs w:val="24"/>
        </w:rPr>
      </w:pPr>
    </w:p>
    <w:p w:rsidR="00DF0E82" w:rsidRPr="005D30B3" w:rsidRDefault="00DF0E82" w:rsidP="00562312">
      <w:pPr>
        <w:tabs>
          <w:tab w:val="left" w:pos="0"/>
        </w:tabs>
        <w:spacing w:after="128"/>
        <w:ind w:left="540"/>
        <w:jc w:val="both"/>
        <w:rPr>
          <w:rFonts w:eastAsia="Times New Roman" w:cs="Times New Roman"/>
          <w:sz w:val="24"/>
          <w:szCs w:val="24"/>
        </w:rPr>
      </w:pPr>
    </w:p>
    <w:p w:rsidR="00DF0E82" w:rsidRPr="005D30B3" w:rsidRDefault="00DF0E82" w:rsidP="00562312">
      <w:pPr>
        <w:tabs>
          <w:tab w:val="left" w:pos="0"/>
        </w:tabs>
        <w:spacing w:after="128"/>
        <w:ind w:left="540"/>
        <w:jc w:val="both"/>
        <w:rPr>
          <w:rFonts w:eastAsia="Times New Roman" w:cs="Times New Roman"/>
          <w:sz w:val="24"/>
          <w:szCs w:val="24"/>
        </w:rPr>
      </w:pPr>
    </w:p>
    <w:p w:rsidR="00DF0E82" w:rsidRPr="005D30B3" w:rsidRDefault="00DF0E82" w:rsidP="00562312">
      <w:pPr>
        <w:tabs>
          <w:tab w:val="left" w:pos="0"/>
        </w:tabs>
        <w:spacing w:after="128"/>
        <w:ind w:left="540"/>
        <w:jc w:val="both"/>
        <w:rPr>
          <w:rFonts w:eastAsia="Times New Roman" w:cs="Times New Roman"/>
          <w:sz w:val="24"/>
          <w:szCs w:val="24"/>
        </w:rPr>
      </w:pPr>
    </w:p>
    <w:p w:rsidR="00DF0E82" w:rsidRPr="005D30B3" w:rsidRDefault="00DF0E82" w:rsidP="00562312">
      <w:pPr>
        <w:tabs>
          <w:tab w:val="left" w:pos="0"/>
        </w:tabs>
        <w:spacing w:after="128"/>
        <w:ind w:left="540"/>
        <w:jc w:val="both"/>
        <w:rPr>
          <w:rFonts w:eastAsia="Times New Roman" w:cs="Times New Roman"/>
          <w:sz w:val="24"/>
          <w:szCs w:val="24"/>
        </w:rPr>
      </w:pPr>
    </w:p>
    <w:p w:rsidR="00DF0E82" w:rsidRPr="005D30B3" w:rsidRDefault="00DF0E82" w:rsidP="00562312">
      <w:pPr>
        <w:tabs>
          <w:tab w:val="left" w:pos="0"/>
        </w:tabs>
        <w:spacing w:after="128"/>
        <w:ind w:left="540"/>
        <w:jc w:val="both"/>
        <w:rPr>
          <w:rFonts w:eastAsia="Times New Roman" w:cs="Times New Roman"/>
          <w:sz w:val="24"/>
          <w:szCs w:val="24"/>
        </w:rPr>
      </w:pPr>
    </w:p>
    <w:p w:rsidR="00DF0E82" w:rsidRPr="005D30B3" w:rsidRDefault="00DF0E82" w:rsidP="00562312">
      <w:pPr>
        <w:tabs>
          <w:tab w:val="left" w:pos="0"/>
        </w:tabs>
        <w:spacing w:after="128"/>
        <w:ind w:left="540"/>
        <w:jc w:val="both"/>
        <w:rPr>
          <w:rFonts w:eastAsia="Times New Roman" w:cs="Times New Roman"/>
          <w:sz w:val="24"/>
          <w:szCs w:val="24"/>
        </w:rPr>
      </w:pPr>
    </w:p>
    <w:p w:rsidR="00DF0E82" w:rsidRPr="005D30B3" w:rsidRDefault="00DF0E82" w:rsidP="00DF0E82">
      <w:pPr>
        <w:pStyle w:val="Ttulo31"/>
        <w:tabs>
          <w:tab w:val="left" w:pos="0"/>
        </w:tabs>
        <w:spacing w:after="106"/>
        <w:ind w:left="1007" w:right="148"/>
        <w:rPr>
          <w:rFonts w:ascii="Arial Narrow" w:hAnsi="Arial Narrow"/>
          <w:sz w:val="24"/>
          <w:szCs w:val="24"/>
        </w:rPr>
      </w:pPr>
      <w:r w:rsidRPr="005D30B3">
        <w:rPr>
          <w:rFonts w:ascii="Arial Narrow" w:hAnsi="Arial Narrow"/>
          <w:sz w:val="24"/>
          <w:szCs w:val="24"/>
        </w:rPr>
        <w:t>ANEXO III</w:t>
      </w:r>
    </w:p>
    <w:p w:rsidR="005133F5" w:rsidRPr="005D30B3" w:rsidRDefault="00DF0E82" w:rsidP="00DF0E82">
      <w:pPr>
        <w:pStyle w:val="Ttulo31"/>
        <w:tabs>
          <w:tab w:val="left" w:pos="0"/>
        </w:tabs>
        <w:spacing w:after="106"/>
        <w:ind w:left="1007" w:right="148"/>
        <w:rPr>
          <w:rFonts w:ascii="Arial Narrow" w:hAnsi="Arial Narrow"/>
          <w:sz w:val="24"/>
          <w:szCs w:val="24"/>
        </w:rPr>
      </w:pPr>
      <w:r w:rsidRPr="005D30B3">
        <w:rPr>
          <w:rFonts w:ascii="Arial Narrow" w:hAnsi="Arial Narrow"/>
          <w:sz w:val="24"/>
          <w:szCs w:val="24"/>
        </w:rPr>
        <w:t>MODELO DE DECLARAÇÃO</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5133F5" w:rsidP="00562312">
      <w:pPr>
        <w:tabs>
          <w:tab w:val="left" w:pos="0"/>
        </w:tabs>
        <w:spacing w:after="95"/>
        <w:ind w:left="900"/>
        <w:jc w:val="both"/>
        <w:rPr>
          <w:sz w:val="24"/>
          <w:szCs w:val="24"/>
        </w:rPr>
      </w:pPr>
      <w:r w:rsidRPr="005D30B3">
        <w:rPr>
          <w:sz w:val="24"/>
          <w:szCs w:val="24"/>
        </w:rPr>
        <w:t xml:space="preserve"> </w:t>
      </w:r>
    </w:p>
    <w:p w:rsidR="005133F5" w:rsidRPr="005D30B3" w:rsidRDefault="005133F5" w:rsidP="00562312">
      <w:pPr>
        <w:tabs>
          <w:tab w:val="left" w:pos="0"/>
        </w:tabs>
        <w:spacing w:after="107" w:line="248" w:lineRule="auto"/>
        <w:ind w:left="910" w:right="46" w:hanging="10"/>
        <w:jc w:val="both"/>
        <w:rPr>
          <w:sz w:val="24"/>
          <w:szCs w:val="24"/>
        </w:rPr>
      </w:pPr>
      <w:r w:rsidRPr="005D30B3">
        <w:rPr>
          <w:sz w:val="24"/>
          <w:szCs w:val="24"/>
        </w:rPr>
        <w:t xml:space="preserve">Ref.: PREGÃO PRESENCIAL nº </w:t>
      </w:r>
      <w:r w:rsidR="005D76CC" w:rsidRPr="005D30B3">
        <w:rPr>
          <w:sz w:val="24"/>
          <w:szCs w:val="24"/>
        </w:rPr>
        <w:t>026</w:t>
      </w:r>
      <w:r w:rsidRPr="005D30B3">
        <w:rPr>
          <w:sz w:val="24"/>
          <w:szCs w:val="24"/>
        </w:rPr>
        <w:t>/</w:t>
      </w:r>
      <w:r w:rsidR="005D76CC" w:rsidRPr="005D30B3">
        <w:rPr>
          <w:sz w:val="24"/>
          <w:szCs w:val="24"/>
        </w:rPr>
        <w:t>2018</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5133F5" w:rsidP="00562312">
      <w:pPr>
        <w:tabs>
          <w:tab w:val="left" w:pos="0"/>
        </w:tabs>
        <w:spacing w:after="95"/>
        <w:ind w:left="900"/>
        <w:jc w:val="both"/>
        <w:rPr>
          <w:sz w:val="24"/>
          <w:szCs w:val="24"/>
        </w:rPr>
      </w:pPr>
      <w:r w:rsidRPr="005D30B3">
        <w:rPr>
          <w:sz w:val="24"/>
          <w:szCs w:val="24"/>
        </w:rPr>
        <w:t xml:space="preserve"> </w:t>
      </w:r>
    </w:p>
    <w:p w:rsidR="005133F5" w:rsidRPr="005D30B3" w:rsidRDefault="005133F5" w:rsidP="00562312">
      <w:pPr>
        <w:tabs>
          <w:tab w:val="left" w:pos="0"/>
        </w:tabs>
        <w:spacing w:after="97"/>
        <w:ind w:left="859" w:hanging="10"/>
        <w:jc w:val="both"/>
        <w:rPr>
          <w:sz w:val="24"/>
          <w:szCs w:val="24"/>
        </w:rPr>
      </w:pPr>
      <w:r w:rsidRPr="005D30B3">
        <w:rPr>
          <w:sz w:val="24"/>
          <w:szCs w:val="24"/>
        </w:rPr>
        <w:t xml:space="preserve">DECLARAÇÃO </w:t>
      </w:r>
    </w:p>
    <w:p w:rsidR="005133F5" w:rsidRPr="005D30B3" w:rsidRDefault="005133F5" w:rsidP="00562312">
      <w:pPr>
        <w:tabs>
          <w:tab w:val="left" w:pos="0"/>
        </w:tabs>
        <w:spacing w:after="97"/>
        <w:ind w:left="900"/>
        <w:jc w:val="both"/>
        <w:rPr>
          <w:sz w:val="24"/>
          <w:szCs w:val="24"/>
        </w:rPr>
      </w:pPr>
      <w:r w:rsidRPr="005D30B3">
        <w:rPr>
          <w:sz w:val="24"/>
          <w:szCs w:val="24"/>
        </w:rPr>
        <w:t xml:space="preserve"> </w:t>
      </w:r>
    </w:p>
    <w:p w:rsidR="005133F5" w:rsidRPr="005D30B3" w:rsidRDefault="005133F5" w:rsidP="00562312">
      <w:pPr>
        <w:tabs>
          <w:tab w:val="left" w:pos="0"/>
        </w:tabs>
        <w:spacing w:after="3" w:line="341" w:lineRule="auto"/>
        <w:ind w:left="910" w:right="46" w:hanging="10"/>
        <w:jc w:val="both"/>
        <w:rPr>
          <w:sz w:val="24"/>
          <w:szCs w:val="24"/>
        </w:rPr>
      </w:pPr>
      <w:r w:rsidRPr="005D30B3">
        <w:rPr>
          <w:sz w:val="24"/>
          <w:szCs w:val="24"/>
        </w:rPr>
        <w:t xml:space="preserve">A (nome da empresa), sediada na (endereço completo), CNPJ nº, neste ato representado por _______________, portador da Cédula de Identidade RG nº ____________, vem por meio desta declarar que: </w:t>
      </w:r>
    </w:p>
    <w:p w:rsidR="005133F5" w:rsidRPr="005D30B3" w:rsidRDefault="005133F5" w:rsidP="00562312">
      <w:pPr>
        <w:tabs>
          <w:tab w:val="left" w:pos="0"/>
        </w:tabs>
        <w:spacing w:after="130"/>
        <w:ind w:left="900"/>
        <w:jc w:val="both"/>
        <w:rPr>
          <w:sz w:val="24"/>
          <w:szCs w:val="24"/>
        </w:rPr>
      </w:pPr>
      <w:r w:rsidRPr="005D30B3">
        <w:rPr>
          <w:sz w:val="24"/>
          <w:szCs w:val="24"/>
        </w:rPr>
        <w:t xml:space="preserve"> </w:t>
      </w:r>
    </w:p>
    <w:p w:rsidR="005133F5" w:rsidRPr="005D30B3" w:rsidRDefault="005133F5" w:rsidP="00B971FA">
      <w:pPr>
        <w:widowControl/>
        <w:numPr>
          <w:ilvl w:val="0"/>
          <w:numId w:val="23"/>
        </w:numPr>
        <w:tabs>
          <w:tab w:val="left" w:pos="0"/>
        </w:tabs>
        <w:autoSpaceDE/>
        <w:autoSpaceDN/>
        <w:spacing w:after="3" w:line="342" w:lineRule="auto"/>
        <w:ind w:right="46" w:hanging="360"/>
        <w:jc w:val="both"/>
        <w:rPr>
          <w:sz w:val="24"/>
          <w:szCs w:val="24"/>
        </w:rPr>
      </w:pPr>
      <w:r w:rsidRPr="005D30B3">
        <w:rPr>
          <w:sz w:val="24"/>
          <w:szCs w:val="24"/>
        </w:rPr>
        <w:t xml:space="preserve">Inexiste fato superveniente impeditivo de sua habilitação, ficando ciente da obrigatoriedade de declarar ocorrências posteriores, na forma do inciso IV, do item 7.1 da IN/MARE nº 05/95; e </w:t>
      </w:r>
    </w:p>
    <w:p w:rsidR="005133F5" w:rsidRPr="005D30B3" w:rsidRDefault="005133F5" w:rsidP="00562312">
      <w:pPr>
        <w:tabs>
          <w:tab w:val="left" w:pos="0"/>
        </w:tabs>
        <w:spacing w:after="132"/>
        <w:ind w:left="900"/>
        <w:jc w:val="both"/>
        <w:rPr>
          <w:sz w:val="24"/>
          <w:szCs w:val="24"/>
        </w:rPr>
      </w:pPr>
      <w:r w:rsidRPr="005D30B3">
        <w:rPr>
          <w:sz w:val="24"/>
          <w:szCs w:val="24"/>
        </w:rPr>
        <w:t xml:space="preserve"> </w:t>
      </w:r>
    </w:p>
    <w:p w:rsidR="005133F5" w:rsidRPr="005D30B3" w:rsidRDefault="005133F5" w:rsidP="00B971FA">
      <w:pPr>
        <w:widowControl/>
        <w:numPr>
          <w:ilvl w:val="0"/>
          <w:numId w:val="23"/>
        </w:numPr>
        <w:tabs>
          <w:tab w:val="left" w:pos="0"/>
        </w:tabs>
        <w:autoSpaceDE/>
        <w:autoSpaceDN/>
        <w:spacing w:after="3" w:line="341" w:lineRule="auto"/>
        <w:ind w:right="46" w:hanging="360"/>
        <w:jc w:val="both"/>
        <w:rPr>
          <w:sz w:val="24"/>
          <w:szCs w:val="24"/>
        </w:rPr>
      </w:pPr>
      <w:r w:rsidRPr="005D30B3">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5133F5" w:rsidRPr="005D30B3" w:rsidRDefault="005133F5" w:rsidP="00562312">
      <w:pPr>
        <w:tabs>
          <w:tab w:val="left" w:pos="0"/>
        </w:tabs>
        <w:spacing w:after="95"/>
        <w:ind w:left="10" w:right="41" w:hanging="10"/>
        <w:jc w:val="both"/>
        <w:rPr>
          <w:sz w:val="24"/>
          <w:szCs w:val="24"/>
        </w:rPr>
      </w:pPr>
      <w:r w:rsidRPr="005D30B3">
        <w:rPr>
          <w:sz w:val="24"/>
          <w:szCs w:val="24"/>
        </w:rPr>
        <w:t xml:space="preserve">Local e data </w:t>
      </w:r>
    </w:p>
    <w:p w:rsidR="005133F5" w:rsidRPr="005D30B3" w:rsidRDefault="005133F5" w:rsidP="00562312">
      <w:pPr>
        <w:tabs>
          <w:tab w:val="left" w:pos="0"/>
        </w:tabs>
        <w:spacing w:after="97"/>
        <w:jc w:val="both"/>
        <w:rPr>
          <w:sz w:val="24"/>
          <w:szCs w:val="24"/>
        </w:rPr>
      </w:pPr>
      <w:r w:rsidRPr="005D30B3">
        <w:rPr>
          <w:sz w:val="24"/>
          <w:szCs w:val="24"/>
        </w:rPr>
        <w:t xml:space="preserve"> </w:t>
      </w:r>
    </w:p>
    <w:p w:rsidR="005133F5" w:rsidRPr="005D30B3" w:rsidRDefault="005133F5" w:rsidP="00562312">
      <w:pPr>
        <w:tabs>
          <w:tab w:val="left" w:pos="0"/>
        </w:tabs>
        <w:spacing w:after="97"/>
        <w:ind w:left="10" w:right="41" w:hanging="10"/>
        <w:jc w:val="both"/>
        <w:rPr>
          <w:sz w:val="24"/>
          <w:szCs w:val="24"/>
        </w:rPr>
      </w:pPr>
      <w:r w:rsidRPr="005D30B3">
        <w:rPr>
          <w:sz w:val="24"/>
          <w:szCs w:val="24"/>
        </w:rPr>
        <w:t xml:space="preserve">Assinatura do sócio/proprietário </w:t>
      </w:r>
    </w:p>
    <w:p w:rsidR="005133F5" w:rsidRPr="005D30B3" w:rsidRDefault="005133F5" w:rsidP="00562312">
      <w:pPr>
        <w:tabs>
          <w:tab w:val="left" w:pos="0"/>
        </w:tabs>
        <w:spacing w:after="95"/>
        <w:ind w:left="10" w:right="41" w:hanging="10"/>
        <w:jc w:val="both"/>
        <w:rPr>
          <w:sz w:val="24"/>
          <w:szCs w:val="24"/>
        </w:rPr>
      </w:pPr>
      <w:r w:rsidRPr="005D30B3">
        <w:rPr>
          <w:sz w:val="24"/>
          <w:szCs w:val="24"/>
        </w:rPr>
        <w:t xml:space="preserve">Representante legal </w:t>
      </w:r>
    </w:p>
    <w:p w:rsidR="005133F5" w:rsidRPr="005D30B3" w:rsidRDefault="005133F5" w:rsidP="00562312">
      <w:pPr>
        <w:tabs>
          <w:tab w:val="left" w:pos="0"/>
        </w:tabs>
        <w:ind w:left="10" w:right="41" w:hanging="10"/>
        <w:jc w:val="both"/>
        <w:rPr>
          <w:sz w:val="24"/>
          <w:szCs w:val="24"/>
        </w:rPr>
      </w:pPr>
      <w:r w:rsidRPr="005D30B3">
        <w:rPr>
          <w:sz w:val="24"/>
          <w:szCs w:val="24"/>
        </w:rPr>
        <w:t xml:space="preserve">Carimbo da empresa </w:t>
      </w:r>
    </w:p>
    <w:p w:rsidR="005133F5" w:rsidRPr="005D30B3" w:rsidRDefault="005133F5" w:rsidP="00562312">
      <w:pPr>
        <w:tabs>
          <w:tab w:val="left" w:pos="0"/>
        </w:tabs>
        <w:ind w:left="540"/>
        <w:jc w:val="both"/>
        <w:rPr>
          <w:sz w:val="24"/>
          <w:szCs w:val="24"/>
        </w:rPr>
      </w:pPr>
      <w:r w:rsidRPr="005D30B3">
        <w:rPr>
          <w:rFonts w:eastAsia="Times New Roman" w:cs="Times New Roman"/>
          <w:sz w:val="24"/>
          <w:szCs w:val="24"/>
        </w:rPr>
        <w:t xml:space="preserve"> </w:t>
      </w:r>
    </w:p>
    <w:p w:rsidR="005133F5" w:rsidRPr="005D30B3" w:rsidRDefault="005133F5" w:rsidP="00562312">
      <w:pPr>
        <w:tabs>
          <w:tab w:val="left" w:pos="0"/>
        </w:tabs>
        <w:ind w:left="540"/>
        <w:jc w:val="both"/>
        <w:rPr>
          <w:sz w:val="24"/>
          <w:szCs w:val="24"/>
        </w:rPr>
      </w:pPr>
      <w:r w:rsidRPr="005D30B3">
        <w:rPr>
          <w:rFonts w:eastAsia="Times New Roman" w:cs="Times New Roman"/>
          <w:sz w:val="24"/>
          <w:szCs w:val="24"/>
        </w:rPr>
        <w:t xml:space="preserve"> </w:t>
      </w:r>
    </w:p>
    <w:p w:rsidR="005133F5" w:rsidRPr="005D30B3" w:rsidRDefault="005133F5" w:rsidP="00562312">
      <w:pPr>
        <w:tabs>
          <w:tab w:val="left" w:pos="0"/>
        </w:tabs>
        <w:ind w:left="540"/>
        <w:jc w:val="both"/>
        <w:rPr>
          <w:sz w:val="24"/>
          <w:szCs w:val="24"/>
        </w:rPr>
      </w:pPr>
      <w:r w:rsidRPr="005D30B3">
        <w:rPr>
          <w:rFonts w:eastAsia="Times New Roman" w:cs="Times New Roman"/>
          <w:sz w:val="24"/>
          <w:szCs w:val="24"/>
        </w:rPr>
        <w:t xml:space="preserve"> </w:t>
      </w:r>
    </w:p>
    <w:p w:rsidR="005133F5" w:rsidRPr="005D30B3" w:rsidRDefault="005133F5" w:rsidP="00562312">
      <w:pPr>
        <w:tabs>
          <w:tab w:val="left" w:pos="0"/>
        </w:tabs>
        <w:spacing w:after="24"/>
        <w:ind w:left="540"/>
        <w:jc w:val="both"/>
        <w:rPr>
          <w:sz w:val="24"/>
          <w:szCs w:val="24"/>
        </w:rPr>
      </w:pPr>
      <w:r w:rsidRPr="005D30B3">
        <w:rPr>
          <w:rFonts w:eastAsia="Times New Roman" w:cs="Times New Roman"/>
          <w:sz w:val="24"/>
          <w:szCs w:val="24"/>
        </w:rPr>
        <w:t xml:space="preserve"> </w:t>
      </w:r>
    </w:p>
    <w:p w:rsidR="008778C8" w:rsidRPr="005D30B3" w:rsidRDefault="008778C8" w:rsidP="00562312">
      <w:pPr>
        <w:pStyle w:val="Ttulo31"/>
        <w:tabs>
          <w:tab w:val="left" w:pos="0"/>
        </w:tabs>
        <w:ind w:left="1007" w:right="509"/>
        <w:rPr>
          <w:rFonts w:ascii="Arial Narrow" w:hAnsi="Arial Narrow"/>
          <w:sz w:val="24"/>
          <w:szCs w:val="24"/>
        </w:rPr>
      </w:pPr>
    </w:p>
    <w:p w:rsidR="008778C8" w:rsidRPr="005D30B3" w:rsidRDefault="008778C8" w:rsidP="008778C8">
      <w:pPr>
        <w:rPr>
          <w:sz w:val="24"/>
          <w:szCs w:val="24"/>
          <w:lang w:eastAsia="pt-BR"/>
        </w:rPr>
      </w:pPr>
    </w:p>
    <w:p w:rsidR="008778C8" w:rsidRPr="005D30B3" w:rsidRDefault="008778C8" w:rsidP="008778C8">
      <w:pPr>
        <w:rPr>
          <w:sz w:val="24"/>
          <w:szCs w:val="24"/>
          <w:lang w:eastAsia="pt-BR"/>
        </w:rPr>
      </w:pPr>
    </w:p>
    <w:p w:rsidR="008778C8" w:rsidRPr="005D30B3" w:rsidRDefault="008778C8" w:rsidP="008778C8">
      <w:pPr>
        <w:rPr>
          <w:sz w:val="24"/>
          <w:szCs w:val="24"/>
          <w:lang w:eastAsia="pt-BR"/>
        </w:rPr>
      </w:pPr>
    </w:p>
    <w:p w:rsidR="008778C8" w:rsidRPr="005D30B3" w:rsidRDefault="008778C8" w:rsidP="00562312">
      <w:pPr>
        <w:pStyle w:val="Ttulo31"/>
        <w:tabs>
          <w:tab w:val="left" w:pos="0"/>
        </w:tabs>
        <w:ind w:left="1007" w:right="509"/>
        <w:rPr>
          <w:rFonts w:ascii="Arial Narrow" w:hAnsi="Arial Narrow"/>
          <w:sz w:val="24"/>
          <w:szCs w:val="24"/>
        </w:rPr>
      </w:pPr>
    </w:p>
    <w:p w:rsidR="005133F5" w:rsidRPr="005D30B3" w:rsidRDefault="005133F5" w:rsidP="00562312">
      <w:pPr>
        <w:pStyle w:val="Ttulo31"/>
        <w:tabs>
          <w:tab w:val="left" w:pos="0"/>
        </w:tabs>
        <w:ind w:left="1007" w:right="509"/>
        <w:rPr>
          <w:rFonts w:ascii="Arial Narrow" w:hAnsi="Arial Narrow"/>
          <w:sz w:val="24"/>
          <w:szCs w:val="24"/>
        </w:rPr>
      </w:pPr>
      <w:r w:rsidRPr="005D30B3">
        <w:rPr>
          <w:rFonts w:ascii="Arial Narrow" w:hAnsi="Arial Narrow"/>
          <w:sz w:val="24"/>
          <w:szCs w:val="24"/>
        </w:rPr>
        <w:t>ANEXO IV</w:t>
      </w:r>
    </w:p>
    <w:p w:rsidR="005133F5" w:rsidRPr="005D30B3" w:rsidRDefault="005133F5" w:rsidP="00562312">
      <w:pPr>
        <w:tabs>
          <w:tab w:val="left" w:pos="0"/>
        </w:tabs>
        <w:ind w:left="540"/>
        <w:jc w:val="both"/>
        <w:rPr>
          <w:sz w:val="24"/>
          <w:szCs w:val="24"/>
        </w:rPr>
      </w:pPr>
      <w:r w:rsidRPr="005D30B3">
        <w:rPr>
          <w:b/>
          <w:sz w:val="24"/>
          <w:szCs w:val="24"/>
        </w:rPr>
        <w:t xml:space="preserve"> </w:t>
      </w:r>
    </w:p>
    <w:p w:rsidR="005133F5" w:rsidRPr="005D30B3" w:rsidRDefault="005133F5" w:rsidP="00562312">
      <w:pPr>
        <w:pStyle w:val="PargrafodaLista"/>
        <w:tabs>
          <w:tab w:val="left" w:pos="651"/>
        </w:tabs>
        <w:spacing w:before="40" w:line="276" w:lineRule="auto"/>
        <w:ind w:left="3106" w:right="19" w:firstLine="0"/>
        <w:rPr>
          <w:b/>
          <w:sz w:val="24"/>
          <w:szCs w:val="24"/>
        </w:rPr>
      </w:pPr>
      <w:r w:rsidRPr="005D30B3">
        <w:rPr>
          <w:b/>
          <w:sz w:val="24"/>
          <w:szCs w:val="24"/>
        </w:rPr>
        <w:t xml:space="preserve">TERMO </w:t>
      </w:r>
      <w:r w:rsidR="003139C8" w:rsidRPr="005D30B3">
        <w:rPr>
          <w:b/>
          <w:sz w:val="24"/>
          <w:szCs w:val="24"/>
        </w:rPr>
        <w:t xml:space="preserve">CONTRATUAL QUE, ENTRE SI CELEBRAM A PREFEITURA MUNICIPAL DE FERRAZ DE VASCONCELOS E A EMPRESA </w:t>
      </w:r>
      <w:r w:rsidR="003139C8" w:rsidRPr="005D30B3">
        <w:rPr>
          <w:b/>
          <w:color w:val="FF0000"/>
          <w:sz w:val="24"/>
          <w:szCs w:val="24"/>
        </w:rPr>
        <w:t>___________________</w:t>
      </w:r>
      <w:r w:rsidR="003139C8" w:rsidRPr="005D30B3">
        <w:rPr>
          <w:b/>
          <w:sz w:val="24"/>
          <w:szCs w:val="24"/>
        </w:rPr>
        <w:t xml:space="preserve">, TENDO POR OBJETO A </w:t>
      </w:r>
      <w:r w:rsidR="00E746A1" w:rsidRPr="005D30B3">
        <w:rPr>
          <w:b/>
          <w:sz w:val="24"/>
          <w:szCs w:val="24"/>
        </w:rPr>
        <w:t xml:space="preserve">CONTRATAÇÃO DE LICENÇA DE SOFTWARES APLICATIVOS DESTINADOS À: 1)EMISSÃO DE NOTA FISCAL ELETRÔNICA DE SERVIÇOS; 2)SERVIÇOS AO CIDADÃO ATRAVÉS DE PORTAL NA INTERNET, 3) BEM COMO </w:t>
      </w:r>
      <w:r w:rsidR="00E746A1" w:rsidRPr="005D30B3">
        <w:rPr>
          <w:b/>
          <w:bCs/>
          <w:sz w:val="24"/>
          <w:szCs w:val="24"/>
        </w:rPr>
        <w:t xml:space="preserve">SISTEMA PARA </w:t>
      </w:r>
      <w:r w:rsidR="00E746A1" w:rsidRPr="005D30B3">
        <w:rPr>
          <w:b/>
          <w:sz w:val="24"/>
          <w:szCs w:val="24"/>
        </w:rPr>
        <w:t>DIVULGAÇÃO DE INFORMAÇÕES DA PREFEITURA NO SITE OFICIAL, CRIANDO ACESSO AO CIDADÃO ATRAVÉS DO PORTAL DA TRANSPARÊNCIA, INCLUINDO A PRESTAÇÃO DE SERVIÇO DE IMPLANTAÇÃO, CUSTOMIZAÇÃO, TREINAMENTO, SUPORTE TÉCNICO E MANUTENÇÃO</w:t>
      </w:r>
      <w:r w:rsidR="003139C8" w:rsidRPr="005D30B3">
        <w:rPr>
          <w:b/>
          <w:sz w:val="24"/>
          <w:szCs w:val="24"/>
        </w:rPr>
        <w:t>, PELO PERIODO DE 12 (DOZE) MESES.</w:t>
      </w:r>
      <w:r w:rsidR="003139C8" w:rsidRPr="005D30B3">
        <w:rPr>
          <w:b/>
          <w:color w:val="FF0000"/>
          <w:sz w:val="24"/>
          <w:szCs w:val="24"/>
        </w:rPr>
        <w:t xml:space="preserve"> </w:t>
      </w:r>
    </w:p>
    <w:p w:rsidR="005133F5" w:rsidRPr="005D30B3" w:rsidRDefault="005133F5" w:rsidP="00562312">
      <w:pPr>
        <w:tabs>
          <w:tab w:val="left" w:pos="0"/>
        </w:tabs>
        <w:ind w:left="540"/>
        <w:jc w:val="both"/>
        <w:rPr>
          <w:sz w:val="24"/>
          <w:szCs w:val="24"/>
        </w:rPr>
      </w:pPr>
      <w:r w:rsidRPr="005D30B3">
        <w:rPr>
          <w:b/>
          <w:color w:val="FF0000"/>
          <w:sz w:val="24"/>
          <w:szCs w:val="24"/>
        </w:rPr>
        <w:t xml:space="preserve"> </w:t>
      </w:r>
    </w:p>
    <w:p w:rsidR="005133F5" w:rsidRPr="005D30B3" w:rsidRDefault="005133F5" w:rsidP="00562312">
      <w:pPr>
        <w:pStyle w:val="Ttulo41"/>
        <w:tabs>
          <w:tab w:val="left" w:pos="0"/>
        </w:tabs>
        <w:spacing w:after="5" w:line="249" w:lineRule="auto"/>
        <w:ind w:left="0" w:right="40"/>
        <w:jc w:val="both"/>
        <w:rPr>
          <w:rFonts w:ascii="Arial Narrow" w:hAnsi="Arial Narrow"/>
          <w:sz w:val="24"/>
          <w:szCs w:val="24"/>
        </w:rPr>
      </w:pPr>
      <w:r w:rsidRPr="005D30B3">
        <w:rPr>
          <w:rFonts w:ascii="Arial Narrow" w:hAnsi="Arial Narrow"/>
          <w:sz w:val="24"/>
          <w:szCs w:val="24"/>
          <w:u w:val="none"/>
        </w:rPr>
        <w:t xml:space="preserve">Pregão Presencial nº </w:t>
      </w:r>
      <w:r w:rsidR="005D76CC" w:rsidRPr="005D30B3">
        <w:rPr>
          <w:rFonts w:ascii="Arial Narrow" w:hAnsi="Arial Narrow"/>
          <w:sz w:val="24"/>
          <w:szCs w:val="24"/>
          <w:u w:val="none"/>
        </w:rPr>
        <w:t>026</w:t>
      </w:r>
      <w:r w:rsidRPr="005D30B3">
        <w:rPr>
          <w:rFonts w:ascii="Arial Narrow" w:hAnsi="Arial Narrow"/>
          <w:sz w:val="24"/>
          <w:szCs w:val="24"/>
          <w:u w:val="none"/>
        </w:rPr>
        <w:t>/</w:t>
      </w:r>
      <w:r w:rsidR="005D76CC" w:rsidRPr="005D30B3">
        <w:rPr>
          <w:rFonts w:ascii="Arial Narrow" w:hAnsi="Arial Narrow"/>
          <w:sz w:val="24"/>
          <w:szCs w:val="24"/>
          <w:u w:val="none"/>
        </w:rPr>
        <w:t>2018</w:t>
      </w:r>
    </w:p>
    <w:p w:rsidR="005133F5" w:rsidRPr="005D30B3" w:rsidRDefault="005133F5" w:rsidP="00562312">
      <w:pPr>
        <w:tabs>
          <w:tab w:val="left" w:pos="0"/>
        </w:tabs>
        <w:spacing w:after="3" w:line="248" w:lineRule="auto"/>
        <w:ind w:right="40" w:hanging="10"/>
        <w:jc w:val="both"/>
        <w:rPr>
          <w:sz w:val="24"/>
          <w:szCs w:val="24"/>
        </w:rPr>
      </w:pPr>
      <w:r w:rsidRPr="005D30B3">
        <w:rPr>
          <w:sz w:val="24"/>
          <w:szCs w:val="24"/>
        </w:rPr>
        <w:t xml:space="preserve">Processo Administrativo nº </w:t>
      </w:r>
      <w:r w:rsidR="003B6B5A" w:rsidRPr="005D30B3">
        <w:rPr>
          <w:sz w:val="24"/>
          <w:szCs w:val="24"/>
        </w:rPr>
        <w:t>1</w:t>
      </w:r>
      <w:r w:rsidR="00337A87" w:rsidRPr="005D30B3">
        <w:rPr>
          <w:sz w:val="24"/>
          <w:szCs w:val="24"/>
        </w:rPr>
        <w:t>6</w:t>
      </w:r>
      <w:r w:rsidR="00E746A1" w:rsidRPr="005D30B3">
        <w:rPr>
          <w:sz w:val="24"/>
          <w:szCs w:val="24"/>
        </w:rPr>
        <w:t>.</w:t>
      </w:r>
      <w:r w:rsidR="003B6B5A" w:rsidRPr="005D30B3">
        <w:rPr>
          <w:sz w:val="24"/>
          <w:szCs w:val="24"/>
        </w:rPr>
        <w:t>796</w:t>
      </w:r>
      <w:r w:rsidRPr="005D30B3">
        <w:rPr>
          <w:sz w:val="24"/>
          <w:szCs w:val="24"/>
        </w:rPr>
        <w:t>/</w:t>
      </w:r>
      <w:r w:rsidR="00337A87" w:rsidRPr="005D30B3">
        <w:rPr>
          <w:sz w:val="24"/>
          <w:szCs w:val="24"/>
        </w:rPr>
        <w:t>2017</w:t>
      </w:r>
    </w:p>
    <w:p w:rsidR="005133F5" w:rsidRPr="005D30B3" w:rsidRDefault="00337A87" w:rsidP="00562312">
      <w:pPr>
        <w:tabs>
          <w:tab w:val="left" w:pos="0"/>
        </w:tabs>
        <w:spacing w:after="3" w:line="248" w:lineRule="auto"/>
        <w:ind w:right="40" w:hanging="10"/>
        <w:jc w:val="both"/>
        <w:rPr>
          <w:sz w:val="24"/>
          <w:szCs w:val="24"/>
        </w:rPr>
      </w:pPr>
      <w:r w:rsidRPr="005D30B3">
        <w:rPr>
          <w:sz w:val="24"/>
          <w:szCs w:val="24"/>
        </w:rPr>
        <w:t>Contrato nº __/18</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E552DF">
      <w:pPr>
        <w:tabs>
          <w:tab w:val="left" w:pos="0"/>
          <w:tab w:val="center" w:pos="540"/>
          <w:tab w:val="center" w:pos="1248"/>
          <w:tab w:val="center" w:pos="1959"/>
          <w:tab w:val="right" w:pos="9100"/>
        </w:tabs>
        <w:spacing w:after="3" w:line="248" w:lineRule="auto"/>
        <w:ind w:right="40"/>
        <w:jc w:val="both"/>
        <w:rPr>
          <w:b/>
          <w:sz w:val="24"/>
          <w:szCs w:val="24"/>
        </w:rPr>
      </w:pP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5D30B3">
        <w:rPr>
          <w:b/>
          <w:sz w:val="24"/>
          <w:szCs w:val="24"/>
        </w:rPr>
        <w:t>CONTRATANTE</w:t>
      </w:r>
      <w:r w:rsidRPr="005D30B3">
        <w:rPr>
          <w:sz w:val="24"/>
          <w:szCs w:val="24"/>
        </w:rPr>
        <w:t xml:space="preserve">, neste ato representada pelo Prefeito Municipal, Sr. </w:t>
      </w:r>
      <w:r w:rsidRPr="005D30B3">
        <w:rPr>
          <w:b/>
          <w:sz w:val="24"/>
          <w:szCs w:val="24"/>
        </w:rPr>
        <w:t xml:space="preserve">JOSÉ </w:t>
      </w:r>
      <w:r w:rsidR="00562312" w:rsidRPr="005D30B3">
        <w:rPr>
          <w:b/>
          <w:sz w:val="24"/>
          <w:szCs w:val="24"/>
        </w:rPr>
        <w:t>CARLOS FERNANDES CHACON</w:t>
      </w:r>
      <w:r w:rsidRPr="005D30B3">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E746A1" w:rsidRPr="005D30B3">
        <w:rPr>
          <w:b/>
          <w:sz w:val="24"/>
          <w:szCs w:val="24"/>
        </w:rPr>
        <w:t xml:space="preserve">CONTRATAÇÃO DE LICENÇA DE SOFTWARES APLICATIVOS DESTINADOS À: 1)EMISSÃO DE NOTA FISCAL ELETRÔNICA DE SERVIÇOS; 2)SERVIÇOS AO CIDADÃO ATRAVÉS DE PORTAL NA INTERNET, 3) BEM COMO </w:t>
      </w:r>
      <w:r w:rsidR="00E746A1" w:rsidRPr="005D30B3">
        <w:rPr>
          <w:b/>
          <w:bCs/>
          <w:sz w:val="24"/>
          <w:szCs w:val="24"/>
        </w:rPr>
        <w:t xml:space="preserve">SISTEMA PARA </w:t>
      </w:r>
      <w:r w:rsidR="00E746A1" w:rsidRPr="005D30B3">
        <w:rPr>
          <w:b/>
          <w:sz w:val="24"/>
          <w:szCs w:val="24"/>
        </w:rPr>
        <w:t>DIVULGAÇÃO DE INFORMAÇÕES DA PREFEITURA NO SITE OFICIAL, CRIANDO ACESSO AO CIDADÃO ATRAVÉS DO PORTAL DA TRANSPARÊNCIA, INCLUINDO A PRESTAÇÃO DE SERVIÇO DE IMPLANTAÇÃO, CUSTOMIZAÇÃO, TREINAMENTO, SUPORTE TÉCNICO E MANUTENÇÃO, CONFORME DESCRITO NO TERMO DE REFERÊNCIA ANEXO AO EDITAL</w:t>
      </w:r>
      <w:r w:rsidRPr="005D30B3">
        <w:rPr>
          <w:sz w:val="24"/>
          <w:szCs w:val="24"/>
        </w:rPr>
        <w:t xml:space="preserve">, pelo período de 12 (doze) meses, mediante as seguintes cláusulas e condições: </w:t>
      </w:r>
    </w:p>
    <w:p w:rsidR="005133F5" w:rsidRPr="005D30B3" w:rsidRDefault="005133F5" w:rsidP="00562312">
      <w:pPr>
        <w:tabs>
          <w:tab w:val="left" w:pos="0"/>
        </w:tabs>
        <w:ind w:right="40"/>
        <w:jc w:val="both"/>
        <w:rPr>
          <w:sz w:val="24"/>
          <w:szCs w:val="24"/>
        </w:rPr>
      </w:pPr>
      <w:r w:rsidRPr="005D30B3">
        <w:rPr>
          <w:i/>
          <w:sz w:val="24"/>
          <w:szCs w:val="24"/>
        </w:rPr>
        <w:t xml:space="preserve"> </w:t>
      </w:r>
    </w:p>
    <w:p w:rsidR="005133F5" w:rsidRPr="005D30B3" w:rsidRDefault="005133F5" w:rsidP="00E552DF">
      <w:pPr>
        <w:pStyle w:val="PargrafodaLista"/>
        <w:tabs>
          <w:tab w:val="left" w:pos="651"/>
        </w:tabs>
        <w:spacing w:before="40" w:line="276" w:lineRule="auto"/>
        <w:ind w:left="222" w:right="19" w:firstLine="0"/>
        <w:rPr>
          <w:b/>
          <w:sz w:val="24"/>
          <w:szCs w:val="24"/>
        </w:rPr>
      </w:pPr>
      <w:r w:rsidRPr="005D30B3">
        <w:rPr>
          <w:b/>
          <w:sz w:val="24"/>
          <w:szCs w:val="24"/>
        </w:rPr>
        <w:t>CLÁUSULA PRIMEIRA</w:t>
      </w:r>
      <w:r w:rsidRPr="005D30B3">
        <w:rPr>
          <w:sz w:val="24"/>
          <w:szCs w:val="24"/>
        </w:rPr>
        <w:t xml:space="preserve"> - Obriga-se a CONTRATADA, na forma deste contrato de </w:t>
      </w:r>
      <w:r w:rsidR="00E746A1" w:rsidRPr="005D30B3">
        <w:rPr>
          <w:b/>
          <w:sz w:val="24"/>
          <w:szCs w:val="24"/>
        </w:rPr>
        <w:t xml:space="preserve">LICENÇA DE SOFTWARES APLICATIVOS DESTINADOS À: 1)EMISSÃO DE NOTA FISCAL ELETRÔNICA DE SERVIÇOS; 2)SERVIÇOS AO CIDADÃO ATRAVÉS DE PORTAL NA INTERNET, 3) BEM COMO </w:t>
      </w:r>
      <w:r w:rsidR="00E746A1" w:rsidRPr="005D30B3">
        <w:rPr>
          <w:b/>
          <w:bCs/>
          <w:sz w:val="24"/>
          <w:szCs w:val="24"/>
        </w:rPr>
        <w:t xml:space="preserve">SISTEMA PARA </w:t>
      </w:r>
      <w:r w:rsidR="00E746A1" w:rsidRPr="005D30B3">
        <w:rPr>
          <w:b/>
          <w:sz w:val="24"/>
          <w:szCs w:val="24"/>
        </w:rPr>
        <w:t xml:space="preserve">DIVULGAÇÃO DE INFORMAÇÕES DA PREFEITURA NO SITE OFICIAL, CRIANDO ACESSO AO CIDADÃO ATRAVÉS DO PORTAL DA TRANSPARÊNCIA, INCLUINDO A PRESTAÇÃO DE SERVIÇO DE </w:t>
      </w:r>
      <w:r w:rsidR="00E746A1" w:rsidRPr="005D30B3">
        <w:rPr>
          <w:b/>
          <w:sz w:val="24"/>
          <w:szCs w:val="24"/>
        </w:rPr>
        <w:lastRenderedPageBreak/>
        <w:t>IMPLANTAÇÃO, CUSTOMIZAÇÃO, TREINAMENTO, SUPORTE TÉCNICO E MANUTENÇÃO</w:t>
      </w:r>
      <w:r w:rsidRPr="005D30B3">
        <w:rPr>
          <w:sz w:val="24"/>
          <w:szCs w:val="24"/>
        </w:rPr>
        <w:t xml:space="preserve">, pelo período de 12 (doze) meses,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E552DF">
      <w:pPr>
        <w:pStyle w:val="PargrafodaLista"/>
        <w:tabs>
          <w:tab w:val="left" w:pos="651"/>
        </w:tabs>
        <w:spacing w:before="40" w:line="276" w:lineRule="auto"/>
        <w:ind w:left="222" w:right="19" w:firstLine="0"/>
        <w:rPr>
          <w:b/>
          <w:sz w:val="24"/>
          <w:szCs w:val="24"/>
        </w:rPr>
      </w:pPr>
      <w:r w:rsidRPr="005D30B3">
        <w:rPr>
          <w:b/>
          <w:sz w:val="24"/>
          <w:szCs w:val="24"/>
        </w:rPr>
        <w:t>CLÁUSULA SEGUNDA -</w:t>
      </w:r>
      <w:r w:rsidRPr="005D30B3">
        <w:rPr>
          <w:sz w:val="24"/>
          <w:szCs w:val="24"/>
        </w:rPr>
        <w:t xml:space="preserve"> A contratação de que trata a cláusula</w:t>
      </w:r>
      <w:r w:rsidR="00562312" w:rsidRPr="005D30B3">
        <w:rPr>
          <w:sz w:val="24"/>
          <w:szCs w:val="24"/>
        </w:rPr>
        <w:t xml:space="preserve"> </w:t>
      </w:r>
      <w:r w:rsidRPr="005D30B3">
        <w:rPr>
          <w:sz w:val="24"/>
          <w:szCs w:val="24"/>
        </w:rPr>
        <w:t xml:space="preserve">anterior será de </w:t>
      </w:r>
      <w:r w:rsidR="00E746A1" w:rsidRPr="005D30B3">
        <w:rPr>
          <w:b/>
          <w:sz w:val="24"/>
          <w:szCs w:val="24"/>
        </w:rPr>
        <w:t xml:space="preserve">CONTRATAÇÃO DE LICENÇA DE SOFTWARES APLICATIVOS DESTINADOS À: 1)EMISSÃO DE NOTA FISCAL ELETRÔNICA DE SERVIÇOS; 2)SERVIÇOS AO CIDADÃO ATRAVÉS DE PORTAL NA INTERNET, 3) BEM COMO </w:t>
      </w:r>
      <w:r w:rsidR="00E746A1" w:rsidRPr="005D30B3">
        <w:rPr>
          <w:b/>
          <w:bCs/>
          <w:sz w:val="24"/>
          <w:szCs w:val="24"/>
        </w:rPr>
        <w:t xml:space="preserve">SISTEMA PARA </w:t>
      </w:r>
      <w:r w:rsidR="00E746A1" w:rsidRPr="005D30B3">
        <w:rPr>
          <w:b/>
          <w:sz w:val="24"/>
          <w:szCs w:val="24"/>
        </w:rPr>
        <w:t>DIVULGAÇÃO DE INFORMAÇÕES DA PREFEITURA NO SITE OFICIAL, CRIANDO ACESSO AO CIDADÃO ATRAVÉS DO PORTAL DA TRANSPARÊNCIA, INCLUINDO A PRESTAÇÃO DE SERVIÇO DE IMPLANTAÇÃO, CUSTOMIZAÇÃO, TREINAMENTO, SUPORTE TÉCNICO E MANUTENÇÃO, CONFORME DESCRITO NO TERMO DE REFERÊNCIA ANEXO AO EDITAL</w:t>
      </w:r>
      <w:r w:rsidRPr="005D30B3">
        <w:rPr>
          <w:sz w:val="24"/>
          <w:szCs w:val="24"/>
        </w:rPr>
        <w:t>, pelo período de 12 (doze) meses</w:t>
      </w:r>
      <w:r w:rsidR="00562312" w:rsidRPr="005D30B3">
        <w:rPr>
          <w:sz w:val="24"/>
          <w:szCs w:val="24"/>
        </w:rPr>
        <w:t>, podendo ser prorrogado nos termos da Lei</w:t>
      </w:r>
      <w:r w:rsidRPr="005D30B3">
        <w:rPr>
          <w:sz w:val="24"/>
          <w:szCs w:val="24"/>
        </w:rPr>
        <w:t xml:space="preserve">. </w:t>
      </w:r>
      <w:r w:rsidRPr="005D30B3">
        <w:rPr>
          <w:i/>
          <w:sz w:val="24"/>
          <w:szCs w:val="24"/>
        </w:rPr>
        <w:t xml:space="preserve"> </w:t>
      </w:r>
    </w:p>
    <w:p w:rsidR="00E552DF" w:rsidRPr="005D30B3" w:rsidRDefault="005133F5" w:rsidP="00562312">
      <w:pPr>
        <w:tabs>
          <w:tab w:val="left" w:pos="0"/>
        </w:tabs>
        <w:spacing w:after="5" w:line="248" w:lineRule="auto"/>
        <w:ind w:right="40"/>
        <w:jc w:val="both"/>
        <w:rPr>
          <w:sz w:val="24"/>
          <w:szCs w:val="24"/>
        </w:rPr>
      </w:pPr>
      <w:r w:rsidRPr="005D30B3">
        <w:rPr>
          <w:sz w:val="24"/>
          <w:szCs w:val="24"/>
        </w:rPr>
        <w:t xml:space="preserve">   </w:t>
      </w:r>
    </w:p>
    <w:p w:rsidR="005133F5" w:rsidRPr="005D30B3" w:rsidRDefault="005133F5" w:rsidP="00E552DF">
      <w:pPr>
        <w:tabs>
          <w:tab w:val="left" w:pos="0"/>
        </w:tabs>
        <w:spacing w:after="5" w:line="248" w:lineRule="auto"/>
        <w:ind w:left="222" w:right="40"/>
        <w:jc w:val="both"/>
        <w:rPr>
          <w:sz w:val="24"/>
          <w:szCs w:val="24"/>
        </w:rPr>
      </w:pPr>
      <w:r w:rsidRPr="005D30B3">
        <w:rPr>
          <w:b/>
          <w:sz w:val="24"/>
          <w:szCs w:val="24"/>
        </w:rPr>
        <w:t>CLÁUSULA TERCEIRA -</w:t>
      </w:r>
      <w:r w:rsidRPr="005D30B3">
        <w:rPr>
          <w:sz w:val="24"/>
          <w:szCs w:val="24"/>
        </w:rPr>
        <w:t xml:space="preserve"> O pagamento será efetuado </w:t>
      </w:r>
      <w:r w:rsidRPr="005D30B3">
        <w:rPr>
          <w:b/>
          <w:sz w:val="24"/>
          <w:szCs w:val="24"/>
        </w:rPr>
        <w:t>A</w:t>
      </w:r>
      <w:r w:rsidRPr="005D30B3">
        <w:rPr>
          <w:sz w:val="24"/>
          <w:szCs w:val="24"/>
        </w:rPr>
        <w:t xml:space="preserve"> </w:t>
      </w:r>
      <w:r w:rsidRPr="005D30B3">
        <w:rPr>
          <w:b/>
          <w:sz w:val="24"/>
          <w:szCs w:val="24"/>
        </w:rPr>
        <w:t>CONTRATADA</w:t>
      </w:r>
      <w:r w:rsidRPr="005D30B3">
        <w:rPr>
          <w:sz w:val="24"/>
          <w:szCs w:val="24"/>
        </w:rPr>
        <w:t xml:space="preserve"> após 30 (trinta) dias,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 </w:t>
      </w:r>
    </w:p>
    <w:p w:rsidR="005133F5" w:rsidRPr="005D30B3" w:rsidRDefault="005133F5" w:rsidP="00562312">
      <w:pPr>
        <w:tabs>
          <w:tab w:val="left" w:pos="0"/>
        </w:tabs>
        <w:spacing w:after="5"/>
        <w:ind w:right="40"/>
        <w:jc w:val="both"/>
        <w:rPr>
          <w:sz w:val="24"/>
          <w:szCs w:val="24"/>
        </w:rPr>
      </w:pPr>
      <w:r w:rsidRPr="005D30B3">
        <w:rPr>
          <w:b/>
          <w:sz w:val="24"/>
          <w:szCs w:val="24"/>
        </w:rPr>
        <w:t xml:space="preserve"> </w:t>
      </w:r>
    </w:p>
    <w:p w:rsidR="005133F5" w:rsidRPr="005D30B3" w:rsidRDefault="005133F5" w:rsidP="00E552DF">
      <w:pPr>
        <w:tabs>
          <w:tab w:val="left" w:pos="0"/>
        </w:tabs>
        <w:spacing w:after="5" w:line="248" w:lineRule="auto"/>
        <w:ind w:left="222" w:right="40"/>
        <w:jc w:val="both"/>
        <w:rPr>
          <w:sz w:val="24"/>
          <w:szCs w:val="24"/>
        </w:rPr>
      </w:pPr>
      <w:r w:rsidRPr="005D30B3">
        <w:rPr>
          <w:b/>
          <w:sz w:val="24"/>
          <w:szCs w:val="24"/>
        </w:rPr>
        <w:t>CLÁUSULA QUARTA –</w:t>
      </w:r>
      <w:r w:rsidRPr="005D30B3">
        <w:rPr>
          <w:sz w:val="24"/>
          <w:szCs w:val="24"/>
        </w:rPr>
        <w:t xml:space="preserve"> Os serviços, objeto da presente licitação deverão estar disponíveis em até 10 (dez) dias, contados a partir da assinatura do contrato e expedição da Autorização de Fornecimento.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E552DF">
      <w:pPr>
        <w:tabs>
          <w:tab w:val="left" w:pos="0"/>
        </w:tabs>
        <w:spacing w:after="3" w:line="248" w:lineRule="auto"/>
        <w:ind w:left="232" w:right="40" w:hanging="10"/>
        <w:jc w:val="both"/>
        <w:rPr>
          <w:sz w:val="24"/>
          <w:szCs w:val="24"/>
        </w:rPr>
      </w:pPr>
      <w:r w:rsidRPr="005D30B3">
        <w:rPr>
          <w:b/>
          <w:sz w:val="24"/>
          <w:szCs w:val="24"/>
        </w:rPr>
        <w:t>CLÁUSULA QUINTA -</w:t>
      </w:r>
      <w:r w:rsidRPr="005D30B3">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E552DF">
      <w:pPr>
        <w:tabs>
          <w:tab w:val="left" w:pos="0"/>
        </w:tabs>
        <w:spacing w:after="3" w:line="248" w:lineRule="auto"/>
        <w:ind w:left="232" w:right="40" w:hanging="10"/>
        <w:jc w:val="both"/>
        <w:rPr>
          <w:sz w:val="24"/>
          <w:szCs w:val="24"/>
        </w:rPr>
      </w:pPr>
      <w:r w:rsidRPr="005D30B3">
        <w:rPr>
          <w:b/>
          <w:sz w:val="24"/>
          <w:szCs w:val="24"/>
        </w:rPr>
        <w:t>CLÁUSULA SEXTA –</w:t>
      </w:r>
      <w:r w:rsidRPr="005D30B3">
        <w:rPr>
          <w:sz w:val="24"/>
          <w:szCs w:val="24"/>
        </w:rPr>
        <w:t xml:space="preserve"> A despesa decorrente deste ajuste correrá a conta de recurso municipal</w:t>
      </w:r>
      <w:r w:rsidRPr="005D30B3">
        <w:rPr>
          <w:color w:val="FF0000"/>
          <w:sz w:val="24"/>
          <w:szCs w:val="24"/>
        </w:rPr>
        <w:t>,</w:t>
      </w:r>
      <w:r w:rsidRPr="005D30B3">
        <w:rPr>
          <w:sz w:val="24"/>
          <w:szCs w:val="24"/>
        </w:rPr>
        <w:t xml:space="preserve"> cuja dotação orçamentária consignada no Orçamento Municipal é: </w:t>
      </w:r>
      <w:r w:rsidRPr="005D30B3">
        <w:rPr>
          <w:color w:val="FF0000"/>
          <w:sz w:val="24"/>
          <w:szCs w:val="24"/>
        </w:rPr>
        <w:t xml:space="preserve">____________________________. </w:t>
      </w:r>
    </w:p>
    <w:p w:rsidR="005133F5" w:rsidRPr="005D30B3" w:rsidRDefault="005133F5" w:rsidP="00562312">
      <w:pPr>
        <w:tabs>
          <w:tab w:val="left" w:pos="0"/>
        </w:tabs>
        <w:ind w:right="40"/>
        <w:jc w:val="both"/>
        <w:rPr>
          <w:sz w:val="24"/>
          <w:szCs w:val="24"/>
        </w:rPr>
      </w:pPr>
      <w:r w:rsidRPr="005D30B3">
        <w:rPr>
          <w:color w:val="FF0000"/>
          <w:sz w:val="24"/>
          <w:szCs w:val="24"/>
        </w:rPr>
        <w:t xml:space="preserve"> </w:t>
      </w:r>
    </w:p>
    <w:p w:rsidR="00864956" w:rsidRPr="005D30B3" w:rsidRDefault="00E552DF" w:rsidP="00E552DF">
      <w:pPr>
        <w:tabs>
          <w:tab w:val="left" w:pos="0"/>
        </w:tabs>
        <w:spacing w:after="3" w:line="248" w:lineRule="auto"/>
        <w:ind w:left="210" w:right="40" w:hanging="10"/>
        <w:jc w:val="both"/>
        <w:rPr>
          <w:sz w:val="24"/>
          <w:szCs w:val="24"/>
        </w:rPr>
      </w:pPr>
      <w:r w:rsidRPr="005D30B3">
        <w:rPr>
          <w:sz w:val="24"/>
          <w:szCs w:val="24"/>
        </w:rPr>
        <w:t xml:space="preserve"> </w:t>
      </w:r>
      <w:r w:rsidR="005133F5" w:rsidRPr="005D30B3">
        <w:rPr>
          <w:b/>
          <w:sz w:val="24"/>
          <w:szCs w:val="24"/>
        </w:rPr>
        <w:t>CLÁUSULA SÉTIMA -</w:t>
      </w:r>
      <w:r w:rsidR="005133F5" w:rsidRPr="005D30B3">
        <w:rPr>
          <w:sz w:val="24"/>
          <w:szCs w:val="24"/>
        </w:rPr>
        <w:t xml:space="preserve"> </w:t>
      </w:r>
      <w:r w:rsidR="005133F5" w:rsidRPr="005D30B3">
        <w:rPr>
          <w:b/>
          <w:sz w:val="24"/>
          <w:szCs w:val="24"/>
        </w:rPr>
        <w:t>CLÁUSULA OITAVA –</w:t>
      </w:r>
      <w:r w:rsidR="005133F5" w:rsidRPr="005D30B3">
        <w:rPr>
          <w:sz w:val="24"/>
          <w:szCs w:val="24"/>
        </w:rPr>
        <w:t xml:space="preserve"> </w:t>
      </w:r>
      <w:r w:rsidR="005133F5" w:rsidRPr="005D30B3">
        <w:rPr>
          <w:b/>
          <w:sz w:val="24"/>
          <w:szCs w:val="24"/>
        </w:rPr>
        <w:t>VIGENCIA</w:t>
      </w:r>
      <w:r w:rsidR="005133F5" w:rsidRPr="005D30B3">
        <w:rPr>
          <w:sz w:val="24"/>
          <w:szCs w:val="24"/>
        </w:rPr>
        <w:t xml:space="preserve"> - Prazo de validade do presente contrato será de 12 (doze) meses e as alterações às cláusulas ora convencionadas serão procedidas através de simples aditamentos de comum acordo com o artigo 57 da Lei nº 8666/93, devidamente justificada e sempre por escrito, limitada a sessenta meses. </w:t>
      </w:r>
    </w:p>
    <w:p w:rsidR="00864956" w:rsidRPr="005D30B3" w:rsidRDefault="00864956" w:rsidP="00E552DF">
      <w:pPr>
        <w:tabs>
          <w:tab w:val="left" w:pos="0"/>
        </w:tabs>
        <w:spacing w:after="3" w:line="248" w:lineRule="auto"/>
        <w:ind w:left="210" w:right="40" w:hanging="10"/>
        <w:jc w:val="both"/>
        <w:rPr>
          <w:sz w:val="24"/>
          <w:szCs w:val="24"/>
        </w:rPr>
      </w:pPr>
    </w:p>
    <w:p w:rsidR="00864956" w:rsidRPr="005D30B3" w:rsidRDefault="00864956" w:rsidP="00E552DF">
      <w:pPr>
        <w:tabs>
          <w:tab w:val="left" w:pos="0"/>
        </w:tabs>
        <w:spacing w:after="3" w:line="248" w:lineRule="auto"/>
        <w:ind w:left="210" w:right="40" w:hanging="10"/>
        <w:jc w:val="both"/>
        <w:rPr>
          <w:rFonts w:cs="Arial"/>
          <w:sz w:val="24"/>
          <w:szCs w:val="24"/>
        </w:rPr>
      </w:pPr>
      <w:r w:rsidRPr="005D30B3">
        <w:rPr>
          <w:rStyle w:val="Forte"/>
          <w:rFonts w:cs="Arial"/>
          <w:sz w:val="24"/>
          <w:szCs w:val="24"/>
        </w:rPr>
        <w:t xml:space="preserve">PARÁGRAFO PRIMEIRO - </w:t>
      </w:r>
      <w:r w:rsidRPr="005D30B3">
        <w:rPr>
          <w:rFonts w:cs="Arial"/>
          <w:sz w:val="24"/>
          <w:szCs w:val="24"/>
        </w:rPr>
        <w:t xml:space="preserve">No caso de eventual dilação da vigência contratual, a prestação mensal devida pelo Contratante será reajustada utilizando-se como base </w:t>
      </w:r>
      <w:r w:rsidRPr="005D30B3">
        <w:rPr>
          <w:rFonts w:cs="Arial"/>
          <w:bCs/>
          <w:sz w:val="24"/>
          <w:szCs w:val="24"/>
        </w:rPr>
        <w:t xml:space="preserve">a variação do índice </w:t>
      </w:r>
      <w:r w:rsidRPr="005D30B3">
        <w:rPr>
          <w:rFonts w:cs="Arial"/>
          <w:b/>
          <w:bCs/>
          <w:i/>
          <w:sz w:val="24"/>
          <w:szCs w:val="24"/>
        </w:rPr>
        <w:t>INPC/IBGE</w:t>
      </w:r>
      <w:r w:rsidRPr="005D30B3">
        <w:rPr>
          <w:rFonts w:cs="Arial"/>
          <w:bCs/>
          <w:sz w:val="24"/>
          <w:szCs w:val="24"/>
        </w:rPr>
        <w:t xml:space="preserve"> apurado no período, tomando-se como mês base o de entrega das propostas</w:t>
      </w:r>
      <w:r w:rsidRPr="005D30B3">
        <w:rPr>
          <w:rFonts w:cs="Arial"/>
          <w:sz w:val="24"/>
          <w:szCs w:val="24"/>
        </w:rPr>
        <w:t>.</w:t>
      </w:r>
    </w:p>
    <w:p w:rsidR="00864956" w:rsidRPr="005D30B3" w:rsidRDefault="00864956" w:rsidP="00E552DF">
      <w:pPr>
        <w:tabs>
          <w:tab w:val="left" w:pos="0"/>
        </w:tabs>
        <w:spacing w:after="3" w:line="248" w:lineRule="auto"/>
        <w:ind w:left="210" w:right="40" w:hanging="10"/>
        <w:jc w:val="both"/>
        <w:rPr>
          <w:sz w:val="24"/>
          <w:szCs w:val="24"/>
        </w:rPr>
      </w:pPr>
    </w:p>
    <w:p w:rsidR="005133F5" w:rsidRPr="005D30B3" w:rsidRDefault="005133F5" w:rsidP="00E552DF">
      <w:pPr>
        <w:tabs>
          <w:tab w:val="left" w:pos="0"/>
        </w:tabs>
        <w:spacing w:after="3" w:line="248" w:lineRule="auto"/>
        <w:ind w:left="210" w:right="40" w:hanging="10"/>
        <w:jc w:val="both"/>
        <w:rPr>
          <w:sz w:val="24"/>
          <w:szCs w:val="24"/>
        </w:rPr>
      </w:pPr>
      <w:r w:rsidRPr="005D30B3">
        <w:rPr>
          <w:sz w:val="24"/>
          <w:szCs w:val="24"/>
        </w:rPr>
        <w:t xml:space="preserve"> </w:t>
      </w:r>
      <w:r w:rsidRPr="005D30B3">
        <w:rPr>
          <w:b/>
          <w:sz w:val="24"/>
          <w:szCs w:val="24"/>
        </w:rPr>
        <w:t>CLÁUSULA OITAVA -</w:t>
      </w:r>
      <w:r w:rsidRPr="005D30B3">
        <w:rPr>
          <w:sz w:val="24"/>
          <w:szCs w:val="24"/>
        </w:rPr>
        <w:t xml:space="preserve"> A Contratada está sujeita as seguintes multas, sem prejuízo do ressarcimento de eventuais danos causados à Prefeitura ou a terceiros, podendo ser descontado do crédito a receber, em favor da Contratante: </w:t>
      </w:r>
    </w:p>
    <w:p w:rsidR="005133F5" w:rsidRPr="005D30B3" w:rsidRDefault="005133F5" w:rsidP="00562312">
      <w:pPr>
        <w:tabs>
          <w:tab w:val="left" w:pos="0"/>
        </w:tabs>
        <w:spacing w:after="24"/>
        <w:ind w:right="40"/>
        <w:jc w:val="both"/>
        <w:rPr>
          <w:sz w:val="24"/>
          <w:szCs w:val="24"/>
        </w:rPr>
      </w:pPr>
      <w:r w:rsidRPr="005D30B3">
        <w:rPr>
          <w:rFonts w:eastAsia="Times New Roman" w:cs="Times New Roman"/>
          <w:sz w:val="24"/>
          <w:szCs w:val="24"/>
        </w:rPr>
        <w:t xml:space="preserve"> </w:t>
      </w:r>
    </w:p>
    <w:p w:rsidR="005133F5" w:rsidRPr="005D30B3"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D30B3">
        <w:rPr>
          <w:sz w:val="24"/>
          <w:szCs w:val="24"/>
        </w:rPr>
        <w:lastRenderedPageBreak/>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5D30B3"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D30B3">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5D30B3"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D30B3">
        <w:rPr>
          <w:sz w:val="24"/>
          <w:szCs w:val="24"/>
        </w:rPr>
        <w:t xml:space="preserve">- Pela inexecução total ou parcial da obrigação objeto do presente contrato será aplicada multa equivalente a 10% (dez por cento) do valor do ajuste; </w:t>
      </w:r>
    </w:p>
    <w:p w:rsidR="005133F5" w:rsidRPr="005D30B3"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D30B3">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D30B3">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133F5" w:rsidRPr="005D30B3"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D30B3">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5D30B3"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D30B3">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5133F5" w:rsidRPr="005D30B3" w:rsidRDefault="005133F5" w:rsidP="00F371C9">
      <w:pPr>
        <w:tabs>
          <w:tab w:val="left" w:pos="0"/>
        </w:tabs>
        <w:ind w:right="40"/>
        <w:jc w:val="both"/>
        <w:rPr>
          <w:sz w:val="24"/>
          <w:szCs w:val="24"/>
        </w:rPr>
      </w:pPr>
      <w:r w:rsidRPr="005D30B3">
        <w:rPr>
          <w:sz w:val="24"/>
          <w:szCs w:val="24"/>
        </w:rPr>
        <w:t xml:space="preserve"> - As multas são independentes e não eximem a Contratada da plena execução do objeto do Contrato. </w:t>
      </w:r>
    </w:p>
    <w:p w:rsidR="005133F5" w:rsidRPr="005D30B3" w:rsidRDefault="005133F5" w:rsidP="00562312">
      <w:pPr>
        <w:tabs>
          <w:tab w:val="left" w:pos="0"/>
        </w:tabs>
        <w:ind w:right="40"/>
        <w:jc w:val="both"/>
        <w:rPr>
          <w:sz w:val="24"/>
          <w:szCs w:val="24"/>
        </w:rPr>
      </w:pPr>
      <w:r w:rsidRPr="005D30B3">
        <w:rPr>
          <w:sz w:val="24"/>
          <w:szCs w:val="24"/>
        </w:rPr>
        <w:t xml:space="preserve"> </w:t>
      </w:r>
      <w:r w:rsidRPr="005D30B3">
        <w:rPr>
          <w:b/>
          <w:sz w:val="24"/>
          <w:szCs w:val="24"/>
          <w:u w:val="single" w:color="000000"/>
        </w:rPr>
        <w:t>CLÁUSULA NONA</w:t>
      </w:r>
      <w:r w:rsidRPr="005D30B3">
        <w:rPr>
          <w:b/>
          <w:sz w:val="24"/>
          <w:szCs w:val="24"/>
        </w:rPr>
        <w:t xml:space="preserve"> -</w:t>
      </w:r>
      <w:r w:rsidRPr="005D30B3">
        <w:rPr>
          <w:sz w:val="24"/>
          <w:szCs w:val="24"/>
        </w:rPr>
        <w:t xml:space="preserve"> A contratada obriga-se a manter, durante toda a execução do contrato, em compatibilidade com as obrigações por ela assumidas, todas as condições de habilitação e qualificação exigidas na licitação. </w:t>
      </w:r>
    </w:p>
    <w:p w:rsidR="005133F5" w:rsidRPr="005D30B3" w:rsidRDefault="005133F5" w:rsidP="00F371C9">
      <w:pPr>
        <w:tabs>
          <w:tab w:val="left" w:pos="0"/>
        </w:tabs>
        <w:ind w:right="40"/>
        <w:jc w:val="both"/>
        <w:rPr>
          <w:sz w:val="24"/>
          <w:szCs w:val="24"/>
        </w:rPr>
      </w:pPr>
      <w:r w:rsidRPr="005D30B3">
        <w:rPr>
          <w:sz w:val="24"/>
          <w:szCs w:val="24"/>
        </w:rPr>
        <w:t xml:space="preserve"> </w:t>
      </w:r>
      <w:r w:rsidRPr="005D30B3">
        <w:rPr>
          <w:b/>
          <w:sz w:val="24"/>
          <w:szCs w:val="24"/>
          <w:u w:val="single" w:color="000000"/>
        </w:rPr>
        <w:t>CLÁUSULA DÉCIMA</w:t>
      </w:r>
      <w:r w:rsidRPr="005D30B3">
        <w:rPr>
          <w:b/>
          <w:sz w:val="24"/>
          <w:szCs w:val="24"/>
        </w:rPr>
        <w:t xml:space="preserve"> -</w:t>
      </w:r>
      <w:r w:rsidRPr="005D30B3">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rsidR="005133F5" w:rsidRPr="005D30B3" w:rsidRDefault="005133F5" w:rsidP="00562312">
      <w:pPr>
        <w:tabs>
          <w:tab w:val="left" w:pos="0"/>
        </w:tabs>
        <w:ind w:right="40"/>
        <w:jc w:val="both"/>
        <w:rPr>
          <w:sz w:val="24"/>
          <w:szCs w:val="24"/>
        </w:rPr>
      </w:pPr>
      <w:r w:rsidRPr="005D30B3">
        <w:rPr>
          <w:b/>
          <w:sz w:val="24"/>
          <w:szCs w:val="24"/>
          <w:u w:val="single" w:color="000000"/>
        </w:rPr>
        <w:t>Parágrafo Único</w:t>
      </w:r>
      <w:r w:rsidRPr="005D30B3">
        <w:rPr>
          <w:sz w:val="24"/>
          <w:szCs w:val="24"/>
        </w:rPr>
        <w:t xml:space="preserve"> - A CONTRATADA reconhece desde já os direitos da CONTRATANTE em caso de rescisão administrativa prevista na legislação referente a licitações e contratos administrativos.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562312">
      <w:pPr>
        <w:tabs>
          <w:tab w:val="left" w:pos="0"/>
        </w:tabs>
        <w:spacing w:after="3" w:line="248" w:lineRule="auto"/>
        <w:ind w:right="40" w:hanging="10"/>
        <w:jc w:val="both"/>
        <w:rPr>
          <w:sz w:val="24"/>
          <w:szCs w:val="24"/>
        </w:rPr>
      </w:pPr>
      <w:r w:rsidRPr="005D30B3">
        <w:rPr>
          <w:b/>
          <w:sz w:val="24"/>
          <w:szCs w:val="24"/>
          <w:u w:val="single" w:color="000000"/>
        </w:rPr>
        <w:t>CLÁUSULA DÉCIMA PRIMEIRA</w:t>
      </w:r>
      <w:r w:rsidRPr="005D30B3">
        <w:rPr>
          <w:sz w:val="24"/>
          <w:szCs w:val="24"/>
        </w:rPr>
        <w:t xml:space="preserve"> - A CONTRATADA será responsável pelos encargos trabalhistas, previdenciários, fiscais e comerciais nos termos do artigo 71 da Lei 8.666/93 com alterações posteriores.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562312">
      <w:pPr>
        <w:tabs>
          <w:tab w:val="left" w:pos="0"/>
        </w:tabs>
        <w:spacing w:after="3" w:line="248" w:lineRule="auto"/>
        <w:ind w:right="40" w:hanging="10"/>
        <w:jc w:val="both"/>
        <w:rPr>
          <w:sz w:val="24"/>
          <w:szCs w:val="24"/>
        </w:rPr>
      </w:pPr>
      <w:r w:rsidRPr="005D30B3">
        <w:rPr>
          <w:sz w:val="24"/>
          <w:szCs w:val="24"/>
        </w:rPr>
        <w:t xml:space="preserve">   </w:t>
      </w:r>
      <w:r w:rsidRPr="005D30B3">
        <w:rPr>
          <w:b/>
          <w:sz w:val="24"/>
          <w:szCs w:val="24"/>
        </w:rPr>
        <w:t>CLÁUSULA DÉCIMA SEGUNDA</w:t>
      </w:r>
      <w:r w:rsidRPr="005D30B3">
        <w:rPr>
          <w:sz w:val="24"/>
          <w:szCs w:val="24"/>
        </w:rPr>
        <w:t xml:space="preserve"> - Dá-se ao presente contrato o valor de R$ _________________  (___________________) para todos os efeitos legais.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562312">
      <w:pPr>
        <w:tabs>
          <w:tab w:val="left" w:pos="0"/>
          <w:tab w:val="center" w:pos="540"/>
          <w:tab w:val="center" w:pos="1248"/>
          <w:tab w:val="center" w:pos="1959"/>
          <w:tab w:val="right" w:pos="9100"/>
        </w:tabs>
        <w:spacing w:after="3" w:line="248" w:lineRule="auto"/>
        <w:ind w:right="40"/>
        <w:jc w:val="both"/>
        <w:rPr>
          <w:sz w:val="24"/>
          <w:szCs w:val="24"/>
        </w:rPr>
      </w:pP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r>
      <w:r w:rsidRPr="005D30B3">
        <w:rPr>
          <w:b/>
          <w:sz w:val="24"/>
          <w:szCs w:val="24"/>
          <w:u w:val="single" w:color="000000"/>
        </w:rPr>
        <w:t>CLÁUSULA</w:t>
      </w:r>
      <w:r w:rsidRPr="005D30B3">
        <w:rPr>
          <w:b/>
          <w:sz w:val="24"/>
          <w:szCs w:val="24"/>
        </w:rPr>
        <w:t xml:space="preserve"> </w:t>
      </w:r>
      <w:r w:rsidRPr="005D30B3">
        <w:rPr>
          <w:b/>
          <w:sz w:val="24"/>
          <w:szCs w:val="24"/>
          <w:u w:val="single" w:color="000000"/>
        </w:rPr>
        <w:t>DÉCIMA</w:t>
      </w:r>
      <w:r w:rsidRPr="005D30B3">
        <w:rPr>
          <w:b/>
          <w:sz w:val="24"/>
          <w:szCs w:val="24"/>
        </w:rPr>
        <w:t xml:space="preserve"> </w:t>
      </w:r>
      <w:r w:rsidRPr="005D30B3">
        <w:rPr>
          <w:b/>
          <w:sz w:val="24"/>
          <w:szCs w:val="24"/>
          <w:u w:val="single" w:color="000000"/>
        </w:rPr>
        <w:t>TERCEIRA</w:t>
      </w:r>
      <w:r w:rsidRPr="005D30B3">
        <w:rPr>
          <w:b/>
          <w:sz w:val="24"/>
          <w:szCs w:val="24"/>
        </w:rPr>
        <w:t xml:space="preserve"> – </w:t>
      </w:r>
      <w:r w:rsidRPr="005D30B3">
        <w:rPr>
          <w:sz w:val="24"/>
          <w:szCs w:val="24"/>
        </w:rPr>
        <w:t xml:space="preserve">Fica eleito o Fórum da Comarca de </w:t>
      </w:r>
    </w:p>
    <w:p w:rsidR="005133F5" w:rsidRPr="005D30B3" w:rsidRDefault="005133F5" w:rsidP="00562312">
      <w:pPr>
        <w:tabs>
          <w:tab w:val="left" w:pos="0"/>
        </w:tabs>
        <w:spacing w:after="3" w:line="248" w:lineRule="auto"/>
        <w:ind w:right="40" w:hanging="10"/>
        <w:jc w:val="both"/>
        <w:rPr>
          <w:sz w:val="24"/>
          <w:szCs w:val="24"/>
        </w:rPr>
      </w:pPr>
      <w:r w:rsidRPr="005D30B3">
        <w:rPr>
          <w:sz w:val="24"/>
          <w:szCs w:val="24"/>
        </w:rPr>
        <w:t xml:space="preserve">Ferraz de Vasconcelos (SP) para dirigir qualquer dúvida oriunda do presente Contrato.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562312">
      <w:pPr>
        <w:tabs>
          <w:tab w:val="left" w:pos="0"/>
        </w:tabs>
        <w:spacing w:after="3" w:line="248" w:lineRule="auto"/>
        <w:ind w:right="40" w:hanging="10"/>
        <w:jc w:val="both"/>
        <w:rPr>
          <w:sz w:val="24"/>
          <w:szCs w:val="24"/>
        </w:rPr>
      </w:pPr>
      <w:r w:rsidRPr="005D30B3">
        <w:rPr>
          <w:sz w:val="24"/>
          <w:szCs w:val="24"/>
        </w:rPr>
        <w:t xml:space="preserve">E, por estarem assim, justos e contratados assinam as partes em 04 (quatro) vias de igual teor e forma, na presença de 02 (duas) testemunhas que também o assina.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F371C9">
      <w:pPr>
        <w:tabs>
          <w:tab w:val="left" w:pos="0"/>
        </w:tabs>
        <w:spacing w:after="3" w:line="248" w:lineRule="auto"/>
        <w:ind w:right="40"/>
        <w:jc w:val="both"/>
        <w:rPr>
          <w:sz w:val="24"/>
          <w:szCs w:val="24"/>
        </w:rPr>
      </w:pPr>
      <w:r w:rsidRPr="005D30B3">
        <w:rPr>
          <w:sz w:val="24"/>
          <w:szCs w:val="24"/>
        </w:rPr>
        <w:t>Ferraz de Vasconcelos/SP, ______ de _______________ de 201</w:t>
      </w:r>
      <w:r w:rsidR="00337A87" w:rsidRPr="005D30B3">
        <w:rPr>
          <w:sz w:val="24"/>
          <w:szCs w:val="24"/>
        </w:rPr>
        <w:t>8</w:t>
      </w:r>
      <w:r w:rsidRPr="005D30B3">
        <w:rPr>
          <w:sz w:val="24"/>
          <w:szCs w:val="24"/>
        </w:rPr>
        <w:t xml:space="preserve">. </w:t>
      </w:r>
    </w:p>
    <w:p w:rsidR="005133F5" w:rsidRPr="005D30B3" w:rsidRDefault="005133F5" w:rsidP="00562312">
      <w:pPr>
        <w:tabs>
          <w:tab w:val="left" w:pos="0"/>
        </w:tabs>
        <w:ind w:right="40"/>
        <w:jc w:val="both"/>
        <w:rPr>
          <w:sz w:val="24"/>
          <w:szCs w:val="24"/>
        </w:rPr>
      </w:pPr>
    </w:p>
    <w:p w:rsidR="005133F5" w:rsidRPr="005D30B3" w:rsidRDefault="005133F5" w:rsidP="00562312">
      <w:pPr>
        <w:tabs>
          <w:tab w:val="left" w:pos="0"/>
        </w:tabs>
        <w:ind w:right="40"/>
        <w:jc w:val="both"/>
        <w:rPr>
          <w:sz w:val="24"/>
          <w:szCs w:val="24"/>
        </w:rPr>
      </w:pPr>
      <w:r w:rsidRPr="005D30B3">
        <w:rPr>
          <w:b/>
          <w:sz w:val="24"/>
          <w:szCs w:val="24"/>
        </w:rPr>
        <w:t>JOSÉ</w:t>
      </w:r>
      <w:r w:rsidR="00337A87" w:rsidRPr="005D30B3">
        <w:rPr>
          <w:b/>
          <w:sz w:val="24"/>
          <w:szCs w:val="24"/>
        </w:rPr>
        <w:t>CARLOS FERNANDEZ CHACON</w:t>
      </w:r>
    </w:p>
    <w:p w:rsidR="005133F5" w:rsidRPr="005D30B3" w:rsidRDefault="005133F5" w:rsidP="00562312">
      <w:pPr>
        <w:pStyle w:val="Ttulo31"/>
        <w:tabs>
          <w:tab w:val="left" w:pos="0"/>
        </w:tabs>
        <w:spacing w:after="0" w:line="240" w:lineRule="auto"/>
        <w:ind w:left="0" w:right="40" w:firstLine="0"/>
        <w:jc w:val="both"/>
        <w:rPr>
          <w:rFonts w:ascii="Arial Narrow" w:hAnsi="Arial Narrow"/>
          <w:sz w:val="24"/>
          <w:szCs w:val="24"/>
        </w:rPr>
      </w:pPr>
      <w:r w:rsidRPr="005D30B3">
        <w:rPr>
          <w:rFonts w:ascii="Arial Narrow" w:hAnsi="Arial Narrow"/>
          <w:sz w:val="24"/>
          <w:szCs w:val="24"/>
        </w:rPr>
        <w:t>PREFEITO MUNICIPAL</w:t>
      </w:r>
    </w:p>
    <w:p w:rsidR="005133F5" w:rsidRPr="005D30B3" w:rsidRDefault="005133F5" w:rsidP="00562312">
      <w:pPr>
        <w:tabs>
          <w:tab w:val="left" w:pos="0"/>
        </w:tabs>
        <w:ind w:right="40"/>
        <w:jc w:val="both"/>
        <w:rPr>
          <w:sz w:val="24"/>
          <w:szCs w:val="24"/>
        </w:rPr>
      </w:pPr>
      <w:r w:rsidRPr="005D30B3">
        <w:rPr>
          <w:sz w:val="24"/>
          <w:szCs w:val="24"/>
        </w:rPr>
        <w:t>___________________________</w:t>
      </w:r>
    </w:p>
    <w:p w:rsidR="005133F5" w:rsidRPr="005D30B3" w:rsidRDefault="005133F5" w:rsidP="00562312">
      <w:pPr>
        <w:tabs>
          <w:tab w:val="left" w:pos="0"/>
        </w:tabs>
        <w:ind w:right="40"/>
        <w:jc w:val="both"/>
        <w:rPr>
          <w:sz w:val="24"/>
          <w:szCs w:val="24"/>
        </w:rPr>
      </w:pPr>
      <w:r w:rsidRPr="005D30B3">
        <w:rPr>
          <w:sz w:val="24"/>
          <w:szCs w:val="24"/>
        </w:rPr>
        <w:t xml:space="preserve">- Contratada – </w:t>
      </w:r>
    </w:p>
    <w:p w:rsidR="00337A87" w:rsidRPr="005D30B3" w:rsidRDefault="00337A87" w:rsidP="00562312">
      <w:pPr>
        <w:tabs>
          <w:tab w:val="left" w:pos="0"/>
        </w:tabs>
        <w:ind w:right="40"/>
        <w:jc w:val="both"/>
        <w:rPr>
          <w:sz w:val="24"/>
          <w:szCs w:val="24"/>
        </w:rPr>
      </w:pPr>
    </w:p>
    <w:p w:rsidR="005133F5" w:rsidRPr="005D30B3" w:rsidRDefault="005133F5" w:rsidP="00562312">
      <w:pPr>
        <w:tabs>
          <w:tab w:val="left" w:pos="0"/>
        </w:tabs>
        <w:ind w:right="40"/>
        <w:jc w:val="both"/>
        <w:rPr>
          <w:sz w:val="24"/>
          <w:szCs w:val="24"/>
        </w:rPr>
      </w:pPr>
      <w:r w:rsidRPr="005D30B3">
        <w:rPr>
          <w:sz w:val="24"/>
          <w:szCs w:val="24"/>
        </w:rPr>
        <w:t>TESTEMUNHAS:</w:t>
      </w:r>
    </w:p>
    <w:p w:rsidR="005133F5" w:rsidRPr="005D30B3" w:rsidRDefault="005133F5" w:rsidP="00562312">
      <w:pPr>
        <w:tabs>
          <w:tab w:val="left" w:pos="0"/>
          <w:tab w:val="center" w:pos="2316"/>
          <w:tab w:val="center" w:pos="4794"/>
          <w:tab w:val="center" w:pos="5505"/>
        </w:tabs>
        <w:ind w:right="40"/>
        <w:jc w:val="both"/>
        <w:rPr>
          <w:sz w:val="24"/>
          <w:szCs w:val="24"/>
        </w:rPr>
      </w:pPr>
      <w:r w:rsidRPr="005D30B3">
        <w:rPr>
          <w:sz w:val="24"/>
          <w:szCs w:val="24"/>
        </w:rPr>
        <w:tab/>
      </w:r>
      <w:r w:rsidRPr="005D30B3">
        <w:rPr>
          <w:sz w:val="24"/>
          <w:szCs w:val="24"/>
        </w:rPr>
        <w:tab/>
        <w:t xml:space="preserve"> </w:t>
      </w:r>
    </w:p>
    <w:p w:rsidR="005133F5" w:rsidRPr="005D30B3"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5D30B3">
        <w:rPr>
          <w:sz w:val="24"/>
          <w:szCs w:val="24"/>
        </w:rPr>
        <w:t xml:space="preserve">Nome  </w:t>
      </w: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t xml:space="preserve"> </w:t>
      </w:r>
    </w:p>
    <w:p w:rsidR="005133F5" w:rsidRPr="005D30B3" w:rsidRDefault="005133F5" w:rsidP="00562312">
      <w:pPr>
        <w:tabs>
          <w:tab w:val="left" w:pos="0"/>
          <w:tab w:val="center" w:pos="825"/>
          <w:tab w:val="center" w:pos="1959"/>
          <w:tab w:val="center" w:pos="2667"/>
        </w:tabs>
        <w:spacing w:after="3" w:line="248" w:lineRule="auto"/>
        <w:ind w:right="40"/>
        <w:jc w:val="both"/>
        <w:rPr>
          <w:sz w:val="24"/>
          <w:szCs w:val="24"/>
        </w:rPr>
      </w:pPr>
      <w:r w:rsidRPr="005D30B3">
        <w:rPr>
          <w:sz w:val="24"/>
          <w:szCs w:val="24"/>
        </w:rPr>
        <w:t xml:space="preserve">RG Nº  </w:t>
      </w:r>
    </w:p>
    <w:p w:rsidR="005133F5" w:rsidRPr="005D30B3"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5133F5" w:rsidRPr="005D30B3"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5D30B3">
        <w:rPr>
          <w:sz w:val="24"/>
          <w:szCs w:val="24"/>
        </w:rPr>
        <w:t xml:space="preserve">Nome  </w:t>
      </w: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t xml:space="preserve"> </w:t>
      </w:r>
    </w:p>
    <w:p w:rsidR="005133F5" w:rsidRPr="005D30B3" w:rsidRDefault="005133F5" w:rsidP="00562312">
      <w:pPr>
        <w:tabs>
          <w:tab w:val="left" w:pos="0"/>
          <w:tab w:val="center" w:pos="825"/>
          <w:tab w:val="center" w:pos="1959"/>
          <w:tab w:val="center" w:pos="2667"/>
        </w:tabs>
        <w:spacing w:after="3" w:line="248" w:lineRule="auto"/>
        <w:ind w:right="40"/>
        <w:jc w:val="both"/>
        <w:rPr>
          <w:sz w:val="24"/>
          <w:szCs w:val="24"/>
        </w:rPr>
      </w:pPr>
      <w:r w:rsidRPr="005D30B3">
        <w:rPr>
          <w:sz w:val="24"/>
          <w:szCs w:val="24"/>
        </w:rPr>
        <w:t xml:space="preserve">RG Nº  </w:t>
      </w:r>
      <w:r w:rsidRPr="005D30B3">
        <w:rPr>
          <w:sz w:val="24"/>
          <w:szCs w:val="24"/>
        </w:rPr>
        <w:tab/>
        <w:t xml:space="preserve"> </w:t>
      </w:r>
      <w:r w:rsidRPr="005D30B3">
        <w:rPr>
          <w:sz w:val="24"/>
          <w:szCs w:val="24"/>
        </w:rPr>
        <w:tab/>
        <w:t xml:space="preserve"> </w:t>
      </w:r>
    </w:p>
    <w:p w:rsidR="005133F5" w:rsidRPr="005D30B3" w:rsidRDefault="005133F5" w:rsidP="00562312">
      <w:pPr>
        <w:tabs>
          <w:tab w:val="left" w:pos="0"/>
          <w:tab w:val="center" w:pos="2144"/>
          <w:tab w:val="center" w:pos="4086"/>
        </w:tabs>
        <w:spacing w:after="3" w:line="248" w:lineRule="auto"/>
        <w:ind w:right="40"/>
        <w:jc w:val="both"/>
        <w:rPr>
          <w:sz w:val="24"/>
          <w:szCs w:val="24"/>
        </w:rPr>
      </w:pPr>
      <w:r w:rsidRPr="005D30B3">
        <w:rPr>
          <w:sz w:val="24"/>
          <w:szCs w:val="24"/>
        </w:rPr>
        <w:tab/>
      </w:r>
    </w:p>
    <w:p w:rsidR="00562312" w:rsidRPr="005D30B3" w:rsidRDefault="00562312"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5D76CC" w:rsidRPr="005D30B3" w:rsidRDefault="005D76CC" w:rsidP="00562312">
      <w:pPr>
        <w:tabs>
          <w:tab w:val="left" w:pos="0"/>
        </w:tabs>
        <w:spacing w:after="24"/>
        <w:ind w:right="40"/>
        <w:jc w:val="both"/>
        <w:rPr>
          <w:b/>
          <w:sz w:val="24"/>
          <w:szCs w:val="24"/>
        </w:rPr>
      </w:pPr>
    </w:p>
    <w:p w:rsidR="005D76CC" w:rsidRPr="005D30B3" w:rsidRDefault="005D76CC"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E746A1" w:rsidRPr="005D30B3" w:rsidRDefault="00E746A1" w:rsidP="00562312">
      <w:pPr>
        <w:tabs>
          <w:tab w:val="left" w:pos="0"/>
        </w:tabs>
        <w:spacing w:after="24"/>
        <w:ind w:right="40"/>
        <w:jc w:val="both"/>
        <w:rPr>
          <w:b/>
          <w:sz w:val="24"/>
          <w:szCs w:val="24"/>
        </w:rPr>
      </w:pPr>
    </w:p>
    <w:p w:rsidR="00562312" w:rsidRPr="005D30B3" w:rsidRDefault="00562312" w:rsidP="00562312">
      <w:pPr>
        <w:tabs>
          <w:tab w:val="left" w:pos="0"/>
        </w:tabs>
        <w:spacing w:after="24"/>
        <w:ind w:right="40"/>
        <w:jc w:val="both"/>
        <w:rPr>
          <w:b/>
          <w:sz w:val="24"/>
          <w:szCs w:val="24"/>
        </w:rPr>
      </w:pPr>
    </w:p>
    <w:p w:rsidR="005133F5" w:rsidRPr="005D30B3" w:rsidRDefault="005133F5" w:rsidP="00562312">
      <w:pPr>
        <w:tabs>
          <w:tab w:val="left" w:pos="0"/>
        </w:tabs>
        <w:spacing w:after="24"/>
        <w:ind w:right="40"/>
        <w:jc w:val="center"/>
        <w:rPr>
          <w:sz w:val="24"/>
          <w:szCs w:val="24"/>
        </w:rPr>
      </w:pPr>
      <w:r w:rsidRPr="005D30B3">
        <w:rPr>
          <w:b/>
          <w:sz w:val="24"/>
          <w:szCs w:val="24"/>
        </w:rPr>
        <w:lastRenderedPageBreak/>
        <w:t>ANEXO V</w:t>
      </w:r>
    </w:p>
    <w:p w:rsidR="005133F5" w:rsidRPr="005D30B3" w:rsidRDefault="005133F5" w:rsidP="00562312">
      <w:pPr>
        <w:tabs>
          <w:tab w:val="left" w:pos="0"/>
        </w:tabs>
        <w:ind w:right="40"/>
        <w:jc w:val="both"/>
        <w:rPr>
          <w:sz w:val="24"/>
          <w:szCs w:val="24"/>
        </w:rPr>
      </w:pPr>
      <w:r w:rsidRPr="005D30B3">
        <w:rPr>
          <w:b/>
          <w:sz w:val="24"/>
          <w:szCs w:val="24"/>
        </w:rPr>
        <w:t xml:space="preserve"> </w:t>
      </w:r>
    </w:p>
    <w:p w:rsidR="005133F5" w:rsidRPr="005D30B3" w:rsidRDefault="005133F5" w:rsidP="00562312">
      <w:pPr>
        <w:tabs>
          <w:tab w:val="left" w:pos="0"/>
        </w:tabs>
        <w:ind w:right="40"/>
        <w:jc w:val="both"/>
        <w:rPr>
          <w:sz w:val="24"/>
          <w:szCs w:val="24"/>
        </w:rPr>
      </w:pPr>
      <w:r w:rsidRPr="005D30B3">
        <w:rPr>
          <w:b/>
          <w:sz w:val="24"/>
          <w:szCs w:val="24"/>
        </w:rPr>
        <w:t xml:space="preserve"> </w:t>
      </w:r>
    </w:p>
    <w:p w:rsidR="005133F5" w:rsidRPr="005D30B3" w:rsidRDefault="005133F5" w:rsidP="00562312">
      <w:pPr>
        <w:pStyle w:val="Ttulo31"/>
        <w:tabs>
          <w:tab w:val="left" w:pos="0"/>
        </w:tabs>
        <w:ind w:left="0" w:right="40"/>
        <w:jc w:val="both"/>
        <w:rPr>
          <w:rFonts w:ascii="Arial Narrow" w:hAnsi="Arial Narrow"/>
          <w:sz w:val="24"/>
          <w:szCs w:val="24"/>
        </w:rPr>
      </w:pPr>
      <w:r w:rsidRPr="005D30B3">
        <w:rPr>
          <w:rFonts w:ascii="Arial Narrow" w:hAnsi="Arial Narrow"/>
          <w:sz w:val="24"/>
          <w:szCs w:val="24"/>
        </w:rPr>
        <w:t xml:space="preserve">Modelo de Documento de Credenciamento </w:t>
      </w:r>
    </w:p>
    <w:p w:rsidR="005133F5" w:rsidRPr="005D30B3" w:rsidRDefault="005133F5" w:rsidP="00562312">
      <w:pPr>
        <w:tabs>
          <w:tab w:val="left" w:pos="0"/>
        </w:tabs>
        <w:ind w:right="40"/>
        <w:jc w:val="both"/>
        <w:rPr>
          <w:sz w:val="24"/>
          <w:szCs w:val="24"/>
        </w:rPr>
      </w:pPr>
      <w:r w:rsidRPr="005D30B3">
        <w:rPr>
          <w:b/>
          <w:sz w:val="24"/>
          <w:szCs w:val="24"/>
        </w:rPr>
        <w:t xml:space="preserve"> </w:t>
      </w:r>
    </w:p>
    <w:p w:rsidR="005133F5" w:rsidRPr="005D30B3" w:rsidRDefault="005133F5" w:rsidP="00562312">
      <w:pPr>
        <w:tabs>
          <w:tab w:val="left" w:pos="0"/>
        </w:tabs>
        <w:ind w:right="40"/>
        <w:jc w:val="both"/>
        <w:rPr>
          <w:sz w:val="24"/>
          <w:szCs w:val="24"/>
        </w:rPr>
      </w:pPr>
      <w:r w:rsidRPr="005D30B3">
        <w:rPr>
          <w:b/>
          <w:sz w:val="24"/>
          <w:szCs w:val="24"/>
        </w:rPr>
        <w:t xml:space="preserve"> </w:t>
      </w:r>
    </w:p>
    <w:p w:rsidR="005133F5" w:rsidRPr="005D30B3" w:rsidRDefault="005133F5" w:rsidP="00562312">
      <w:pPr>
        <w:tabs>
          <w:tab w:val="left" w:pos="0"/>
        </w:tabs>
        <w:ind w:right="40"/>
        <w:jc w:val="both"/>
        <w:rPr>
          <w:sz w:val="24"/>
          <w:szCs w:val="24"/>
        </w:rPr>
      </w:pPr>
      <w:r w:rsidRPr="005D30B3">
        <w:rPr>
          <w:b/>
          <w:sz w:val="24"/>
          <w:szCs w:val="24"/>
        </w:rPr>
        <w:t xml:space="preserve"> </w:t>
      </w:r>
    </w:p>
    <w:p w:rsidR="005133F5" w:rsidRPr="005D30B3" w:rsidRDefault="005133F5" w:rsidP="00562312">
      <w:pPr>
        <w:tabs>
          <w:tab w:val="left" w:pos="0"/>
        </w:tabs>
        <w:ind w:right="40"/>
        <w:jc w:val="both"/>
        <w:rPr>
          <w:sz w:val="24"/>
          <w:szCs w:val="24"/>
        </w:rPr>
      </w:pPr>
      <w:r w:rsidRPr="005D30B3">
        <w:rPr>
          <w:b/>
          <w:sz w:val="24"/>
          <w:szCs w:val="24"/>
        </w:rPr>
        <w:t xml:space="preserve"> </w:t>
      </w:r>
    </w:p>
    <w:p w:rsidR="005133F5" w:rsidRPr="005D30B3" w:rsidRDefault="005133F5" w:rsidP="008778C8">
      <w:pPr>
        <w:tabs>
          <w:tab w:val="left" w:pos="0"/>
        </w:tabs>
        <w:spacing w:after="3" w:line="360" w:lineRule="auto"/>
        <w:ind w:right="40" w:hanging="10"/>
        <w:jc w:val="both"/>
        <w:rPr>
          <w:sz w:val="24"/>
          <w:szCs w:val="24"/>
        </w:rPr>
      </w:pPr>
      <w:r w:rsidRPr="005D30B3">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5D30B3">
        <w:rPr>
          <w:sz w:val="24"/>
          <w:szCs w:val="24"/>
        </w:rPr>
        <w:t xml:space="preserve"> licitação Pregão Presencial nº </w:t>
      </w:r>
      <w:r w:rsidR="005D76CC" w:rsidRPr="005D30B3">
        <w:rPr>
          <w:sz w:val="24"/>
          <w:szCs w:val="24"/>
        </w:rPr>
        <w:t>026</w:t>
      </w:r>
      <w:r w:rsidRPr="005D30B3">
        <w:rPr>
          <w:sz w:val="24"/>
          <w:szCs w:val="24"/>
        </w:rPr>
        <w:t>/</w:t>
      </w:r>
      <w:r w:rsidR="005D76CC" w:rsidRPr="005D30B3">
        <w:rPr>
          <w:sz w:val="24"/>
          <w:szCs w:val="24"/>
        </w:rPr>
        <w:t>2018</w:t>
      </w:r>
      <w:r w:rsidRPr="005D30B3">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5D30B3">
        <w:rPr>
          <w:sz w:val="24"/>
          <w:szCs w:val="24"/>
        </w:rPr>
        <w:t>ê</w:t>
      </w:r>
      <w:r w:rsidRPr="005D30B3">
        <w:rPr>
          <w:sz w:val="24"/>
          <w:szCs w:val="24"/>
        </w:rPr>
        <w:t xml:space="preserve">ncia.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562312">
      <w:pPr>
        <w:tabs>
          <w:tab w:val="left" w:pos="0"/>
        </w:tabs>
        <w:spacing w:after="3" w:line="248" w:lineRule="auto"/>
        <w:ind w:right="40" w:hanging="10"/>
        <w:jc w:val="both"/>
        <w:rPr>
          <w:sz w:val="24"/>
          <w:szCs w:val="24"/>
        </w:rPr>
      </w:pPr>
      <w:r w:rsidRPr="005D30B3">
        <w:rPr>
          <w:sz w:val="24"/>
          <w:szCs w:val="24"/>
        </w:rPr>
        <w:t xml:space="preserve">Local e data </w:t>
      </w:r>
    </w:p>
    <w:p w:rsidR="005133F5" w:rsidRPr="005D30B3" w:rsidRDefault="005133F5" w:rsidP="00562312">
      <w:pPr>
        <w:tabs>
          <w:tab w:val="left" w:pos="0"/>
        </w:tabs>
        <w:ind w:right="40"/>
        <w:jc w:val="both"/>
        <w:rPr>
          <w:sz w:val="24"/>
          <w:szCs w:val="24"/>
        </w:rPr>
      </w:pPr>
      <w:r w:rsidRPr="005D30B3">
        <w:rPr>
          <w:sz w:val="24"/>
          <w:szCs w:val="24"/>
        </w:rPr>
        <w:t xml:space="preserve"> </w:t>
      </w:r>
    </w:p>
    <w:p w:rsidR="005133F5" w:rsidRPr="005D30B3" w:rsidRDefault="005133F5" w:rsidP="00562312">
      <w:pPr>
        <w:tabs>
          <w:tab w:val="left" w:pos="0"/>
        </w:tabs>
        <w:spacing w:after="3" w:line="248" w:lineRule="auto"/>
        <w:ind w:right="40" w:hanging="10"/>
        <w:jc w:val="both"/>
        <w:rPr>
          <w:sz w:val="24"/>
          <w:szCs w:val="24"/>
        </w:rPr>
      </w:pPr>
      <w:r w:rsidRPr="005D30B3">
        <w:rPr>
          <w:sz w:val="24"/>
          <w:szCs w:val="24"/>
        </w:rPr>
        <w:t xml:space="preserve">______________________________________ </w:t>
      </w:r>
    </w:p>
    <w:p w:rsidR="005133F5" w:rsidRPr="005D30B3" w:rsidRDefault="005133F5" w:rsidP="00562312">
      <w:pPr>
        <w:tabs>
          <w:tab w:val="left" w:pos="0"/>
        </w:tabs>
        <w:spacing w:after="3" w:line="248" w:lineRule="auto"/>
        <w:ind w:right="40" w:hanging="10"/>
        <w:jc w:val="both"/>
        <w:rPr>
          <w:sz w:val="24"/>
          <w:szCs w:val="24"/>
        </w:rPr>
      </w:pPr>
      <w:r w:rsidRPr="005D30B3">
        <w:rPr>
          <w:sz w:val="24"/>
          <w:szCs w:val="24"/>
        </w:rPr>
        <w:t xml:space="preserve">Nome/assinatura </w:t>
      </w:r>
    </w:p>
    <w:p w:rsidR="005133F5" w:rsidRPr="005D30B3" w:rsidRDefault="005133F5" w:rsidP="00562312">
      <w:pPr>
        <w:tabs>
          <w:tab w:val="left" w:pos="0"/>
        </w:tabs>
        <w:spacing w:after="3" w:line="248" w:lineRule="auto"/>
        <w:ind w:right="40" w:hanging="10"/>
        <w:jc w:val="both"/>
        <w:rPr>
          <w:sz w:val="24"/>
          <w:szCs w:val="24"/>
        </w:rPr>
      </w:pPr>
      <w:r w:rsidRPr="005D30B3">
        <w:rPr>
          <w:sz w:val="24"/>
          <w:szCs w:val="24"/>
        </w:rPr>
        <w:t xml:space="preserve">Cargo </w:t>
      </w:r>
    </w:p>
    <w:p w:rsidR="005133F5" w:rsidRPr="005D30B3" w:rsidRDefault="005133F5" w:rsidP="00DF0E82">
      <w:pPr>
        <w:tabs>
          <w:tab w:val="left" w:pos="0"/>
        </w:tabs>
        <w:ind w:right="40"/>
        <w:jc w:val="center"/>
        <w:rPr>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F371C9" w:rsidRPr="005D30B3" w:rsidRDefault="00F371C9" w:rsidP="00DF0E82">
      <w:pPr>
        <w:tabs>
          <w:tab w:val="left" w:pos="0"/>
        </w:tabs>
        <w:ind w:right="40"/>
        <w:jc w:val="center"/>
        <w:rPr>
          <w:b/>
          <w:sz w:val="24"/>
          <w:szCs w:val="24"/>
        </w:rPr>
      </w:pPr>
    </w:p>
    <w:p w:rsidR="005133F5" w:rsidRPr="005D30B3" w:rsidRDefault="005133F5" w:rsidP="00DF0E82">
      <w:pPr>
        <w:tabs>
          <w:tab w:val="left" w:pos="0"/>
        </w:tabs>
        <w:ind w:right="40"/>
        <w:jc w:val="center"/>
        <w:rPr>
          <w:sz w:val="24"/>
          <w:szCs w:val="24"/>
        </w:rPr>
      </w:pPr>
      <w:r w:rsidRPr="005D30B3">
        <w:rPr>
          <w:b/>
          <w:sz w:val="24"/>
          <w:szCs w:val="24"/>
        </w:rPr>
        <w:lastRenderedPageBreak/>
        <w:t>ANEXO VI</w:t>
      </w:r>
    </w:p>
    <w:p w:rsidR="005133F5" w:rsidRPr="005D30B3" w:rsidRDefault="005133F5" w:rsidP="00DF0E82">
      <w:pPr>
        <w:tabs>
          <w:tab w:val="left" w:pos="0"/>
        </w:tabs>
        <w:ind w:right="40"/>
        <w:jc w:val="center"/>
        <w:rPr>
          <w:sz w:val="24"/>
          <w:szCs w:val="24"/>
        </w:rPr>
      </w:pPr>
    </w:p>
    <w:p w:rsidR="003139C8" w:rsidRPr="005D30B3" w:rsidRDefault="003139C8" w:rsidP="003139C8">
      <w:pPr>
        <w:shd w:val="clear" w:color="auto" w:fill="FFFFFF"/>
        <w:jc w:val="center"/>
        <w:rPr>
          <w:rFonts w:cs="Arial"/>
          <w:b/>
          <w:color w:val="000000"/>
          <w:sz w:val="24"/>
          <w:szCs w:val="24"/>
          <w:u w:val="single"/>
        </w:rPr>
      </w:pPr>
      <w:r w:rsidRPr="005D30B3">
        <w:rPr>
          <w:rFonts w:cs="Arial"/>
          <w:b/>
          <w:color w:val="000000"/>
          <w:sz w:val="24"/>
          <w:szCs w:val="24"/>
          <w:u w:val="single"/>
        </w:rPr>
        <w:t>TERMO DE REFERÊNCIA</w:t>
      </w:r>
    </w:p>
    <w:p w:rsidR="003139C8" w:rsidRPr="005D30B3" w:rsidRDefault="003139C8" w:rsidP="003139C8">
      <w:pPr>
        <w:shd w:val="clear" w:color="auto" w:fill="FFFFFF"/>
        <w:jc w:val="center"/>
        <w:rPr>
          <w:rFonts w:cs="Arial"/>
          <w:b/>
          <w:color w:val="000000"/>
          <w:sz w:val="24"/>
          <w:szCs w:val="24"/>
          <w:u w:val="single"/>
        </w:rPr>
      </w:pPr>
    </w:p>
    <w:p w:rsidR="003139C8" w:rsidRPr="005D30B3" w:rsidRDefault="003139C8" w:rsidP="003139C8">
      <w:pPr>
        <w:pStyle w:val="NormalWeb"/>
        <w:shd w:val="clear" w:color="auto" w:fill="D9D9D9"/>
        <w:spacing w:before="0" w:beforeAutospacing="0" w:after="0" w:afterAutospacing="0"/>
        <w:jc w:val="both"/>
        <w:rPr>
          <w:rFonts w:ascii="Arial Narrow" w:hAnsi="Arial Narrow"/>
          <w:b/>
        </w:rPr>
      </w:pPr>
      <w:r w:rsidRPr="005D30B3">
        <w:rPr>
          <w:rFonts w:ascii="Arial Narrow" w:hAnsi="Arial Narrow"/>
          <w:b/>
        </w:rPr>
        <w:t xml:space="preserve">I - OBJETO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O presente instrumento tem por objetivo a contratação de licença de softwares aplicativos destinados Emissão de Nota Fiscal Eletrônica de Serviços); Serviços ao Cidadão através de Portal na Internet, bem como </w:t>
      </w:r>
      <w:r w:rsidRPr="005D30B3">
        <w:rPr>
          <w:rFonts w:ascii="Arial Narrow" w:hAnsi="Arial Narrow"/>
          <w:bCs/>
        </w:rPr>
        <w:t xml:space="preserve">sistema para </w:t>
      </w:r>
      <w:r w:rsidRPr="005D30B3">
        <w:rPr>
          <w:rFonts w:ascii="Arial Narrow" w:hAnsi="Arial Narrow"/>
        </w:rPr>
        <w:t xml:space="preserve">divulgação de informações da Prefeitura no site oficial, criando acesso ao cidadão através do Portal da Transparência, incluindo a prestação de serviço de implantação, customização, treinamento, suporte técnico e manutenção, nos termos contidos neste Termo de Referência.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shd w:val="clear" w:color="auto" w:fill="D9D9D9"/>
        <w:jc w:val="both"/>
        <w:rPr>
          <w:b/>
          <w:sz w:val="24"/>
          <w:szCs w:val="24"/>
        </w:rPr>
      </w:pPr>
      <w:r w:rsidRPr="005D30B3">
        <w:rPr>
          <w:b/>
          <w:sz w:val="24"/>
          <w:szCs w:val="24"/>
        </w:rPr>
        <w:t>II - EXECUÇÃO DOS SERVIÇOS</w:t>
      </w:r>
    </w:p>
    <w:p w:rsidR="003139C8" w:rsidRPr="005D30B3" w:rsidRDefault="003139C8" w:rsidP="003139C8">
      <w:pPr>
        <w:jc w:val="both"/>
        <w:rPr>
          <w:sz w:val="24"/>
          <w:szCs w:val="24"/>
        </w:rPr>
      </w:pPr>
    </w:p>
    <w:p w:rsidR="003139C8" w:rsidRPr="005D30B3" w:rsidRDefault="003139C8" w:rsidP="003139C8">
      <w:pPr>
        <w:pStyle w:val="Default"/>
        <w:jc w:val="both"/>
        <w:rPr>
          <w:rFonts w:ascii="Arial Narrow" w:hAnsi="Arial Narrow" w:cs="Times New Roman"/>
        </w:rPr>
      </w:pPr>
      <w:r w:rsidRPr="005D30B3">
        <w:rPr>
          <w:rFonts w:ascii="Arial Narrow" w:hAnsi="Arial Narrow" w:cs="Times New Roman"/>
        </w:rPr>
        <w:t xml:space="preserve">O licenciamento dos sistemas envolve a sua implantação, a customização e o treinamento aos usuários, bem como a manutenção dos mesmos em rigorosa harmonia com as orientações transmitidas e com a legislação vigorante a cada momento. </w:t>
      </w:r>
    </w:p>
    <w:p w:rsidR="003139C8" w:rsidRPr="005D30B3" w:rsidRDefault="003139C8" w:rsidP="003139C8">
      <w:pPr>
        <w:pStyle w:val="Default"/>
        <w:jc w:val="both"/>
        <w:rPr>
          <w:rFonts w:ascii="Arial Narrow" w:hAnsi="Arial Narrow" w:cs="Times New Roman"/>
        </w:rPr>
      </w:pPr>
    </w:p>
    <w:p w:rsidR="003139C8" w:rsidRPr="005D30B3" w:rsidRDefault="003139C8" w:rsidP="003139C8">
      <w:pPr>
        <w:pStyle w:val="Default"/>
        <w:jc w:val="both"/>
        <w:rPr>
          <w:rFonts w:ascii="Arial Narrow" w:hAnsi="Arial Narrow" w:cs="Times New Roman"/>
          <w:color w:val="auto"/>
        </w:rPr>
      </w:pPr>
      <w:r w:rsidRPr="005D30B3">
        <w:rPr>
          <w:rFonts w:ascii="Arial Narrow" w:hAnsi="Arial Narrow" w:cs="Times New Roman"/>
          <w:color w:val="auto"/>
        </w:rPr>
        <w:t xml:space="preserve">A(s) licitante(s) vencedora(s) deverá(ão) promover as manutenções corretivas e preventivas nos sistemas, treinar e prestar os devidos esclarecimentos sobre o regular funcionamento dos mesmos, bem como assessorar e esclarecer dúvidas dos usuários relativas ao uso dos sistemas. </w:t>
      </w:r>
    </w:p>
    <w:p w:rsidR="003139C8" w:rsidRPr="005D30B3" w:rsidRDefault="003139C8" w:rsidP="003139C8">
      <w:pPr>
        <w:pStyle w:val="Default"/>
        <w:jc w:val="both"/>
        <w:rPr>
          <w:rFonts w:ascii="Arial Narrow" w:hAnsi="Arial Narrow" w:cs="Times New Roman"/>
          <w:color w:val="auto"/>
        </w:rPr>
      </w:pPr>
    </w:p>
    <w:p w:rsidR="003139C8" w:rsidRPr="005D30B3" w:rsidRDefault="003139C8" w:rsidP="003139C8">
      <w:pPr>
        <w:pStyle w:val="Default"/>
        <w:jc w:val="both"/>
        <w:rPr>
          <w:rFonts w:ascii="Arial Narrow" w:hAnsi="Arial Narrow" w:cs="Times New Roman"/>
          <w:bCs/>
          <w:color w:val="auto"/>
        </w:rPr>
      </w:pPr>
      <w:r w:rsidRPr="005D30B3">
        <w:rPr>
          <w:rFonts w:ascii="Arial Narrow" w:hAnsi="Arial Narrow" w:cs="Times New Roman"/>
          <w:color w:val="auto"/>
        </w:rPr>
        <w:t xml:space="preserve">O licenciamento terá início na data da emissão da </w:t>
      </w:r>
      <w:r w:rsidRPr="005D30B3">
        <w:rPr>
          <w:rFonts w:ascii="Arial Narrow" w:hAnsi="Arial Narrow" w:cs="Times New Roman"/>
          <w:bCs/>
          <w:color w:val="auto"/>
        </w:rPr>
        <w:t>Ordem de Serviços,</w:t>
      </w:r>
      <w:r w:rsidRPr="005D30B3">
        <w:rPr>
          <w:rFonts w:ascii="Arial Narrow" w:hAnsi="Arial Narrow" w:cs="Times New Roman"/>
          <w:b/>
          <w:bCs/>
          <w:color w:val="auto"/>
        </w:rPr>
        <w:t xml:space="preserve"> </w:t>
      </w:r>
      <w:r w:rsidRPr="005D30B3">
        <w:rPr>
          <w:rFonts w:ascii="Arial Narrow" w:hAnsi="Arial Narrow" w:cs="Times New Roman"/>
          <w:bCs/>
          <w:color w:val="auto"/>
        </w:rPr>
        <w:t>e deverá ter sua implantação concluída no prazo máximo de 20 (vinte) dias úteis.</w:t>
      </w:r>
    </w:p>
    <w:p w:rsidR="003139C8" w:rsidRPr="005D30B3" w:rsidRDefault="003139C8" w:rsidP="003139C8">
      <w:pPr>
        <w:pStyle w:val="Default"/>
        <w:jc w:val="both"/>
        <w:rPr>
          <w:rFonts w:ascii="Arial Narrow" w:hAnsi="Arial Narrow" w:cs="Times New Roman"/>
          <w:bCs/>
          <w:color w:val="auto"/>
        </w:rPr>
      </w:pPr>
    </w:p>
    <w:p w:rsidR="003139C8" w:rsidRPr="005D30B3" w:rsidRDefault="003139C8" w:rsidP="003139C8">
      <w:pPr>
        <w:pStyle w:val="Default"/>
        <w:jc w:val="both"/>
        <w:rPr>
          <w:rFonts w:ascii="Arial Narrow" w:hAnsi="Arial Narrow" w:cs="Times New Roman"/>
          <w:color w:val="auto"/>
        </w:rPr>
      </w:pPr>
      <w:r w:rsidRPr="005D30B3">
        <w:rPr>
          <w:rFonts w:ascii="Arial Narrow" w:hAnsi="Arial Narrow" w:cs="Times New Roman"/>
          <w:color w:val="auto"/>
        </w:rPr>
        <w:t>O treinamento dos funcionários designados deverá ocorrer concomitantemente à implantação. Tal treinamento deverá estar concluído no mesmo prazo descrito para a implantação, observando-se a carga horária mínima de 04 (quatro) horas por sistema e número estimado de 04 usuários.</w:t>
      </w:r>
    </w:p>
    <w:p w:rsidR="003139C8" w:rsidRPr="005D30B3" w:rsidRDefault="003139C8" w:rsidP="003139C8">
      <w:pPr>
        <w:pStyle w:val="Default"/>
        <w:jc w:val="both"/>
        <w:rPr>
          <w:rFonts w:ascii="Arial Narrow" w:hAnsi="Arial Narrow" w:cs="Times New Roman"/>
          <w:color w:val="auto"/>
        </w:rPr>
      </w:pPr>
    </w:p>
    <w:p w:rsidR="003139C8" w:rsidRPr="005D30B3" w:rsidRDefault="003139C8" w:rsidP="003139C8">
      <w:pPr>
        <w:pStyle w:val="Default"/>
        <w:jc w:val="both"/>
        <w:rPr>
          <w:rFonts w:ascii="Arial Narrow" w:hAnsi="Arial Narrow" w:cs="Times New Roman"/>
          <w:color w:val="auto"/>
        </w:rPr>
      </w:pPr>
      <w:r w:rsidRPr="005D30B3">
        <w:rPr>
          <w:rFonts w:ascii="Arial Narrow" w:hAnsi="Arial Narrow" w:cs="Times New Roman"/>
          <w:color w:val="auto"/>
        </w:rPr>
        <w:t xml:space="preserve">Nos dias úteis, em caso de atendimento on-line, via telefone, via e-mail ou via fax, o prazo máximo para início de atendimento destinado à solução dos problemas de suporte técnico será de 24 (vinte e quatro) horas, a contar do momento de sua solicitação, salvo casos complexos em que prazos diversos serão definidos entre as partes. </w:t>
      </w:r>
    </w:p>
    <w:p w:rsidR="003139C8" w:rsidRPr="005D30B3" w:rsidRDefault="003139C8" w:rsidP="003139C8">
      <w:pPr>
        <w:pStyle w:val="Default"/>
        <w:jc w:val="both"/>
        <w:rPr>
          <w:rFonts w:ascii="Arial Narrow" w:hAnsi="Arial Narrow" w:cs="Times New Roman"/>
          <w:color w:val="auto"/>
        </w:rPr>
      </w:pPr>
    </w:p>
    <w:p w:rsidR="003139C8" w:rsidRPr="005D30B3" w:rsidRDefault="003139C8" w:rsidP="003139C8">
      <w:pPr>
        <w:pStyle w:val="Default"/>
        <w:jc w:val="both"/>
        <w:rPr>
          <w:rFonts w:ascii="Arial Narrow" w:hAnsi="Arial Narrow" w:cs="Times New Roman"/>
          <w:color w:val="auto"/>
        </w:rPr>
      </w:pPr>
      <w:r w:rsidRPr="005D30B3">
        <w:rPr>
          <w:rFonts w:ascii="Arial Narrow" w:hAnsi="Arial Narrow" w:cs="Times New Roman"/>
          <w:color w:val="auto"/>
        </w:rPr>
        <w:t xml:space="preserve">Na hipótese da Prefeitura necessitar do desenvolvimento de novas rotinas, módulos, alterações na estrutura dos sistemas objeto desta licitação, treinamentos adicionais ou outros serviços aqui não especificados, estes deverão ser orçados pela contratada e sua execução deverá ser previamente aprovada, nos termos da Lei Federal nº 8.666/93. </w:t>
      </w:r>
    </w:p>
    <w:p w:rsidR="003139C8" w:rsidRPr="005D30B3" w:rsidRDefault="003139C8" w:rsidP="003139C8">
      <w:pPr>
        <w:pStyle w:val="Default"/>
        <w:jc w:val="both"/>
        <w:rPr>
          <w:rFonts w:ascii="Arial Narrow" w:hAnsi="Arial Narrow" w:cs="Times New Roman"/>
          <w:color w:val="auto"/>
        </w:rPr>
      </w:pPr>
    </w:p>
    <w:p w:rsidR="003139C8" w:rsidRPr="005D30B3" w:rsidRDefault="003139C8" w:rsidP="003139C8">
      <w:pPr>
        <w:pStyle w:val="Default"/>
        <w:jc w:val="both"/>
        <w:rPr>
          <w:rFonts w:ascii="Arial Narrow" w:hAnsi="Arial Narrow" w:cs="Times New Roman"/>
          <w:color w:val="auto"/>
        </w:rPr>
      </w:pPr>
      <w:r w:rsidRPr="005D30B3">
        <w:rPr>
          <w:rFonts w:ascii="Arial Narrow" w:hAnsi="Arial Narrow" w:cs="Times New Roman"/>
          <w:color w:val="auto"/>
        </w:rPr>
        <w:t xml:space="preserve">A(s) licitante(s) vencedora(s) deverá(ão) manter, a testa dos serviços, um </w:t>
      </w:r>
      <w:r w:rsidRPr="005D30B3">
        <w:rPr>
          <w:rFonts w:ascii="Arial Narrow" w:hAnsi="Arial Narrow" w:cs="Times New Roman"/>
          <w:bCs/>
          <w:color w:val="auto"/>
        </w:rPr>
        <w:t>preposto</w:t>
      </w:r>
      <w:r w:rsidRPr="005D30B3">
        <w:rPr>
          <w:rFonts w:ascii="Arial Narrow" w:hAnsi="Arial Narrow" w:cs="Times New Roman"/>
          <w:b/>
          <w:bCs/>
          <w:color w:val="auto"/>
        </w:rPr>
        <w:t xml:space="preserve"> </w:t>
      </w:r>
      <w:r w:rsidRPr="005D30B3">
        <w:rPr>
          <w:rFonts w:ascii="Arial Narrow" w:hAnsi="Arial Narrow" w:cs="Times New Roman"/>
          <w:color w:val="auto"/>
        </w:rPr>
        <w:t xml:space="preserve">e responsável, que prestará toda a assistência técnica necessária, devendo comparecer na Prefeitura sempre que determinado pela fiscalização. </w:t>
      </w:r>
    </w:p>
    <w:p w:rsidR="003139C8" w:rsidRPr="005D30B3" w:rsidRDefault="003139C8" w:rsidP="003139C8">
      <w:pPr>
        <w:pStyle w:val="Default"/>
        <w:jc w:val="both"/>
        <w:rPr>
          <w:rFonts w:ascii="Arial Narrow" w:hAnsi="Arial Narrow" w:cs="Times New Roman"/>
          <w:color w:val="auto"/>
        </w:rPr>
      </w:pPr>
    </w:p>
    <w:p w:rsidR="003139C8" w:rsidRPr="005D30B3" w:rsidRDefault="003139C8" w:rsidP="003139C8">
      <w:pPr>
        <w:jc w:val="both"/>
        <w:rPr>
          <w:sz w:val="24"/>
          <w:szCs w:val="24"/>
        </w:rPr>
      </w:pPr>
    </w:p>
    <w:p w:rsidR="003139C8" w:rsidRPr="005D30B3" w:rsidRDefault="003139C8" w:rsidP="003139C8">
      <w:pPr>
        <w:shd w:val="clear" w:color="auto" w:fill="D9D9D9"/>
        <w:jc w:val="both"/>
        <w:rPr>
          <w:b/>
          <w:sz w:val="24"/>
          <w:szCs w:val="24"/>
        </w:rPr>
      </w:pPr>
      <w:r w:rsidRPr="005D30B3">
        <w:rPr>
          <w:b/>
          <w:sz w:val="24"/>
          <w:szCs w:val="24"/>
        </w:rPr>
        <w:t>III - DAS ESPECIFICAÇÕES DOS SISTEMAS</w:t>
      </w:r>
    </w:p>
    <w:p w:rsidR="003139C8" w:rsidRPr="005D30B3" w:rsidRDefault="003139C8" w:rsidP="003139C8">
      <w:pPr>
        <w:jc w:val="both"/>
        <w:rPr>
          <w:sz w:val="24"/>
          <w:szCs w:val="24"/>
        </w:rPr>
      </w:pPr>
    </w:p>
    <w:p w:rsidR="003139C8" w:rsidRPr="005D30B3" w:rsidRDefault="003139C8" w:rsidP="003139C8">
      <w:pPr>
        <w:adjustRightInd w:val="0"/>
        <w:jc w:val="both"/>
        <w:rPr>
          <w:color w:val="000000"/>
          <w:sz w:val="24"/>
          <w:szCs w:val="24"/>
        </w:rPr>
      </w:pPr>
      <w:r w:rsidRPr="005D30B3">
        <w:rPr>
          <w:iCs/>
          <w:color w:val="000000"/>
          <w:sz w:val="24"/>
          <w:szCs w:val="24"/>
        </w:rPr>
        <w:t>Os sistemas deverão ser implantados em modelo “hosting”,</w:t>
      </w:r>
      <w:r w:rsidRPr="005D30B3">
        <w:rPr>
          <w:i/>
          <w:iCs/>
          <w:color w:val="000000"/>
          <w:sz w:val="24"/>
          <w:szCs w:val="24"/>
        </w:rPr>
        <w:t xml:space="preserve"> </w:t>
      </w:r>
      <w:r w:rsidRPr="005D30B3">
        <w:rPr>
          <w:iCs/>
          <w:color w:val="000000"/>
          <w:sz w:val="24"/>
          <w:szCs w:val="24"/>
        </w:rPr>
        <w:t>ou seja,</w:t>
      </w:r>
      <w:r w:rsidRPr="005D30B3">
        <w:rPr>
          <w:color w:val="000000"/>
          <w:sz w:val="24"/>
          <w:szCs w:val="24"/>
        </w:rPr>
        <w:t xml:space="preserve"> disponibilizados em Datacenter próprio ou </w:t>
      </w:r>
      <w:r w:rsidRPr="005D30B3">
        <w:rPr>
          <w:color w:val="000000"/>
          <w:sz w:val="24"/>
          <w:szCs w:val="24"/>
        </w:rPr>
        <w:lastRenderedPageBreak/>
        <w:t xml:space="preserve">contratado às expensas e responsabilidade da Contratada, de forma a possibilitar sua acessibilidade pela Prefeitura, via rede da Internet. </w:t>
      </w:r>
    </w:p>
    <w:p w:rsidR="003139C8" w:rsidRPr="005D30B3" w:rsidRDefault="003139C8" w:rsidP="003139C8">
      <w:pPr>
        <w:adjustRightInd w:val="0"/>
        <w:rPr>
          <w:color w:val="000000"/>
          <w:sz w:val="24"/>
          <w:szCs w:val="24"/>
        </w:rPr>
      </w:pPr>
    </w:p>
    <w:p w:rsidR="003139C8" w:rsidRPr="005D30B3" w:rsidRDefault="003139C8" w:rsidP="003139C8">
      <w:pPr>
        <w:adjustRightInd w:val="0"/>
        <w:jc w:val="both"/>
        <w:rPr>
          <w:color w:val="000000"/>
          <w:sz w:val="24"/>
          <w:szCs w:val="24"/>
        </w:rPr>
      </w:pPr>
      <w:r w:rsidRPr="005D30B3">
        <w:rPr>
          <w:color w:val="000000"/>
          <w:sz w:val="24"/>
          <w:szCs w:val="24"/>
        </w:rPr>
        <w:t>O Datacenter a ser utilizado deverá estar em local protegido, com restrição e controle de acesso; dispor de gerador redundante com comando automático para falta de energia elétrica; de redundância de links com a internet; serviços de firewall; rede elétrica estabilizada; temperatura ambiente controlada por aparelhos de ar-condicionado e cofres para guarda de backups em locais distintos.</w:t>
      </w:r>
    </w:p>
    <w:p w:rsidR="003139C8" w:rsidRPr="005D30B3" w:rsidRDefault="003139C8" w:rsidP="003139C8">
      <w:pPr>
        <w:adjustRightInd w:val="0"/>
        <w:jc w:val="both"/>
        <w:rPr>
          <w:color w:val="000000"/>
          <w:sz w:val="24"/>
          <w:szCs w:val="24"/>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Todos os custos envolvidos com licenças de uso serão de responsabilidade da empresa contratada.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Fonts w:ascii="Arial Narrow" w:hAnsi="Arial Narrow"/>
        </w:rPr>
      </w:pPr>
      <w:r w:rsidRPr="005D30B3">
        <w:rPr>
          <w:rStyle w:val="normaltextrun"/>
          <w:rFonts w:ascii="Arial Narrow" w:eastAsia="Arial Narrow" w:hAnsi="Arial Narrow"/>
          <w:color w:val="000000"/>
        </w:rPr>
        <w:t>Todo serviço de atualização tecnológica deverá ser executado pela empresa contratada no Datacenter no qual as soluções deverão estar disponibilizadas.</w:t>
      </w:r>
      <w:r w:rsidRPr="005D30B3">
        <w:rPr>
          <w:rStyle w:val="eop"/>
          <w:rFonts w:ascii="Arial Narrow" w:hAnsi="Arial Narrow"/>
        </w:rPr>
        <w:t> </w:t>
      </w:r>
    </w:p>
    <w:p w:rsidR="003139C8" w:rsidRPr="005D30B3" w:rsidRDefault="003139C8" w:rsidP="003139C8">
      <w:pPr>
        <w:adjustRightInd w:val="0"/>
        <w:jc w:val="both"/>
        <w:rPr>
          <w:color w:val="000000"/>
          <w:sz w:val="24"/>
          <w:szCs w:val="24"/>
        </w:rPr>
      </w:pPr>
    </w:p>
    <w:p w:rsidR="003139C8" w:rsidRPr="005D30B3" w:rsidRDefault="003139C8" w:rsidP="003139C8">
      <w:pPr>
        <w:pStyle w:val="paragraph"/>
        <w:spacing w:before="0" w:beforeAutospacing="0" w:after="0" w:afterAutospacing="0"/>
        <w:jc w:val="both"/>
        <w:textAlignment w:val="baseline"/>
        <w:rPr>
          <w:rFonts w:ascii="Arial Narrow" w:hAnsi="Arial Narrow"/>
        </w:rPr>
      </w:pPr>
      <w:r w:rsidRPr="005D30B3">
        <w:rPr>
          <w:rStyle w:val="normaltextrun"/>
          <w:rFonts w:ascii="Arial Narrow" w:eastAsia="Arial Narrow" w:hAnsi="Arial Narrow"/>
          <w:color w:val="000000"/>
        </w:rPr>
        <w:t xml:space="preserve">No que tange ao sistema para a transparência dos atos públicos, bem como para o Portal Cidadão, </w:t>
      </w:r>
      <w:r w:rsidRPr="005D30B3">
        <w:rPr>
          <w:rFonts w:ascii="Arial Narrow" w:hAnsi="Arial Narrow"/>
        </w:rPr>
        <w:t>a Prefeitura informa que possui sistemas hoje em funcionamento relacionados a procedimentos internos de gestão e administração de diversos setores. Os dados que compõem esta base de informações deverão ser extraídos para a nova estrutura de dados proposta pelo licitante que seja o vencedor do certame. </w:t>
      </w:r>
    </w:p>
    <w:p w:rsidR="003139C8" w:rsidRPr="005D30B3" w:rsidRDefault="003139C8" w:rsidP="003139C8">
      <w:pPr>
        <w:jc w:val="both"/>
        <w:textAlignment w:val="baseline"/>
        <w:rPr>
          <w:rFonts w:eastAsia="Times New Roman"/>
          <w:sz w:val="24"/>
          <w:szCs w:val="24"/>
          <w:lang w:eastAsia="pt-BR"/>
        </w:rPr>
      </w:pPr>
      <w:r w:rsidRPr="005D30B3">
        <w:rPr>
          <w:rFonts w:eastAsia="Times New Roman"/>
          <w:sz w:val="24"/>
          <w:szCs w:val="24"/>
          <w:lang w:eastAsia="pt-BR"/>
        </w:rPr>
        <w:t> </w:t>
      </w:r>
    </w:p>
    <w:p w:rsidR="003139C8" w:rsidRPr="005D30B3" w:rsidRDefault="003139C8" w:rsidP="003139C8">
      <w:pPr>
        <w:jc w:val="both"/>
        <w:textAlignment w:val="baseline"/>
        <w:rPr>
          <w:rFonts w:eastAsia="Times New Roman"/>
          <w:sz w:val="24"/>
          <w:szCs w:val="24"/>
          <w:lang w:eastAsia="pt-BR"/>
        </w:rPr>
      </w:pPr>
      <w:r w:rsidRPr="005D30B3">
        <w:rPr>
          <w:rFonts w:eastAsia="Times New Roman"/>
          <w:sz w:val="24"/>
          <w:szCs w:val="24"/>
          <w:lang w:eastAsia="pt-BR"/>
        </w:rPr>
        <w:t>A Administração não fornecerá as estruturas dos dados a serem convertidos dos sistemas em funcionamento no qual ela não é a proprietária da solução. Os sistemas que a Prefeitura é proprietária serão fornecidos tanto os dados como os layouts para importação. A licitante deverá efetuar minucioso trabalho nas bases de dados para sua total conversão para o ambiente no qual irá dispor as informações para os sistemas propostos, inclusive utilizando conceitos de engenharia reversa, se necessário. </w:t>
      </w:r>
    </w:p>
    <w:p w:rsidR="003139C8" w:rsidRPr="005D30B3" w:rsidRDefault="003139C8" w:rsidP="003139C8">
      <w:pPr>
        <w:jc w:val="both"/>
        <w:textAlignment w:val="baseline"/>
        <w:rPr>
          <w:rFonts w:eastAsia="Times New Roman"/>
          <w:sz w:val="24"/>
          <w:szCs w:val="24"/>
          <w:lang w:eastAsia="pt-BR"/>
        </w:rPr>
      </w:pPr>
      <w:r w:rsidRPr="005D30B3">
        <w:rPr>
          <w:rFonts w:eastAsia="Times New Roman"/>
          <w:sz w:val="24"/>
          <w:szCs w:val="24"/>
          <w:lang w:eastAsia="pt-BR"/>
        </w:rPr>
        <w:t> </w:t>
      </w:r>
    </w:p>
    <w:p w:rsidR="003139C8" w:rsidRPr="005D30B3" w:rsidRDefault="003139C8" w:rsidP="003139C8">
      <w:pPr>
        <w:jc w:val="both"/>
        <w:textAlignment w:val="baseline"/>
        <w:rPr>
          <w:rFonts w:eastAsia="Times New Roman"/>
          <w:sz w:val="24"/>
          <w:szCs w:val="24"/>
          <w:lang w:eastAsia="pt-BR"/>
        </w:rPr>
      </w:pPr>
      <w:r w:rsidRPr="005D30B3">
        <w:rPr>
          <w:rFonts w:eastAsia="Times New Roman"/>
          <w:sz w:val="24"/>
          <w:szCs w:val="24"/>
          <w:lang w:eastAsia="pt-BR"/>
        </w:rPr>
        <w:t>A Prefeitura não possui dicionário de dados, com as informações relativas ao relacionamento das tabelas, metadados dos sistemas no qual não é proprietária, motivo pelo qual reforça a necessidade de minucioso estudo das tabelas dos sistemas para a conversão para o Portal de Transparência. </w:t>
      </w:r>
    </w:p>
    <w:p w:rsidR="003139C8" w:rsidRPr="005D30B3" w:rsidRDefault="003139C8" w:rsidP="003139C8">
      <w:pPr>
        <w:jc w:val="both"/>
        <w:textAlignment w:val="baseline"/>
        <w:rPr>
          <w:rFonts w:eastAsia="Times New Roman"/>
          <w:sz w:val="24"/>
          <w:szCs w:val="24"/>
          <w:lang w:eastAsia="pt-BR"/>
        </w:rPr>
      </w:pPr>
      <w:r w:rsidRPr="005D30B3">
        <w:rPr>
          <w:rFonts w:eastAsia="Times New Roman"/>
          <w:sz w:val="24"/>
          <w:szCs w:val="24"/>
          <w:lang w:eastAsia="pt-BR"/>
        </w:rPr>
        <w:t> </w:t>
      </w:r>
    </w:p>
    <w:p w:rsidR="003139C8" w:rsidRPr="005D30B3" w:rsidRDefault="003139C8" w:rsidP="003139C8">
      <w:pPr>
        <w:jc w:val="both"/>
        <w:textAlignment w:val="baseline"/>
        <w:rPr>
          <w:rFonts w:eastAsia="Times New Roman"/>
          <w:color w:val="FF0000"/>
          <w:sz w:val="24"/>
          <w:szCs w:val="24"/>
          <w:lang w:eastAsia="pt-BR"/>
        </w:rPr>
      </w:pPr>
      <w:r w:rsidRPr="005D30B3">
        <w:rPr>
          <w:rFonts w:eastAsia="Times New Roman"/>
          <w:sz w:val="24"/>
          <w:szCs w:val="24"/>
          <w:lang w:eastAsia="pt-BR"/>
        </w:rPr>
        <w:t>Os dados dos sistemas pela qual a Prefeitura não é proprietária estarão disponibilizados em diretório a parte, para a leitura e conversão para o formato adequado e estão em tabelas no formato Dataflex versão 3.2 for Linux.</w:t>
      </w:r>
    </w:p>
    <w:p w:rsidR="003139C8" w:rsidRPr="005D30B3" w:rsidRDefault="003139C8" w:rsidP="003139C8">
      <w:pPr>
        <w:jc w:val="both"/>
        <w:textAlignment w:val="baseline"/>
        <w:rPr>
          <w:rFonts w:eastAsia="Times New Roman"/>
          <w:sz w:val="24"/>
          <w:szCs w:val="24"/>
          <w:lang w:eastAsia="pt-BR"/>
        </w:rPr>
      </w:pPr>
      <w:r w:rsidRPr="005D30B3">
        <w:rPr>
          <w:rFonts w:eastAsia="Times New Roman"/>
          <w:sz w:val="24"/>
          <w:szCs w:val="24"/>
          <w:lang w:eastAsia="pt-BR"/>
        </w:rPr>
        <w:t> </w:t>
      </w:r>
    </w:p>
    <w:p w:rsidR="003139C8" w:rsidRPr="005D30B3" w:rsidRDefault="003139C8" w:rsidP="003139C8">
      <w:pPr>
        <w:jc w:val="both"/>
        <w:textAlignment w:val="baseline"/>
        <w:rPr>
          <w:rFonts w:eastAsia="Times New Roman"/>
          <w:sz w:val="24"/>
          <w:szCs w:val="24"/>
          <w:lang w:eastAsia="pt-BR"/>
        </w:rPr>
      </w:pPr>
      <w:r w:rsidRPr="005D30B3">
        <w:rPr>
          <w:rFonts w:eastAsia="Times New Roman"/>
          <w:sz w:val="24"/>
          <w:szCs w:val="24"/>
          <w:lang w:eastAsia="pt-BR"/>
        </w:rPr>
        <w:t>O processo de alimentação deverá ser automatizado através de buscas automáticas nos Banco de Dados hoje em funcionamento na Prefeitura, atualizados a cada 24 horas. </w:t>
      </w:r>
    </w:p>
    <w:p w:rsidR="003139C8" w:rsidRPr="005D30B3" w:rsidRDefault="003139C8" w:rsidP="003139C8">
      <w:pPr>
        <w:jc w:val="both"/>
        <w:textAlignment w:val="baseline"/>
        <w:rPr>
          <w:rFonts w:eastAsia="Times New Roman"/>
          <w:sz w:val="24"/>
          <w:szCs w:val="24"/>
          <w:lang w:eastAsia="pt-BR"/>
        </w:rPr>
      </w:pPr>
      <w:r w:rsidRPr="005D30B3">
        <w:rPr>
          <w:rFonts w:eastAsia="Times New Roman"/>
          <w:sz w:val="24"/>
          <w:szCs w:val="24"/>
          <w:lang w:eastAsia="pt-BR"/>
        </w:rPr>
        <w:t> </w:t>
      </w:r>
    </w:p>
    <w:p w:rsidR="003139C8" w:rsidRPr="005D30B3" w:rsidRDefault="003139C8" w:rsidP="003139C8">
      <w:pPr>
        <w:jc w:val="both"/>
        <w:textAlignment w:val="baseline"/>
        <w:rPr>
          <w:rStyle w:val="normaltextrun"/>
          <w:rFonts w:eastAsia="Times New Roman"/>
          <w:sz w:val="24"/>
          <w:szCs w:val="24"/>
          <w:lang w:eastAsia="pt-BR"/>
        </w:rPr>
      </w:pPr>
      <w:r w:rsidRPr="005D30B3">
        <w:rPr>
          <w:rFonts w:eastAsia="Times New Roman"/>
          <w:sz w:val="24"/>
          <w:szCs w:val="24"/>
          <w:lang w:eastAsia="pt-BR"/>
        </w:rPr>
        <w:t>A Prefeitura não dispõe de mão de obra especializada para transferir informações da sua base de dados para layouts específicos da(s) licitante(s) vencedora(s), ficando, portanto de responsabilidade da(s) mesma(s) a total migração dos dados das tabelas hoje em produção formato Dataflex 3.2 for Linux para o formato que mais seja adequado para a disponibilização dos Portais. </w:t>
      </w:r>
    </w:p>
    <w:p w:rsidR="003139C8" w:rsidRPr="005D30B3" w:rsidRDefault="003139C8" w:rsidP="003139C8">
      <w:pPr>
        <w:adjustRightInd w:val="0"/>
        <w:jc w:val="both"/>
        <w:rPr>
          <w:rStyle w:val="normaltextrun"/>
          <w:color w:val="000000"/>
          <w:sz w:val="24"/>
          <w:szCs w:val="24"/>
        </w:rPr>
      </w:pPr>
    </w:p>
    <w:p w:rsidR="003139C8" w:rsidRPr="005D30B3"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000000"/>
        </w:rPr>
      </w:pPr>
      <w:r w:rsidRPr="005D30B3">
        <w:rPr>
          <w:rStyle w:val="normaltextrun"/>
          <w:rFonts w:ascii="Arial Narrow" w:eastAsia="Arial Narrow" w:hAnsi="Arial Narrow"/>
          <w:color w:val="000000"/>
        </w:rPr>
        <w:t xml:space="preserve">Os softwares deverão possuir interface 100% web, para visualização, e para todas as funcionalidades previstas, sem a necessidade de execução de </w:t>
      </w:r>
      <w:r w:rsidRPr="005D30B3">
        <w:rPr>
          <w:rStyle w:val="spellingerror"/>
          <w:rFonts w:ascii="Arial Narrow" w:hAnsi="Arial Narrow"/>
          <w:i/>
          <w:color w:val="000000"/>
        </w:rPr>
        <w:t>applets</w:t>
      </w:r>
      <w:r w:rsidRPr="005D30B3">
        <w:rPr>
          <w:rStyle w:val="normaltextrun"/>
          <w:rFonts w:ascii="Arial Narrow" w:eastAsia="Arial Narrow" w:hAnsi="Arial Narrow"/>
          <w:i/>
          <w:color w:val="000000"/>
        </w:rPr>
        <w:t>, plug-ins</w:t>
      </w:r>
      <w:r w:rsidRPr="005D30B3">
        <w:rPr>
          <w:rStyle w:val="normaltextrun"/>
          <w:rFonts w:ascii="Arial Narrow" w:eastAsia="Arial Narrow" w:hAnsi="Arial Narrow"/>
          <w:color w:val="000000"/>
        </w:rPr>
        <w:t xml:space="preserve"> ou outros softwares instalados nos equipamentos dos usuários, bastando para a utilização da ferramenta o uso do </w:t>
      </w:r>
      <w:r w:rsidRPr="005D30B3">
        <w:rPr>
          <w:rStyle w:val="normaltextrun"/>
          <w:rFonts w:ascii="Arial Narrow" w:eastAsia="Arial Narrow" w:hAnsi="Arial Narrow"/>
          <w:i/>
          <w:color w:val="000000"/>
        </w:rPr>
        <w:t>browser</w:t>
      </w:r>
      <w:r w:rsidRPr="005D30B3">
        <w:rPr>
          <w:rStyle w:val="normaltextrun"/>
          <w:rFonts w:ascii="Arial Narrow" w:eastAsia="Arial Narrow" w:hAnsi="Arial Narrow"/>
          <w:color w:val="000000"/>
        </w:rPr>
        <w:t xml:space="preserve"> com </w:t>
      </w:r>
      <w:r w:rsidRPr="005D30B3">
        <w:rPr>
          <w:rStyle w:val="normaltextrun"/>
          <w:rFonts w:ascii="Arial Narrow" w:eastAsia="Arial Narrow" w:hAnsi="Arial Narrow"/>
          <w:i/>
          <w:color w:val="000000"/>
        </w:rPr>
        <w:t>flash</w:t>
      </w:r>
      <w:r w:rsidRPr="005D30B3">
        <w:rPr>
          <w:rStyle w:val="normaltextrun"/>
          <w:rFonts w:ascii="Arial Narrow" w:eastAsia="Arial Narrow" w:hAnsi="Arial Narrow"/>
          <w:color w:val="000000"/>
        </w:rPr>
        <w:t>.</w:t>
      </w:r>
    </w:p>
    <w:p w:rsidR="003139C8" w:rsidRPr="005D30B3"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000000"/>
        </w:rPr>
      </w:pPr>
    </w:p>
    <w:p w:rsidR="003139C8" w:rsidRPr="005D30B3"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000000"/>
        </w:rPr>
      </w:pPr>
    </w:p>
    <w:p w:rsidR="003139C8" w:rsidRPr="005D30B3" w:rsidRDefault="003139C8" w:rsidP="003139C8">
      <w:pPr>
        <w:pStyle w:val="NormalWeb"/>
        <w:shd w:val="clear" w:color="auto" w:fill="D9D9D9"/>
        <w:spacing w:before="0" w:beforeAutospacing="0" w:after="0" w:afterAutospacing="0"/>
        <w:jc w:val="both"/>
        <w:rPr>
          <w:rFonts w:ascii="Arial Narrow" w:hAnsi="Arial Narrow"/>
          <w:b/>
        </w:rPr>
      </w:pPr>
      <w:r w:rsidRPr="005D30B3">
        <w:rPr>
          <w:rFonts w:ascii="Arial Narrow" w:hAnsi="Arial Narrow"/>
          <w:b/>
        </w:rPr>
        <w:t>IV - REQUISITOS DOS SISTEMAS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lastRenderedPageBreak/>
        <w:t>Requer-se que os sistemas: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Rodem em browsers disponíveis no mercado atual, sendo 100% Web;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Tenham interface leve e intuitiva;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Atendam a um número ilimitado de usuários. </w:t>
      </w:r>
    </w:p>
    <w:p w:rsidR="003139C8" w:rsidRPr="005D30B3" w:rsidRDefault="003139C8" w:rsidP="003139C8">
      <w:pPr>
        <w:pStyle w:val="NormalWeb"/>
        <w:spacing w:before="0" w:beforeAutospacing="0" w:after="0" w:afterAutospacing="0"/>
        <w:jc w:val="both"/>
        <w:rPr>
          <w:rFonts w:ascii="Arial Narrow" w:hAnsi="Arial Narrow"/>
          <w:b/>
        </w:rPr>
      </w:pPr>
    </w:p>
    <w:p w:rsidR="003139C8" w:rsidRPr="005D30B3" w:rsidRDefault="003139C8" w:rsidP="003139C8">
      <w:pPr>
        <w:pStyle w:val="NormalWeb"/>
        <w:spacing w:before="0" w:beforeAutospacing="0" w:after="0" w:afterAutospacing="0"/>
        <w:jc w:val="both"/>
        <w:rPr>
          <w:rFonts w:ascii="Arial Narrow" w:hAnsi="Arial Narrow"/>
          <w:b/>
        </w:rPr>
      </w:pPr>
    </w:p>
    <w:p w:rsidR="003139C8" w:rsidRPr="005D30B3" w:rsidRDefault="003139C8" w:rsidP="003139C8">
      <w:pPr>
        <w:pStyle w:val="NormalWeb"/>
        <w:shd w:val="clear" w:color="auto" w:fill="D9D9D9"/>
        <w:spacing w:before="0" w:beforeAutospacing="0" w:after="0" w:afterAutospacing="0"/>
        <w:jc w:val="both"/>
        <w:rPr>
          <w:rFonts w:ascii="Arial Narrow" w:hAnsi="Arial Narrow"/>
          <w:b/>
        </w:rPr>
      </w:pPr>
      <w:r w:rsidRPr="005D30B3">
        <w:rPr>
          <w:rFonts w:ascii="Arial Narrow" w:hAnsi="Arial Narrow"/>
          <w:b/>
        </w:rPr>
        <w:t>V - REQUISITOS FUNCIONAIS DOS SISTEMAS</w:t>
      </w:r>
    </w:p>
    <w:p w:rsidR="003139C8" w:rsidRPr="005D30B3" w:rsidRDefault="003139C8" w:rsidP="003139C8">
      <w:pPr>
        <w:rPr>
          <w:sz w:val="24"/>
          <w:szCs w:val="24"/>
        </w:rPr>
      </w:pPr>
    </w:p>
    <w:p w:rsidR="003139C8" w:rsidRPr="005D30B3" w:rsidRDefault="003139C8" w:rsidP="003139C8">
      <w:pPr>
        <w:jc w:val="both"/>
        <w:rPr>
          <w:b/>
          <w:sz w:val="24"/>
          <w:szCs w:val="24"/>
          <w:u w:val="single"/>
        </w:rPr>
      </w:pPr>
      <w:r w:rsidRPr="005D30B3">
        <w:rPr>
          <w:b/>
          <w:sz w:val="24"/>
          <w:szCs w:val="24"/>
          <w:u w:val="single"/>
        </w:rPr>
        <w:t>ITEM 1 – SISTEMA PARA EMISSÃO DA NOTA FISCAL ELETRÔNICA DE SERVIÇOS</w:t>
      </w:r>
    </w:p>
    <w:p w:rsidR="003139C8" w:rsidRPr="005D30B3" w:rsidRDefault="003139C8" w:rsidP="003139C8">
      <w:pPr>
        <w:rPr>
          <w:b/>
          <w:sz w:val="24"/>
          <w:szCs w:val="24"/>
          <w:u w:val="single"/>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Acesso utilizando o protocolo “SSL” de segurança completa, com criptografia de todos os dados trafegados.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Hospedagem pela contratada, sem custos para a Prefeitura, em Datacenter de alto desempenho, com disponibilidade 24 horas por dia, 07 dias por semana e backup dos dados realizados diariamente com cópia de segurança e integração dos dados com o servidor da Prefeitura;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Mecanismo de auto cadastramento de usuários, esse cadastro deverá ser feito através de CPF e a sua aprovação dependerá de aprovação da Prefeitura, a resposta de aprovação ou não deverá ser feita através de e-mail.</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Tela para alteração da senha de acesso do usuário, para que o mesmo possa fazer a alteração quando desejar; possuir uma tela que possibilite vincular a empresa ao seu contador.</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Acesso para a realização de consulta de todo dispositivo legal pertinente ao ISSQN, sejam Leis, Decretos, Portarias, Resoluções, Manuais e Layouts.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Atendimento das regras de diversos bancos quando a geração dos boletos, permitindo que a Prefeitura mude o convênio com o banco quando desejar.</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Parametrização da data padrão para o vencimento dos boletos a serem lançados, parametrização do brasão da Prefeitura e convênio bancário.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Emissão de Boleto para todas as notas do mês ou apenas para uma nota, nesse caso o sistema deverá demonstrar o tomador de serviço da nota.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Emissão dos boletos atrasados com a cobrança de multa, juros e correção monetária, de acordo com a legislação do Município.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Emissão do talão fiscal, ou seja, a impressão de todas as notas geradas em um determinado período.</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Mecanismo de bloqueio no preenchimento das notas, para que seja atendida a legislação local com relação ao imposto devido, com relação a retenção na fonte, dedução da base de cálculo e local de pagamento do imposto.</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Rotina que permita verificar a autenticidade das notas fiscais eletrônicas.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Cadastro de fiscalizações realizadas.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Rotina que permita vincular o acesso de cada grupo de usuário às funcionalidades do sistema (Telas).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LOG de transações em todas as telas da ferramenta.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Tela que permita filtrar os eventos do LOG por período, tipo da operação (inclusão, exclusão, alteração, erro), um ou mais usuários.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Visualização de LOG contendo, no mínimo o usuário que efetuou a operação, data e hora da operação, tipo da operação (inclusão, exclusão, alteração, erro), origem da operação e descrição da operação; possuir rotina que permita a inclusão/edição de dados cadastrais das empresas, permitindo vincular/desvincular um ou mais serviços da empresa selecionada, permitindo ainda alterar o regime da empresa.</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Dispositivo de cruzamento de informações, malha fina, notas com diferença de valor entre tomador e prestador.</w:t>
      </w: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Integração com a tesouraria da Prefeitura, através de webservice, com relação as guias lançadas e guias pagas.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Testes e validação com relação ao arquivo RPS, sem a necessidade de se logar no software.</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Controle de acesso ao software através da identificação pessoal, essa identificação deverá ser o CPF.</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Criação de própria senha pelo usuário.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Troca de senha pelo usuário quando desejar.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Busca de endereço através do CEP em todos os locais onde seja necessário informar o endereço.</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Acesso de um mesmo usuário a várias empresas.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Mecanismos de informação acerca de quais usuários poderão emitir a nota fiscal eletrônica de serviços da empresa.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Mecanismos de informação acerca de quais usuários poderão cancelar a nota fiscal eletrônica de serviços da empresa.</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Mecanismos que permitam a empresa informar quais usuários poderão emitir a guia para pagamento do ISS.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Mecanismos que permitam a empresa informar quais usuários poderão cancelar a guia gerada para pagamento do ISS.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Auto cadastro da empresa que fará a emissão da Nota fiscal eletrônica.</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Inserção do logotipo da empresa.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Inserção do site da empresa.</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Inserção de mais de um responsável pela empresa, tais como sócios e diretores.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Inserção do contador da empresa.</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Inserção de dados para contato.</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Possuir um formulário de solicitação para emissão de nota fiscal com o texto desejado pela Prefeitura.</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Possibilidade de Contribuintes enquadrados no Simples Nacional informarem a sua alíquota independente da estipulada na Lei Municipal.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Uso dos enquadrados no MEI.</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Uso dos enquadrados no ISS Fixo.</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Aprove ou recusa da Prefeitura de o pedido de emissão de nota fiscal eletrônica.</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Resposta sobre o pedido de autorização para nota fiscal eletrônica enviada por e-mail e que o conteúdo seja definido pela Administração.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Digitação dos dados que compõem a nota fiscal.</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Mecanismos de importação de recibo provisório de serviços, para geração automática de nota fiscal eletrônica e envio automático de e-mail ao tomador com a nota gerada.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Layout do recibo provisório para as empresas que desejarem.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Mecanismos que permitam a Prefeitura limitar o prazo de envio do RPS.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Mecanismo de recepção de arquivos de RPS, com controle de protocolo, data de recepção e de processamento dos mesmos.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Mecanismo de avaliação do conteúdo do RPS, não permitindo o processamento parcial do arquivo.</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Disponibilização de um webservice para que as empresas possam emitir nota fiscal de forma integrada com a solução.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Informações claras ao operador quando a problemas no arquivo de RPS.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Mecanismo de exportação das notas geradas, inclusive relacionando as mesmas ao recibo provisório de serviços para os contribuintes importarem em sistema próprio.</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Cancelamento da nota não paga pelo próprio contribuinte.</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Cancelamento de nota já paga pela prefeitura com processo administrativo.</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Emissão de carta de correção, não sendo permitidas mudanças de valor.</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Mecanismo que permita o tomador receber e-mail da nota gerada em seu nome, com frase de segurança, para evitar spammer.</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Impressão das notas geradas em lote.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Mecanismo que permita a Prefeitura liberar ou não o campo de dedução da base de cálculo do ISS.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Possibilidade de a Prefeitura decidir onde o imposto será devido, se deve ou não ser retido na fonte e qual o valor de ISS devido de maneira autônoma; apresentar a alíquota do ISS quando o imposto for devido para o Município, essa alíquota deverá ser a prevista em lei.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Digitação da alíquota do ISS quando o imposto for devido para outro Município; permitir informar o endereço de onde o serviço foi prestado.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Acesso quanto a veracidade da nota fiscal sem a necessidade de login no sistema.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Exibição de guia quais os serviços e tomadores que originaram o imposto.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Disponibilização de um webservice para que a Prefeitura envie informações dos pagamentos das guias, informações contidas no sistema de controle de tesouraria já existente no Município, para atualizar os dados no sistema de Nota Fiscal Eletrônica para informação ao contribuinte quanto ao seu pagamento. O conteúdo deverá ser obtido junto a Prefeitura.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Consulta, aos servidores públicos autorizados, das notas e guias geradas pelos contribuintes, essa consulta deverá ser por período, por local de prestação, por número de nota e por RPS.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Consulta das notas canceladas.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Relatórios do ISS devido e pago por empresa.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Consulta das guias geradas pelas empresas.</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Recepção das declarações de serviço tomado efetuadas no sistema de ISS eletrônico através de transmissão de dados das declarações no ato do envio das mesmas (utilizando-se de tecnologia webservice) e juntada destas informações no sistema para posterior consulta da Administração Municipal.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Cruzamento das informações prestadas pelos tomadores de serviço no sistema de ISS eletrônico com as notas fiscais eletrônicas, bem como as notas fiscais geradas em papel declaradas pelo ISS eletrônico.</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Apontamento de onde haja divergência de informações.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Inserção no sistema de fiscalizações realizadas nas empresas.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lastRenderedPageBreak/>
        <w:t xml:space="preserve">- Ferramenta e o Banco de Dados disponibilizados em Datacenter às expensas da empresa, e sistemas acessíveis através da rede da internet pela população através de um link no site da Prefeitura; o Datacenter utilizado deverá estar em local protegido com restrição e controle de acesso; ter conexão segura HTTPS e gerador redundante com comando automático para falta de energia elétrica, dispor de redundância de links com a internet, serviços de firewall, rede elétrica estabilizada, temperatura ambiente controlada por aparelhos de ar-condicionado e cofres para guarda de fitas de backups em locais distintos; deverá disponibilizar link de homologação e layout do RPS.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pStyle w:val="NormalWeb"/>
        <w:spacing w:before="0" w:beforeAutospacing="0" w:after="0" w:afterAutospacing="0"/>
        <w:jc w:val="both"/>
        <w:rPr>
          <w:rFonts w:ascii="Arial Narrow" w:hAnsi="Arial Narrow"/>
        </w:rPr>
      </w:pPr>
      <w:r w:rsidRPr="005D30B3">
        <w:rPr>
          <w:rFonts w:ascii="Arial Narrow" w:hAnsi="Arial Narrow"/>
        </w:rPr>
        <w:t xml:space="preserve">- Disponibilização de link oficial NFE- site da Prefeitura. </w:t>
      </w:r>
    </w:p>
    <w:p w:rsidR="003139C8" w:rsidRPr="005D30B3" w:rsidRDefault="003139C8" w:rsidP="003139C8">
      <w:pPr>
        <w:pStyle w:val="NormalWeb"/>
        <w:spacing w:before="0" w:beforeAutospacing="0" w:after="0" w:afterAutospacing="0"/>
        <w:jc w:val="both"/>
        <w:rPr>
          <w:rFonts w:ascii="Arial Narrow" w:hAnsi="Arial Narrow"/>
        </w:rPr>
      </w:pPr>
    </w:p>
    <w:p w:rsidR="003139C8" w:rsidRPr="005D30B3" w:rsidRDefault="003139C8" w:rsidP="003139C8">
      <w:pPr>
        <w:rPr>
          <w:sz w:val="24"/>
          <w:szCs w:val="24"/>
        </w:rPr>
      </w:pPr>
      <w:r w:rsidRPr="005D30B3">
        <w:rPr>
          <w:sz w:val="24"/>
          <w:szCs w:val="24"/>
        </w:rPr>
        <w:t>- Disponibilização de acesso aos servidores para a parametrização conforme lei vigente do Município.</w:t>
      </w:r>
    </w:p>
    <w:p w:rsidR="003139C8" w:rsidRPr="005D30B3" w:rsidRDefault="003139C8" w:rsidP="003139C8">
      <w:pPr>
        <w:rPr>
          <w:sz w:val="24"/>
          <w:szCs w:val="24"/>
        </w:rPr>
      </w:pPr>
    </w:p>
    <w:p w:rsidR="003139C8" w:rsidRPr="005D30B3" w:rsidRDefault="003139C8" w:rsidP="003139C8">
      <w:pPr>
        <w:rPr>
          <w:sz w:val="24"/>
          <w:szCs w:val="24"/>
        </w:rPr>
      </w:pPr>
      <w:r w:rsidRPr="005D30B3">
        <w:rPr>
          <w:sz w:val="24"/>
          <w:szCs w:val="24"/>
        </w:rPr>
        <w:t>- Dispor de módulo de Business Intelligence com as seguintes condições mínimas:</w:t>
      </w:r>
    </w:p>
    <w:p w:rsidR="003139C8" w:rsidRPr="005D30B3" w:rsidRDefault="003139C8" w:rsidP="003139C8">
      <w:pPr>
        <w:jc w:val="both"/>
        <w:rPr>
          <w:sz w:val="24"/>
          <w:szCs w:val="24"/>
        </w:rPr>
      </w:pPr>
    </w:p>
    <w:p w:rsidR="003139C8" w:rsidRPr="005D30B3" w:rsidRDefault="003139C8" w:rsidP="003139C8">
      <w:pPr>
        <w:pStyle w:val="NormalWeb"/>
        <w:numPr>
          <w:ilvl w:val="0"/>
          <w:numId w:val="31"/>
        </w:numPr>
        <w:spacing w:before="0" w:beforeAutospacing="0" w:after="0" w:afterAutospacing="0"/>
        <w:jc w:val="both"/>
        <w:rPr>
          <w:rFonts w:ascii="Arial Narrow" w:hAnsi="Arial Narrow"/>
        </w:rPr>
      </w:pPr>
      <w:r w:rsidRPr="005D30B3">
        <w:rPr>
          <w:rFonts w:ascii="Arial Narrow" w:hAnsi="Arial Narrow"/>
        </w:rPr>
        <w:t>Possuir estrutura de segurança aplicada a grupos de usuários e usuários distintos, para acesso aos gráficos,</w:t>
      </w:r>
      <w:r w:rsidRPr="005D30B3">
        <w:rPr>
          <w:rFonts w:ascii="Arial" w:hAnsi="Arial" w:cs="Arial"/>
        </w:rPr>
        <w:t> </w:t>
      </w:r>
      <w:r w:rsidRPr="005D30B3">
        <w:rPr>
          <w:rFonts w:ascii="Arial Narrow" w:hAnsi="Arial Narrow"/>
        </w:rPr>
        <w:t>dashboards, relat</w:t>
      </w:r>
      <w:r w:rsidRPr="005D30B3">
        <w:rPr>
          <w:rFonts w:ascii="Arial Narrow" w:hAnsi="Arial Narrow" w:cs="Century Gothic"/>
        </w:rPr>
        <w:t>ó</w:t>
      </w:r>
      <w:r w:rsidRPr="005D30B3">
        <w:rPr>
          <w:rFonts w:ascii="Arial Narrow" w:hAnsi="Arial Narrow"/>
        </w:rPr>
        <w:t>rios e/ou mapas;</w:t>
      </w:r>
      <w:r w:rsidRPr="005D30B3">
        <w:rPr>
          <w:rFonts w:ascii="Arial" w:hAnsi="Arial" w:cs="Arial"/>
        </w:rPr>
        <w:t>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Permitir análises que envolvam diferentes visualizações em uma mesma tela (gráficos, tabelas, mapas), onde as alterações em uma das visualizações reflitam automaticamente nas demais;</w:t>
      </w:r>
      <w:r w:rsidRPr="005D30B3">
        <w:rPr>
          <w:rFonts w:ascii="Arial" w:hAnsi="Arial" w:cs="Arial"/>
        </w:rPr>
        <w:t>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Dispor de função nativa para geração de relatórios e análises que cruzem uma ou mais dimensões em linhas e colunas;</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Capacidade de impressão de todas as informações visíveis pelo usuário na elaboração das visões e dos</w:t>
      </w:r>
      <w:r w:rsidRPr="005D30B3">
        <w:rPr>
          <w:rFonts w:ascii="Arial" w:hAnsi="Arial" w:cs="Arial"/>
        </w:rPr>
        <w:t> </w:t>
      </w:r>
      <w:r w:rsidRPr="005D30B3">
        <w:rPr>
          <w:rFonts w:ascii="Arial Narrow" w:hAnsi="Arial Narrow"/>
        </w:rPr>
        <w:t>dashboards;</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Criação de relatórios em formato de Book,</w:t>
      </w:r>
      <w:r w:rsidRPr="005D30B3">
        <w:rPr>
          <w:rFonts w:ascii="Arial" w:hAnsi="Arial" w:cs="Arial"/>
        </w:rPr>
        <w:t> </w:t>
      </w:r>
      <w:r w:rsidRPr="005D30B3">
        <w:rPr>
          <w:rFonts w:ascii="Arial Narrow" w:hAnsi="Arial Narrow"/>
        </w:rPr>
        <w:t>multip</w:t>
      </w:r>
      <w:r w:rsidRPr="005D30B3">
        <w:rPr>
          <w:rFonts w:ascii="Arial Narrow" w:hAnsi="Arial Narrow" w:cs="Century Gothic"/>
        </w:rPr>
        <w:t>á</w:t>
      </w:r>
      <w:r w:rsidRPr="005D30B3">
        <w:rPr>
          <w:rFonts w:ascii="Arial Narrow" w:hAnsi="Arial Narrow"/>
        </w:rPr>
        <w:t>gina</w:t>
      </w:r>
      <w:r w:rsidRPr="005D30B3">
        <w:rPr>
          <w:rFonts w:ascii="Arial" w:hAnsi="Arial" w:cs="Arial"/>
        </w:rPr>
        <w:t> </w:t>
      </w:r>
      <w:r w:rsidRPr="005D30B3">
        <w:rPr>
          <w:rFonts w:ascii="Arial Narrow" w:hAnsi="Arial Narrow"/>
        </w:rPr>
        <w:t>possibilitando a integra</w:t>
      </w:r>
      <w:r w:rsidRPr="005D30B3">
        <w:rPr>
          <w:rFonts w:ascii="Arial Narrow" w:hAnsi="Arial Narrow" w:cs="Century Gothic"/>
        </w:rPr>
        <w:t>çã</w:t>
      </w:r>
      <w:r w:rsidRPr="005D30B3">
        <w:rPr>
          <w:rFonts w:ascii="Arial Narrow" w:hAnsi="Arial Narrow"/>
        </w:rPr>
        <w:t>o de textos, gr</w:t>
      </w:r>
      <w:r w:rsidRPr="005D30B3">
        <w:rPr>
          <w:rFonts w:ascii="Arial Narrow" w:hAnsi="Arial Narrow" w:cs="Century Gothic"/>
        </w:rPr>
        <w:t>á</w:t>
      </w:r>
      <w:r w:rsidRPr="005D30B3">
        <w:rPr>
          <w:rFonts w:ascii="Arial Narrow" w:hAnsi="Arial Narrow"/>
        </w:rPr>
        <w:t>ficos, tabelas, mapas. Sem a necessidade de customiza</w:t>
      </w:r>
      <w:r w:rsidRPr="005D30B3">
        <w:rPr>
          <w:rFonts w:ascii="Arial Narrow" w:hAnsi="Arial Narrow" w:cs="Century Gothic"/>
        </w:rPr>
        <w:t>çã</w:t>
      </w:r>
      <w:r w:rsidRPr="005D30B3">
        <w:rPr>
          <w:rFonts w:ascii="Arial Narrow" w:hAnsi="Arial Narrow"/>
        </w:rPr>
        <w:t>o ou desenvolvimento adicional;</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Possuir funcionalidade de exportação dos relatórios desenvolvidos nos formatos (XML, PDF e Excel formatado);</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Permitir de forma nativa a inclusão de várias formas de visualização (Dashboards, Gráficos e Tabelas) em uma mesma tela criando um Painel de Controle, sem que para isto seja necessária à utilização de hiperlinks ou sobreposição de imagens;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Permitir a aplicação de regras para agrupamento de informações (por exemplo, 80/20 ou Pareto), deixando livre para o desenvolvedor utilizar o critério que desejar (70/30, por</w:t>
      </w:r>
      <w:r w:rsidRPr="005D30B3">
        <w:rPr>
          <w:rFonts w:ascii="Arial" w:hAnsi="Arial" w:cs="Arial"/>
        </w:rPr>
        <w:t> </w:t>
      </w:r>
      <w:r w:rsidRPr="005D30B3">
        <w:rPr>
          <w:rFonts w:ascii="Arial Narrow" w:hAnsi="Arial Narrow"/>
        </w:rPr>
        <w:t xml:space="preserve">exemplo);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Possuir uma visão única de todo o ambiente do Portal de BI, eximindo o usuário da necessidade de acesso a ambientes não familiares;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Conter de forma nativa (sem programação ou customização) a visão de todas as informações e configurações das métricas apresentadas em um único local e uma única visão;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Dispor de inteligência para entender que o acesso pode ser feito através de Tablets e Smartphones dos sistemas Operacionais Android e IOS, e a apresentação nesses dispositivos deve ser adequado ao seu formato;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Fornecer</w:t>
      </w:r>
      <w:r w:rsidRPr="005D30B3">
        <w:rPr>
          <w:rFonts w:ascii="Arial" w:hAnsi="Arial" w:cs="Arial"/>
        </w:rPr>
        <w:t> </w:t>
      </w:r>
      <w:r w:rsidRPr="005D30B3">
        <w:rPr>
          <w:rFonts w:ascii="Arial Narrow" w:hAnsi="Arial Narrow"/>
        </w:rPr>
        <w:t>relat</w:t>
      </w:r>
      <w:r w:rsidRPr="005D30B3">
        <w:rPr>
          <w:rFonts w:ascii="Arial Narrow" w:hAnsi="Arial Narrow" w:cs="Century Gothic"/>
        </w:rPr>
        <w:t>ó</w:t>
      </w:r>
      <w:r w:rsidRPr="005D30B3">
        <w:rPr>
          <w:rFonts w:ascii="Arial Narrow" w:hAnsi="Arial Narrow"/>
        </w:rPr>
        <w:t>rios de LOG, mostrando a utiliza</w:t>
      </w:r>
      <w:r w:rsidRPr="005D30B3">
        <w:rPr>
          <w:rFonts w:ascii="Arial Narrow" w:hAnsi="Arial Narrow" w:cs="Century Gothic"/>
        </w:rPr>
        <w:t>çã</w:t>
      </w:r>
      <w:r w:rsidRPr="005D30B3">
        <w:rPr>
          <w:rFonts w:ascii="Arial Narrow" w:hAnsi="Arial Narrow"/>
        </w:rPr>
        <w:t>o das diversas telas e/ou</w:t>
      </w:r>
      <w:r w:rsidRPr="005D30B3">
        <w:rPr>
          <w:rFonts w:ascii="Arial" w:hAnsi="Arial" w:cs="Arial"/>
        </w:rPr>
        <w:t> </w:t>
      </w:r>
      <w:r w:rsidRPr="005D30B3">
        <w:rPr>
          <w:rFonts w:ascii="Arial Narrow" w:hAnsi="Arial Narrow"/>
        </w:rPr>
        <w:t>dashboards</w:t>
      </w:r>
      <w:r w:rsidRPr="005D30B3">
        <w:rPr>
          <w:rFonts w:ascii="Arial" w:hAnsi="Arial" w:cs="Arial"/>
        </w:rPr>
        <w:t> </w:t>
      </w:r>
      <w:r w:rsidRPr="005D30B3">
        <w:rPr>
          <w:rFonts w:ascii="Arial Narrow" w:hAnsi="Arial Narrow"/>
        </w:rPr>
        <w:t>indicando a utiliza</w:t>
      </w:r>
      <w:r w:rsidRPr="005D30B3">
        <w:rPr>
          <w:rFonts w:ascii="Arial Narrow" w:hAnsi="Arial Narrow" w:cs="Century Gothic"/>
        </w:rPr>
        <w:t>çã</w:t>
      </w:r>
      <w:r w:rsidRPr="005D30B3">
        <w:rPr>
          <w:rFonts w:ascii="Arial Narrow" w:hAnsi="Arial Narrow"/>
        </w:rPr>
        <w:t>o das telas pelos usu</w:t>
      </w:r>
      <w:r w:rsidRPr="005D30B3">
        <w:rPr>
          <w:rFonts w:ascii="Arial Narrow" w:hAnsi="Arial Narrow" w:cs="Century Gothic"/>
        </w:rPr>
        <w:t>á</w:t>
      </w:r>
      <w:r w:rsidRPr="005D30B3">
        <w:rPr>
          <w:rFonts w:ascii="Arial Narrow" w:hAnsi="Arial Narrow"/>
        </w:rPr>
        <w:t>rios para ser poss</w:t>
      </w:r>
      <w:r w:rsidRPr="005D30B3">
        <w:rPr>
          <w:rFonts w:ascii="Arial Narrow" w:hAnsi="Arial Narrow" w:cs="Century Gothic"/>
        </w:rPr>
        <w:t>í</w:t>
      </w:r>
      <w:r w:rsidRPr="005D30B3">
        <w:rPr>
          <w:rFonts w:ascii="Arial Narrow" w:hAnsi="Arial Narrow"/>
        </w:rPr>
        <w:t>vel verificar o que est</w:t>
      </w:r>
      <w:r w:rsidRPr="005D30B3">
        <w:rPr>
          <w:rFonts w:ascii="Arial Narrow" w:hAnsi="Arial Narrow" w:cs="Century Gothic"/>
        </w:rPr>
        <w:t>á</w:t>
      </w:r>
      <w:r w:rsidRPr="005D30B3">
        <w:rPr>
          <w:rFonts w:ascii="Arial Narrow" w:hAnsi="Arial Narrow"/>
        </w:rPr>
        <w:t xml:space="preserve"> sendo usado e o que n</w:t>
      </w:r>
      <w:r w:rsidRPr="005D30B3">
        <w:rPr>
          <w:rFonts w:ascii="Arial Narrow" w:hAnsi="Arial Narrow" w:cs="Century Gothic"/>
        </w:rPr>
        <w:t>ã</w:t>
      </w:r>
      <w:r w:rsidRPr="005D30B3">
        <w:rPr>
          <w:rFonts w:ascii="Arial Narrow" w:hAnsi="Arial Narrow"/>
        </w:rPr>
        <w:t>o est</w:t>
      </w:r>
      <w:r w:rsidRPr="005D30B3">
        <w:rPr>
          <w:rFonts w:ascii="Arial Narrow" w:hAnsi="Arial Narrow" w:cs="Century Gothic"/>
        </w:rPr>
        <w:t>á</w:t>
      </w:r>
      <w:r w:rsidRPr="005D30B3">
        <w:rPr>
          <w:rFonts w:ascii="Arial Narrow" w:hAnsi="Arial Narrow"/>
        </w:rPr>
        <w:t xml:space="preserve">;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Possuir capacidade de utilizar recursos de</w:t>
      </w:r>
      <w:r w:rsidRPr="005D30B3">
        <w:rPr>
          <w:rFonts w:ascii="Arial" w:hAnsi="Arial" w:cs="Arial"/>
        </w:rPr>
        <w:t> </w:t>
      </w:r>
      <w:r w:rsidRPr="005D30B3">
        <w:rPr>
          <w:rFonts w:ascii="Arial Narrow" w:hAnsi="Arial Narrow"/>
        </w:rPr>
        <w:t>clusterização</w:t>
      </w:r>
      <w:r w:rsidRPr="005D30B3">
        <w:rPr>
          <w:rFonts w:ascii="Arial" w:hAnsi="Arial" w:cs="Arial"/>
        </w:rPr>
        <w:t> </w:t>
      </w:r>
      <w:r w:rsidRPr="005D30B3">
        <w:rPr>
          <w:rFonts w:ascii="Arial Narrow" w:hAnsi="Arial Narrow"/>
        </w:rPr>
        <w:t xml:space="preserve">oferecidos pelo sistema operacional;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Dispor de variedade de formas de análises – gráficos, tabelas, relógios, velocímetros, relatórios, geração de arquivos em formato PDF, links WEB, exportação de tabelas para planilhas eletrônicas;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Permitir a interatividade entre as análises de um mesmo “dashboards”, onde as alternâncias de indicador, dimensão, filtro e</w:t>
      </w:r>
      <w:r w:rsidRPr="005D30B3">
        <w:rPr>
          <w:rFonts w:ascii="Arial" w:hAnsi="Arial" w:cs="Arial"/>
        </w:rPr>
        <w:t> </w:t>
      </w:r>
      <w:r w:rsidRPr="005D30B3">
        <w:rPr>
          <w:rFonts w:ascii="Arial Narrow" w:hAnsi="Arial Narrow"/>
        </w:rPr>
        <w:t>drill</w:t>
      </w:r>
      <w:r w:rsidRPr="005D30B3">
        <w:rPr>
          <w:rFonts w:ascii="Arial" w:hAnsi="Arial" w:cs="Arial"/>
        </w:rPr>
        <w:t> </w:t>
      </w:r>
      <w:r w:rsidRPr="005D30B3">
        <w:rPr>
          <w:rFonts w:ascii="Arial Narrow" w:hAnsi="Arial Narrow"/>
        </w:rPr>
        <w:t>em uma das an</w:t>
      </w:r>
      <w:r w:rsidRPr="005D30B3">
        <w:rPr>
          <w:rFonts w:ascii="Arial Narrow" w:hAnsi="Arial Narrow" w:cs="Century Gothic"/>
        </w:rPr>
        <w:t>á</w:t>
      </w:r>
      <w:r w:rsidRPr="005D30B3">
        <w:rPr>
          <w:rFonts w:ascii="Arial Narrow" w:hAnsi="Arial Narrow"/>
        </w:rPr>
        <w:t>lises reflitam automaticamente nas demais, de forma din</w:t>
      </w:r>
      <w:r w:rsidRPr="005D30B3">
        <w:rPr>
          <w:rFonts w:ascii="Arial Narrow" w:hAnsi="Arial Narrow" w:cs="Century Gothic"/>
        </w:rPr>
        <w:t>â</w:t>
      </w:r>
      <w:r w:rsidRPr="005D30B3">
        <w:rPr>
          <w:rFonts w:ascii="Arial Narrow" w:hAnsi="Arial Narrow"/>
        </w:rPr>
        <w:t>mica, atrav</w:t>
      </w:r>
      <w:r w:rsidRPr="005D30B3">
        <w:rPr>
          <w:rFonts w:ascii="Arial Narrow" w:hAnsi="Arial Narrow" w:cs="Century Gothic"/>
        </w:rPr>
        <w:t>é</w:t>
      </w:r>
      <w:r w:rsidRPr="005D30B3">
        <w:rPr>
          <w:rFonts w:ascii="Arial Narrow" w:hAnsi="Arial Narrow"/>
        </w:rPr>
        <w:t>s de recursos nativos da solu</w:t>
      </w:r>
      <w:r w:rsidRPr="005D30B3">
        <w:rPr>
          <w:rFonts w:ascii="Arial Narrow" w:hAnsi="Arial Narrow" w:cs="Century Gothic"/>
        </w:rPr>
        <w:t>çã</w:t>
      </w:r>
      <w:r w:rsidRPr="005D30B3">
        <w:rPr>
          <w:rFonts w:ascii="Arial Narrow" w:hAnsi="Arial Narrow"/>
        </w:rPr>
        <w:t xml:space="preserve">o;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lastRenderedPageBreak/>
        <w:t xml:space="preserve">Permitir que todos os gráficos sirvam de filtro para detalhamento das informações (drill-down);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Permitir que a aplicação nos filtros nos gráficos deva automaticamente refletir nos outros gráficos contidos nas telas, e suas ações refletir até o ultimo nível de detalhamento;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Possuir recursos que permitam a alternância de um estilo de gráfico para outro estilo, sem necessidade de reconstrução da análise. Exemplo: alterar a representação de uma análise no formato de gráfico de</w:t>
      </w:r>
      <w:r w:rsidRPr="005D30B3">
        <w:rPr>
          <w:rFonts w:ascii="Arial" w:hAnsi="Arial" w:cs="Arial"/>
        </w:rPr>
        <w:t> </w:t>
      </w:r>
      <w:r w:rsidRPr="005D30B3">
        <w:rPr>
          <w:rFonts w:ascii="Arial Narrow" w:hAnsi="Arial Narrow"/>
        </w:rPr>
        <w:t>pareto</w:t>
      </w:r>
      <w:r w:rsidRPr="005D30B3">
        <w:rPr>
          <w:rFonts w:ascii="Arial" w:hAnsi="Arial" w:cs="Arial"/>
        </w:rPr>
        <w:t> </w:t>
      </w:r>
      <w:r w:rsidRPr="005D30B3">
        <w:rPr>
          <w:rFonts w:ascii="Arial Narrow" w:hAnsi="Arial Narrow"/>
        </w:rPr>
        <w:t>para gr</w:t>
      </w:r>
      <w:r w:rsidRPr="005D30B3">
        <w:rPr>
          <w:rFonts w:ascii="Arial Narrow" w:hAnsi="Arial Narrow" w:cs="Century Gothic"/>
        </w:rPr>
        <w:t>á</w:t>
      </w:r>
      <w:r w:rsidRPr="005D30B3">
        <w:rPr>
          <w:rFonts w:ascii="Arial Narrow" w:hAnsi="Arial Narrow"/>
        </w:rPr>
        <w:t>fico de pizza;</w:t>
      </w:r>
      <w:r w:rsidRPr="005D30B3">
        <w:rPr>
          <w:rFonts w:ascii="Arial" w:hAnsi="Arial" w:cs="Arial"/>
        </w:rPr>
        <w:t>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Mostrar as tendências dos indicadores (crescente, decrescente e atingir a meta) nas análises do</w:t>
      </w:r>
      <w:r w:rsidRPr="005D30B3">
        <w:rPr>
          <w:rFonts w:ascii="Arial" w:hAnsi="Arial" w:cs="Arial"/>
        </w:rPr>
        <w:t> </w:t>
      </w:r>
      <w:r w:rsidRPr="005D30B3">
        <w:rPr>
          <w:rFonts w:ascii="Arial Narrow" w:hAnsi="Arial Narrow"/>
        </w:rPr>
        <w:t xml:space="preserve">dashboards);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Permitir a representação da comparação dos valores dos indicadores com mesmo período de exercícios diferentes;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Dispor de recursos para</w:t>
      </w:r>
      <w:r w:rsidRPr="005D30B3">
        <w:rPr>
          <w:rFonts w:ascii="Arial" w:hAnsi="Arial" w:cs="Arial"/>
        </w:rPr>
        <w:t> </w:t>
      </w:r>
      <w:r w:rsidRPr="005D30B3">
        <w:rPr>
          <w:rFonts w:ascii="Arial Narrow" w:hAnsi="Arial Narrow"/>
        </w:rPr>
        <w:t>quick-links, dentro de uma an</w:t>
      </w:r>
      <w:r w:rsidRPr="005D30B3">
        <w:rPr>
          <w:rFonts w:ascii="Arial Narrow" w:hAnsi="Arial Narrow" w:cs="Century Gothic"/>
        </w:rPr>
        <w:t>á</w:t>
      </w:r>
      <w:r w:rsidRPr="005D30B3">
        <w:rPr>
          <w:rFonts w:ascii="Arial Narrow" w:hAnsi="Arial Narrow"/>
        </w:rPr>
        <w:t>lise ou do</w:t>
      </w:r>
      <w:r w:rsidRPr="005D30B3">
        <w:rPr>
          <w:rFonts w:ascii="Arial" w:hAnsi="Arial" w:cs="Arial"/>
        </w:rPr>
        <w:t> </w:t>
      </w:r>
      <w:r w:rsidRPr="005D30B3">
        <w:rPr>
          <w:rFonts w:ascii="Arial Narrow" w:hAnsi="Arial Narrow"/>
        </w:rPr>
        <w:t>dashboards</w:t>
      </w:r>
      <w:r w:rsidRPr="005D30B3">
        <w:rPr>
          <w:rFonts w:ascii="Arial" w:hAnsi="Arial" w:cs="Arial"/>
        </w:rPr>
        <w:t> </w:t>
      </w:r>
      <w:r w:rsidRPr="005D30B3">
        <w:rPr>
          <w:rFonts w:ascii="Arial Narrow" w:hAnsi="Arial Narrow"/>
        </w:rPr>
        <w:t>especifico, para acesso a tabelas (grid), gr</w:t>
      </w:r>
      <w:r w:rsidRPr="005D30B3">
        <w:rPr>
          <w:rFonts w:ascii="Arial Narrow" w:hAnsi="Arial Narrow" w:cs="Century Gothic"/>
        </w:rPr>
        <w:t>á</w:t>
      </w:r>
      <w:r w:rsidRPr="005D30B3">
        <w:rPr>
          <w:rFonts w:ascii="Arial Narrow" w:hAnsi="Arial Narrow"/>
        </w:rPr>
        <w:t>ficos, mapas tem</w:t>
      </w:r>
      <w:r w:rsidRPr="005D30B3">
        <w:rPr>
          <w:rFonts w:ascii="Arial Narrow" w:hAnsi="Arial Narrow" w:cs="Century Gothic"/>
        </w:rPr>
        <w:t>á</w:t>
      </w:r>
      <w:r w:rsidRPr="005D30B3">
        <w:rPr>
          <w:rFonts w:ascii="Arial Narrow" w:hAnsi="Arial Narrow"/>
        </w:rPr>
        <w:t>ticos, p</w:t>
      </w:r>
      <w:r w:rsidRPr="005D30B3">
        <w:rPr>
          <w:rFonts w:ascii="Arial Narrow" w:hAnsi="Arial Narrow" w:cs="Century Gothic"/>
        </w:rPr>
        <w:t>á</w:t>
      </w:r>
      <w:r w:rsidRPr="005D30B3">
        <w:rPr>
          <w:rFonts w:ascii="Arial Narrow" w:hAnsi="Arial Narrow"/>
        </w:rPr>
        <w:t xml:space="preserve">ginas e imagens armazenadas externamente;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Possuir função nativa para geração de relatórios e análises que cruzem uma ou mais dimensões em linhas e colunas em formato de tabela dinâmica (pivot);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Utilizar as últimas releases do Banco de Dados;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Dispor de dashboards que contemplem todas as informações em página única, divididos em: FILTROS, GRAFICOS e GRIDS;</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Dispor de módulo administrativo para que possa de forma independente à da Contratada, ter autonomia para: criar usuários; suspender usuários (bloqueio); parametrizar que um número de tentativas erradas de senha bloqueie o usuário; </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Considerando que as informações dos Dashboards contemplam todos os departamentos, deverá ainda a contratante ter possibilidade de: dar acesso aos usuários a determinados dashboards; restringir dentro do dashboard que tenha acesso apenas a seu departamento, secretaria, diretoria, caso seja de interesse da contratante a descentralização das informações.</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Dispor de dashboard principal com as todas as informações das notas eletrônicas e das declarações de serviços prestados e tomados, com os seguintes filtros possíveis: análise por período; pelo tipo de serviço (prestado ou tomado); análise pelo tipo de tributação; análise por tipo de imposto (devido ou retido); análise pela situação do pagamento (adimplente ou inadimplente); análise pelo local da prestação do serviço (dentro ou fora do município); análise por situação da nota (ativa ou cancelada); análise por empresa; análise por serviço. Todos os filtros deverão poder ser utilizados ao mesmo tempo, permitindo que a análise seja realizada de várias formas. De resultado dos filtros acima mencionados a solução deverá apresentar dashboards gráficos/grids como segue: totais de imposto do município, do simples nacional e da inadimplência de forma gráfica; totais de imposto e inadimplência dos maiores serviços prestados de forma gráfica; totais de imposto e inadimplência dos tipos de tributação forma gráfica; totais de impostos e inadimplência mês a mês graficamente; grid do ranking dos serviços prestados; grid do ranking dos serviços tomados; grid do ranking das empresas;. Todos os gráficos acima deverão ser possíveis de serem filtrados no próprio gráfico, devendo obrigatoriamente refletir nos outros totais o filtro aplicado no gráfico.</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 xml:space="preserve">Dispor de dashboard principal com o ranking dos maiores prestadores, com os seguintes filtros possíveis: análise por período; análise por tipo de tributação; análise por situação do pagamento; análise por serviço; análise por bairro; análise por local da prestação do serviço. Todos os filtros deverão poder ser utilizados ao mesmo tempo, permitindo que a análise seja realizada de várias formas: possibilidade de ordenação por valor de nota; possibilidade de ordenação por inadimplência; possibilidade de ordenação por valor de imposto. De resultado dos filtros acima mencionados a solução deverá apresentar grid contendo o CNPJ/CPF da empresa, a razão social, as quantidades de notas emitidas e canceladas, valores de nota, </w:t>
      </w:r>
      <w:r w:rsidRPr="005D30B3">
        <w:rPr>
          <w:rFonts w:ascii="Arial Narrow" w:hAnsi="Arial Narrow"/>
        </w:rPr>
        <w:lastRenderedPageBreak/>
        <w:t>impostos e inadimplência agrupados por empresa. Deverá, outrossim, permitir a visão gráfica mensal dos valores de impostos e notas por empresa; permitir a visualização das informações de cada nota emitida; permitir a visualização das informações de cada guia de pagamento emitida.</w:t>
      </w:r>
    </w:p>
    <w:p w:rsidR="003139C8" w:rsidRPr="005D30B3" w:rsidRDefault="003139C8" w:rsidP="003139C8">
      <w:pPr>
        <w:pStyle w:val="NormalWeb"/>
        <w:numPr>
          <w:ilvl w:val="0"/>
          <w:numId w:val="31"/>
        </w:numPr>
        <w:jc w:val="both"/>
        <w:rPr>
          <w:rFonts w:ascii="Arial Narrow" w:hAnsi="Arial Narrow"/>
        </w:rPr>
      </w:pPr>
      <w:r w:rsidRPr="005D30B3">
        <w:rPr>
          <w:rFonts w:ascii="Arial Narrow" w:hAnsi="Arial Narrow"/>
        </w:rPr>
        <w:t>Dispor de dashboard principal com o ranking dos maiores tomadores, com os seguintes filtros possíveis: análise por período; análise por tipo de tributação; análise por situação do pagamento; análise por serviço; análise por local da prestação do serviço. Todos os filtros deverão poder ser utilizados ao mesmo tempo, permitindo que a análise seja realizada de várias formas: possibilidade de ordenação por valor de nota; ordenação por inadimplência; ordenação por valor de imposto. De resultado dos filtros acima mencionados a solução deverá apresentar grid contendo o CNPJ/CPF da empresa, a razão social, as quantidades de notas tomadas e canceladas, valores de nota, impostos e inadimplência agrupados por empresa. Deverá, outrossim, permitir a visão gráfica mensal dos valores de impostos e notas por empresa; a visualização das informações de cada nota tomada; e a visualização das informações de cada guia de pagamento emitida.</w:t>
      </w:r>
    </w:p>
    <w:p w:rsidR="003139C8" w:rsidRPr="005D30B3" w:rsidRDefault="003139C8" w:rsidP="003139C8">
      <w:pPr>
        <w:jc w:val="both"/>
        <w:rPr>
          <w:b/>
          <w:sz w:val="24"/>
          <w:szCs w:val="24"/>
          <w:u w:val="single"/>
        </w:rPr>
      </w:pPr>
      <w:r w:rsidRPr="005D30B3">
        <w:rPr>
          <w:b/>
          <w:sz w:val="24"/>
          <w:szCs w:val="24"/>
          <w:u w:val="single"/>
        </w:rPr>
        <w:t>ITEM 2 – SISTEMA DE SERVIÇOS AO CIDADÃO ATRAVÉS DE PORTAL NA INTERNET</w:t>
      </w:r>
    </w:p>
    <w:p w:rsidR="003139C8" w:rsidRPr="005D30B3" w:rsidRDefault="003139C8" w:rsidP="003139C8">
      <w:pPr>
        <w:tabs>
          <w:tab w:val="left" w:pos="284"/>
        </w:tabs>
        <w:rPr>
          <w:b/>
          <w:sz w:val="24"/>
          <w:szCs w:val="24"/>
        </w:rPr>
      </w:pPr>
    </w:p>
    <w:p w:rsidR="003139C8" w:rsidRPr="005D30B3" w:rsidRDefault="003139C8" w:rsidP="003139C8">
      <w:pPr>
        <w:pStyle w:val="NormalWeb"/>
        <w:tabs>
          <w:tab w:val="left" w:pos="284"/>
        </w:tabs>
        <w:spacing w:before="0" w:beforeAutospacing="0" w:after="0" w:afterAutospacing="0"/>
        <w:jc w:val="both"/>
        <w:rPr>
          <w:rFonts w:ascii="Arial Narrow" w:hAnsi="Arial Narrow"/>
        </w:rPr>
      </w:pPr>
      <w:r w:rsidRPr="005D30B3">
        <w:rPr>
          <w:rFonts w:ascii="Arial Narrow" w:hAnsi="Arial Narrow"/>
          <w:bCs/>
        </w:rPr>
        <w:t>-</w:t>
      </w:r>
      <w:r w:rsidRPr="005D30B3">
        <w:rPr>
          <w:rFonts w:ascii="Arial Narrow" w:hAnsi="Arial Narrow"/>
          <w:bCs/>
        </w:rPr>
        <w:tab/>
      </w:r>
      <w:r w:rsidRPr="005D30B3">
        <w:rPr>
          <w:rFonts w:ascii="Arial Narrow" w:hAnsi="Arial Narrow"/>
        </w:rPr>
        <w:t>Emissão de certidão negativa de débitos Imobiliários, contendo dados de identificação do imóvel, número de controle para verificação da veracidade da mesma, data de validade da certidão e demais informações do cadastro imobiliário.</w:t>
      </w:r>
    </w:p>
    <w:p w:rsidR="003139C8" w:rsidRPr="005D30B3" w:rsidRDefault="003139C8" w:rsidP="003139C8">
      <w:pPr>
        <w:pStyle w:val="NormalWeb"/>
        <w:tabs>
          <w:tab w:val="left" w:pos="284"/>
        </w:tabs>
        <w:spacing w:before="0" w:beforeAutospacing="0" w:after="0" w:afterAutospacing="0"/>
        <w:jc w:val="both"/>
        <w:rPr>
          <w:rFonts w:ascii="Arial Narrow" w:hAnsi="Arial Narrow"/>
        </w:rPr>
      </w:pPr>
    </w:p>
    <w:p w:rsidR="003139C8" w:rsidRPr="005D30B3" w:rsidRDefault="003139C8" w:rsidP="003139C8">
      <w:pPr>
        <w:pStyle w:val="NormalWeb"/>
        <w:tabs>
          <w:tab w:val="left" w:pos="284"/>
        </w:tabs>
        <w:spacing w:before="0" w:beforeAutospacing="0" w:after="0" w:afterAutospacing="0"/>
        <w:jc w:val="both"/>
        <w:rPr>
          <w:rFonts w:ascii="Arial Narrow" w:hAnsi="Arial Narrow"/>
        </w:rPr>
      </w:pPr>
      <w:r w:rsidRPr="005D30B3">
        <w:rPr>
          <w:rFonts w:ascii="Arial Narrow" w:hAnsi="Arial Narrow"/>
        </w:rPr>
        <w:t xml:space="preserve">- </w:t>
      </w:r>
      <w:r w:rsidRPr="005D30B3">
        <w:rPr>
          <w:rFonts w:ascii="Arial Narrow" w:hAnsi="Arial Narrow"/>
        </w:rPr>
        <w:tab/>
        <w:t>Emissão de certidão negativa de débitos mobiliários, contendo dados de identificação do contribuinte, número de controle para verificação da veracidade da mesma, data de validade da certidão e demais informações do cadastro mobiliário.</w:t>
      </w:r>
    </w:p>
    <w:p w:rsidR="003139C8" w:rsidRPr="005D30B3" w:rsidRDefault="003139C8" w:rsidP="003139C8">
      <w:pPr>
        <w:pStyle w:val="NormalWeb"/>
        <w:tabs>
          <w:tab w:val="left" w:pos="284"/>
        </w:tabs>
        <w:spacing w:before="0" w:beforeAutospacing="0" w:after="0" w:afterAutospacing="0"/>
        <w:jc w:val="both"/>
        <w:rPr>
          <w:rFonts w:ascii="Arial Narrow" w:hAnsi="Arial Narrow"/>
        </w:rPr>
      </w:pPr>
    </w:p>
    <w:p w:rsidR="003139C8" w:rsidRPr="005D30B3" w:rsidRDefault="003139C8" w:rsidP="003139C8">
      <w:pPr>
        <w:pStyle w:val="NormalWeb"/>
        <w:tabs>
          <w:tab w:val="left" w:pos="284"/>
        </w:tabs>
        <w:spacing w:before="0" w:beforeAutospacing="0" w:after="0" w:afterAutospacing="0"/>
        <w:jc w:val="both"/>
        <w:rPr>
          <w:rFonts w:ascii="Arial Narrow" w:hAnsi="Arial Narrow"/>
        </w:rPr>
      </w:pPr>
      <w:r w:rsidRPr="005D30B3">
        <w:rPr>
          <w:rFonts w:ascii="Arial Narrow" w:hAnsi="Arial Narrow"/>
        </w:rPr>
        <w:t xml:space="preserve">- </w:t>
      </w:r>
      <w:r w:rsidRPr="005D30B3">
        <w:rPr>
          <w:rFonts w:ascii="Arial Narrow" w:hAnsi="Arial Narrow"/>
        </w:rPr>
        <w:tab/>
        <w:t>Emissão de certidão positiva com efeito negativo de débitos imobiliários contendo dados de identificação do imóvel, número de controle para verificação da veracidade da mesma, data de validade da certidão e demais informações do cadastro imobiliário.</w:t>
      </w:r>
    </w:p>
    <w:p w:rsidR="003139C8" w:rsidRPr="005D30B3" w:rsidRDefault="003139C8" w:rsidP="003139C8">
      <w:pPr>
        <w:pStyle w:val="NormalWeb"/>
        <w:tabs>
          <w:tab w:val="left" w:pos="284"/>
        </w:tabs>
        <w:spacing w:before="0" w:beforeAutospacing="0" w:after="0" w:afterAutospacing="0"/>
        <w:jc w:val="both"/>
        <w:rPr>
          <w:rFonts w:ascii="Arial Narrow" w:hAnsi="Arial Narrow"/>
        </w:rPr>
      </w:pPr>
    </w:p>
    <w:p w:rsidR="003139C8" w:rsidRPr="005D30B3" w:rsidRDefault="003139C8" w:rsidP="003139C8">
      <w:pPr>
        <w:pStyle w:val="NormalWeb"/>
        <w:tabs>
          <w:tab w:val="left" w:pos="284"/>
        </w:tabs>
        <w:spacing w:before="0" w:beforeAutospacing="0" w:after="0" w:afterAutospacing="0"/>
        <w:jc w:val="both"/>
        <w:rPr>
          <w:rFonts w:ascii="Arial Narrow" w:hAnsi="Arial Narrow"/>
        </w:rPr>
      </w:pPr>
      <w:r w:rsidRPr="005D30B3">
        <w:rPr>
          <w:rFonts w:ascii="Arial Narrow" w:hAnsi="Arial Narrow"/>
        </w:rPr>
        <w:t xml:space="preserve">- </w:t>
      </w:r>
      <w:r w:rsidRPr="005D30B3">
        <w:rPr>
          <w:rFonts w:ascii="Arial Narrow" w:hAnsi="Arial Narrow"/>
        </w:rPr>
        <w:tab/>
        <w:t>Emissão de certidão positiva com efeito negativo de débitos mobiliários contendo dados de identificação do contribuinte, número de controle para verificação da veracidade da mesma, data de validade da certidão e demais informações do cadastro mobiliário.</w:t>
      </w:r>
    </w:p>
    <w:p w:rsidR="003139C8" w:rsidRPr="005D30B3" w:rsidRDefault="003139C8" w:rsidP="003139C8">
      <w:pPr>
        <w:pStyle w:val="NormalWeb"/>
        <w:tabs>
          <w:tab w:val="left" w:pos="284"/>
        </w:tabs>
        <w:spacing w:before="0" w:beforeAutospacing="0" w:after="0" w:afterAutospacing="0"/>
        <w:jc w:val="both"/>
        <w:rPr>
          <w:rFonts w:ascii="Arial Narrow" w:hAnsi="Arial Narrow"/>
        </w:rPr>
      </w:pPr>
    </w:p>
    <w:p w:rsidR="003139C8" w:rsidRPr="005D30B3" w:rsidRDefault="003139C8" w:rsidP="003139C8">
      <w:pPr>
        <w:pStyle w:val="NormalWeb"/>
        <w:tabs>
          <w:tab w:val="left" w:pos="284"/>
        </w:tabs>
        <w:spacing w:before="0" w:beforeAutospacing="0" w:after="0" w:afterAutospacing="0"/>
        <w:jc w:val="both"/>
        <w:rPr>
          <w:rFonts w:ascii="Arial Narrow" w:hAnsi="Arial Narrow"/>
        </w:rPr>
      </w:pPr>
      <w:r w:rsidRPr="005D30B3">
        <w:rPr>
          <w:rFonts w:ascii="Arial Narrow" w:hAnsi="Arial Narrow"/>
        </w:rPr>
        <w:t xml:space="preserve">- </w:t>
      </w:r>
      <w:r w:rsidRPr="005D30B3">
        <w:rPr>
          <w:rFonts w:ascii="Arial Narrow" w:hAnsi="Arial Narrow"/>
        </w:rPr>
        <w:tab/>
        <w:t>Emissão de segunda via de carnê de IPTU, podendo emitir carnê completo ou apenas parcelas solicitadas inclusive atualizando as parcelas.</w:t>
      </w:r>
    </w:p>
    <w:p w:rsidR="003139C8" w:rsidRPr="005D30B3" w:rsidRDefault="003139C8" w:rsidP="003139C8">
      <w:pPr>
        <w:pStyle w:val="NormalWeb"/>
        <w:tabs>
          <w:tab w:val="left" w:pos="284"/>
        </w:tabs>
        <w:spacing w:before="0" w:beforeAutospacing="0" w:after="0" w:afterAutospacing="0"/>
        <w:jc w:val="both"/>
        <w:rPr>
          <w:rFonts w:ascii="Arial Narrow" w:hAnsi="Arial Narrow"/>
        </w:rPr>
      </w:pPr>
    </w:p>
    <w:p w:rsidR="003139C8" w:rsidRPr="005D30B3" w:rsidRDefault="003139C8" w:rsidP="003139C8">
      <w:pPr>
        <w:pStyle w:val="NormalWeb"/>
        <w:tabs>
          <w:tab w:val="left" w:pos="284"/>
        </w:tabs>
        <w:spacing w:before="0" w:beforeAutospacing="0" w:after="0" w:afterAutospacing="0"/>
        <w:jc w:val="both"/>
        <w:rPr>
          <w:rFonts w:ascii="Arial Narrow" w:hAnsi="Arial Narrow"/>
        </w:rPr>
      </w:pPr>
      <w:r w:rsidRPr="005D30B3">
        <w:rPr>
          <w:rFonts w:ascii="Arial Narrow" w:hAnsi="Arial Narrow"/>
        </w:rPr>
        <w:t xml:space="preserve">- </w:t>
      </w:r>
      <w:r w:rsidRPr="005D30B3">
        <w:rPr>
          <w:rFonts w:ascii="Arial Narrow" w:hAnsi="Arial Narrow"/>
        </w:rPr>
        <w:tab/>
        <w:t>Emissão de segunda via de carnê de taxas mobiliárias, podendo emitir carnê completo ou apenas parcelas solicitadas.</w:t>
      </w:r>
    </w:p>
    <w:p w:rsidR="003139C8" w:rsidRPr="005D30B3" w:rsidRDefault="003139C8" w:rsidP="003139C8">
      <w:pPr>
        <w:pStyle w:val="NormalWeb"/>
        <w:tabs>
          <w:tab w:val="left" w:pos="284"/>
        </w:tabs>
        <w:spacing w:before="0" w:beforeAutospacing="0" w:after="0" w:afterAutospacing="0"/>
        <w:jc w:val="both"/>
        <w:rPr>
          <w:rFonts w:ascii="Arial Narrow" w:hAnsi="Arial Narrow"/>
        </w:rPr>
      </w:pPr>
    </w:p>
    <w:p w:rsidR="003139C8" w:rsidRPr="005D30B3" w:rsidRDefault="003139C8" w:rsidP="003139C8">
      <w:pPr>
        <w:pStyle w:val="NormalWeb"/>
        <w:tabs>
          <w:tab w:val="left" w:pos="284"/>
        </w:tabs>
        <w:spacing w:before="0" w:beforeAutospacing="0" w:after="0" w:afterAutospacing="0"/>
        <w:jc w:val="both"/>
        <w:rPr>
          <w:rFonts w:ascii="Arial Narrow" w:hAnsi="Arial Narrow"/>
        </w:rPr>
      </w:pPr>
      <w:r w:rsidRPr="005D30B3">
        <w:rPr>
          <w:rFonts w:ascii="Arial Narrow" w:hAnsi="Arial Narrow"/>
        </w:rPr>
        <w:t xml:space="preserve">- </w:t>
      </w:r>
      <w:r w:rsidRPr="005D30B3">
        <w:rPr>
          <w:rFonts w:ascii="Arial Narrow" w:hAnsi="Arial Narrow"/>
        </w:rPr>
        <w:tab/>
        <w:t>Emissão de certidão de valor venal, para imóveis constantes no cadastro imobiliário contendo dados de cadastro como proprietário, endereço e valores de área e valores venais territoriais, prediais e total.</w:t>
      </w:r>
    </w:p>
    <w:p w:rsidR="003139C8" w:rsidRPr="005D30B3" w:rsidRDefault="003139C8" w:rsidP="003139C8">
      <w:pPr>
        <w:pStyle w:val="NormalWeb"/>
        <w:tabs>
          <w:tab w:val="left" w:pos="284"/>
        </w:tabs>
        <w:spacing w:before="0" w:beforeAutospacing="0" w:after="0" w:afterAutospacing="0"/>
        <w:jc w:val="both"/>
        <w:rPr>
          <w:rFonts w:ascii="Arial Narrow" w:hAnsi="Arial Narrow"/>
        </w:rPr>
      </w:pPr>
    </w:p>
    <w:p w:rsidR="003139C8" w:rsidRPr="005D30B3" w:rsidRDefault="003139C8" w:rsidP="003139C8">
      <w:pPr>
        <w:pStyle w:val="NormalWeb"/>
        <w:tabs>
          <w:tab w:val="left" w:pos="284"/>
        </w:tabs>
        <w:spacing w:before="0" w:beforeAutospacing="0" w:after="0" w:afterAutospacing="0"/>
        <w:jc w:val="both"/>
        <w:rPr>
          <w:rFonts w:ascii="Arial Narrow" w:hAnsi="Arial Narrow"/>
        </w:rPr>
      </w:pPr>
      <w:r w:rsidRPr="005D30B3">
        <w:rPr>
          <w:rFonts w:ascii="Arial Narrow" w:hAnsi="Arial Narrow"/>
        </w:rPr>
        <w:t xml:space="preserve">- </w:t>
      </w:r>
      <w:r w:rsidRPr="005D30B3">
        <w:rPr>
          <w:rFonts w:ascii="Arial Narrow" w:hAnsi="Arial Narrow"/>
        </w:rPr>
        <w:tab/>
        <w:t>Consultar veracidade das certidões emitidas.</w:t>
      </w:r>
    </w:p>
    <w:p w:rsidR="003139C8" w:rsidRPr="005D30B3" w:rsidRDefault="003139C8" w:rsidP="003139C8">
      <w:pPr>
        <w:rPr>
          <w:b/>
          <w:sz w:val="24"/>
          <w:szCs w:val="24"/>
        </w:rPr>
      </w:pPr>
    </w:p>
    <w:p w:rsidR="003139C8" w:rsidRPr="005D30B3" w:rsidRDefault="003139C8" w:rsidP="003139C8">
      <w:pPr>
        <w:rPr>
          <w:b/>
          <w:sz w:val="24"/>
          <w:szCs w:val="24"/>
        </w:rPr>
      </w:pPr>
    </w:p>
    <w:p w:rsidR="003139C8" w:rsidRPr="005D30B3" w:rsidRDefault="003139C8" w:rsidP="003139C8">
      <w:pPr>
        <w:jc w:val="both"/>
        <w:rPr>
          <w:b/>
          <w:sz w:val="24"/>
          <w:szCs w:val="24"/>
          <w:u w:val="single"/>
        </w:rPr>
      </w:pPr>
      <w:r w:rsidRPr="005D30B3">
        <w:rPr>
          <w:rStyle w:val="normaltextrun"/>
          <w:b/>
          <w:bCs/>
          <w:color w:val="000000"/>
          <w:sz w:val="24"/>
          <w:szCs w:val="24"/>
          <w:u w:val="single"/>
        </w:rPr>
        <w:t xml:space="preserve">ITEM 3 – </w:t>
      </w:r>
      <w:r w:rsidRPr="005D30B3">
        <w:rPr>
          <w:b/>
          <w:bCs/>
          <w:sz w:val="24"/>
          <w:szCs w:val="24"/>
          <w:u w:val="single"/>
        </w:rPr>
        <w:t xml:space="preserve">SISTEMA PARA </w:t>
      </w:r>
      <w:r w:rsidRPr="005D30B3">
        <w:rPr>
          <w:b/>
          <w:sz w:val="24"/>
          <w:szCs w:val="24"/>
          <w:u w:val="single"/>
        </w:rPr>
        <w:t>DIVULGAÇÃO DE INFORMAÇÕES DA PREFEITURA NO SITE OFICIAL, CRIANDO ACESSO AO CIDADÃO ATRAVÉS DO PORTAL DA TRANSPARÊNCIA</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b/>
          <w:color w:val="000000"/>
        </w:rPr>
        <w:t>-</w:t>
      </w:r>
      <w:r w:rsidRPr="005D30B3">
        <w:rPr>
          <w:rStyle w:val="normaltextrun"/>
          <w:rFonts w:ascii="Arial Narrow" w:eastAsia="Arial Narrow" w:hAnsi="Arial Narrow"/>
          <w:color w:val="000000"/>
        </w:rPr>
        <w:t xml:space="preserve">Possuir interface 100% Web, para visualização, e para todas as funcionalidades previstas, sem a necessidade de execução de </w:t>
      </w:r>
      <w:r w:rsidRPr="005D30B3">
        <w:rPr>
          <w:rStyle w:val="spellingerror"/>
          <w:rFonts w:ascii="Arial Narrow" w:hAnsi="Arial Narrow"/>
          <w:color w:val="000000"/>
        </w:rPr>
        <w:t>Applets</w:t>
      </w:r>
      <w:r w:rsidRPr="005D30B3">
        <w:rPr>
          <w:rStyle w:val="normaltextrun"/>
          <w:rFonts w:ascii="Arial Narrow" w:eastAsia="Arial Narrow" w:hAnsi="Arial Narrow"/>
          <w:color w:val="000000"/>
        </w:rPr>
        <w:t>, plug-ins ou outros softwares instalados nos equipamentos dos usuários, bastando para a utilização da ferramenta o uso do Browser com Flash.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-Ser disponibilizada dentro do site oficial, para acesso irrestrito dos cidadãos.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-Realizar buscas e filtros nas áreas de atuação e trazer em tela as consultas dinâmicas.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-Dispor de capacidade de impressão de todas as informações visíveis pelo usuário nas visões de transparência.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-Permitir a exportação dos dados em formato de Planilha Eletrônica, após a aplicação de filtros e ao chegar ao resultado desejado dentro de cada cenário.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-Permitir a exportação dos dados em formato aberto de um ano e/ou mês específico.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 xml:space="preserve">-Dispor de capacidade de utilização de recursos de </w:t>
      </w:r>
      <w:r w:rsidRPr="005D30B3">
        <w:rPr>
          <w:rStyle w:val="spellingerror"/>
          <w:rFonts w:ascii="Arial Narrow" w:hAnsi="Arial Narrow"/>
          <w:color w:val="000000"/>
        </w:rPr>
        <w:t>clusterização</w:t>
      </w:r>
      <w:r w:rsidRPr="005D30B3">
        <w:rPr>
          <w:rStyle w:val="normaltextrun"/>
          <w:rFonts w:ascii="Arial Narrow" w:eastAsia="Arial Narrow" w:hAnsi="Arial Narrow"/>
          <w:color w:val="000000"/>
        </w:rPr>
        <w:t xml:space="preserve"> oferecidos pelo sistema operacional.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-Ser compatível com ambientes virtualizados.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-Apresentar para cada assunto, a data de seu último movimento contábil/financeiro.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-Deverá, como página principal da solução, apresentar resumos em página única de informações como: Resumo de Receitas x Despesa, Quantidade de funcionários, data de atualização do Portal, Investimento em Educação e Saúde, gráfico representando a quantidade de acessos mensal ao Portal.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-O Portal deve conter o conceito de CENÁRIOS, onde cada assunto dentro da página principal deve ser configurado e apresentando através de ICONES e TITULOS que identifiquem as possibilidades de acesso a Transparência Ativa do Portal.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-Permitir que todos os gráficos sirvam de filtro para detalhamento das informações (</w:t>
      </w:r>
      <w:r w:rsidRPr="005D30B3">
        <w:rPr>
          <w:rStyle w:val="spellingerror"/>
          <w:rFonts w:ascii="Arial Narrow" w:hAnsi="Arial Narrow"/>
          <w:color w:val="000000"/>
        </w:rPr>
        <w:t>drill-down</w:t>
      </w:r>
      <w:r w:rsidRPr="005D30B3">
        <w:rPr>
          <w:rStyle w:val="normaltextrun"/>
          <w:rFonts w:ascii="Arial Narrow" w:eastAsia="Arial Narrow" w:hAnsi="Arial Narrow"/>
          <w:color w:val="000000"/>
        </w:rPr>
        <w:t>), dentro dos CENÁRIOS tornando-o dinâmico.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-Permitir que a aplicação nos filtros nos gráficos deva automaticamente refletir nos outros gráficos contidos nas telas, e suas ações refletir até o ultimo nível de detalhamento.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Fonts w:ascii="Arial Narrow" w:hAnsi="Arial Narrow"/>
        </w:rPr>
      </w:pPr>
      <w:r w:rsidRPr="005D30B3">
        <w:rPr>
          <w:rStyle w:val="normaltextrun"/>
          <w:rFonts w:ascii="Arial Narrow" w:eastAsia="Arial Narrow" w:hAnsi="Arial Narrow"/>
          <w:color w:val="000000"/>
        </w:rPr>
        <w:t xml:space="preserve">-Centralizar, desde os gráficos até os níveis de detalhamento (grid) utilizando o conceito de </w:t>
      </w:r>
      <w:r w:rsidRPr="005D30B3">
        <w:rPr>
          <w:rStyle w:val="spellingerror"/>
          <w:rFonts w:ascii="Arial Narrow" w:hAnsi="Arial Narrow"/>
          <w:color w:val="000000"/>
        </w:rPr>
        <w:t>drill-down</w:t>
      </w:r>
      <w:r w:rsidRPr="005D30B3">
        <w:rPr>
          <w:rStyle w:val="normaltextrun"/>
          <w:rFonts w:ascii="Arial Narrow" w:eastAsia="Arial Narrow" w:hAnsi="Arial Narrow"/>
          <w:color w:val="000000"/>
        </w:rPr>
        <w:t>, cada área de atuação contemplada no edital, não permitindo que as informações estejam espalhadas no site, fazendo que o usuário quando entre no CENÁRIO, tenha ali contida todas as informações pertinentes ao assunto em questão, não permitindo que sejam abertos outros BROWSERS/Abas, e que fiquem espalhadas as informações.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 xml:space="preserve">-Dentro dos CENÁRIOS, em que haja possibilidade de filtro, permitir multiescolha dos filtros disponíveis nas visões, que não os gráficos. </w:t>
      </w:r>
      <w:r w:rsidRPr="005D30B3">
        <w:rPr>
          <w:rStyle w:val="spellingerror"/>
          <w:rFonts w:ascii="Arial Narrow" w:hAnsi="Arial Narrow"/>
          <w:color w:val="000000"/>
        </w:rPr>
        <w:t>Ex</w:t>
      </w:r>
      <w:r w:rsidRPr="005D30B3">
        <w:rPr>
          <w:rStyle w:val="normaltextrun"/>
          <w:rFonts w:ascii="Arial Narrow" w:eastAsia="Arial Narrow" w:hAnsi="Arial Narrow"/>
          <w:color w:val="000000"/>
        </w:rPr>
        <w:t>: Unidade Orçamentária A e B; Modalidades: Convite e Pregão; Cargos X e Y.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-Os CENÁRIOS que busquem informações de Banco de Dados e que, portanto, sejam dinâmicos, deverão ter possibilidade de contemplar quando necessário: FILTROS, GRÁFICOS, GRIDS e MAPAS.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lastRenderedPageBreak/>
        <w:t>-A ferramenta deverá conter módulo administrativo para que, de forma independente, a Contratante possa inserir, alterar, excluir informações do Portal de Transparência, o qual permita: ocultar informações do RESUMO; incluir novos CENÁRIOS que sejam redirecionamentos a LINKS de interesse da CONTRATANTE; definir o Ícone a ser usado para cada CENÁRIO bem como dar o nome; desativar CENÁRIOS; alterar Ícones e Nomenclaturas dos CENÁRIOS; definir a ordem de apresentação dos CENÁRIOS dentro da página principal do Portal.</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normaltextrun"/>
          <w:rFonts w:ascii="Arial Narrow" w:eastAsia="Arial Narrow" w:hAnsi="Arial Narrow"/>
          <w:b/>
          <w:bCs/>
          <w:i/>
          <w:iCs/>
          <w:color w:val="000000"/>
        </w:rPr>
      </w:pPr>
      <w:r w:rsidRPr="005D30B3">
        <w:rPr>
          <w:rStyle w:val="normaltextrun"/>
          <w:rFonts w:ascii="Arial Narrow" w:eastAsia="Arial Narrow" w:hAnsi="Arial Narrow"/>
          <w:b/>
          <w:bCs/>
          <w:i/>
          <w:iCs/>
          <w:color w:val="000000"/>
        </w:rPr>
        <w:t xml:space="preserve">-Transparência Ativa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-Todas as informações relativas a Transparência Ativa, serão denominadas cenários e serão apresentadas na página PRINCIPAL do Portal de Transparência, representadas por ICONES e Nomenclaturas que esclareçam a população as informações.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i/>
          <w:iCs/>
          <w:color w:val="000000"/>
        </w:rPr>
        <w:t>-</w:t>
      </w:r>
      <w:r w:rsidRPr="005D30B3">
        <w:rPr>
          <w:rStyle w:val="normaltextrun"/>
          <w:rFonts w:ascii="Arial Narrow" w:eastAsia="Arial Narrow" w:hAnsi="Arial Narrow"/>
          <w:color w:val="000000"/>
        </w:rPr>
        <w:t>Deverá dispor de Cenário de Despesas do Exercício</w:t>
      </w:r>
      <w:r w:rsidRPr="005D30B3">
        <w:rPr>
          <w:rStyle w:val="normaltextrun"/>
          <w:rFonts w:ascii="Arial Narrow" w:eastAsia="Arial Narrow" w:hAnsi="Arial Narrow"/>
          <w:i/>
          <w:iCs/>
          <w:color w:val="000000"/>
        </w:rPr>
        <w:t xml:space="preserve"> </w:t>
      </w:r>
      <w:r w:rsidRPr="005D30B3">
        <w:rPr>
          <w:rStyle w:val="normaltextrun"/>
          <w:rFonts w:ascii="Arial Narrow" w:eastAsia="Arial Narrow" w:hAnsi="Arial Narrow"/>
          <w:color w:val="000000"/>
        </w:rPr>
        <w:t>contendo opções de filtro: Período de data, Modalidade de licitação, Credor, Secretária/Diretoria. Com base nas pesquisas selecionadas o portal deve apresentar ainda na mesma tela: Gráfico apresentando o valor total empenhado e pago (GERAL); Gráfico apresentando o valor total empenhado e pago (POR SECRETARIA/DIRETORIA); Gráfico apresentando os totais por MODALIDADE DE LICITACAO; GRID com os valores empenhados/pagos por Programa do Governo; GRID com o detalhamento do empenho em atendimento a lei 131/2009, bem como o Decreto Federal de regulamentação que estabeleceu informações mínimas a serem disponibilizas. Para cada Empenho apresentar as liquidações e os pagamentos efetuados. O usuário/cidadão poderá utilizar todos os gráficos do cenário como filtro e o resultado deve refletir nos outros gráficos/grid do cenário na mesma página. Todas as informações deverão estar contidas em página ÚNICA.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i/>
          <w:iCs/>
          <w:color w:val="000000"/>
        </w:rPr>
        <w:t>-</w:t>
      </w:r>
      <w:r w:rsidRPr="005D30B3">
        <w:rPr>
          <w:rStyle w:val="normaltextrun"/>
          <w:rFonts w:ascii="Arial Narrow" w:eastAsia="Arial Narrow" w:hAnsi="Arial Narrow"/>
          <w:color w:val="000000"/>
        </w:rPr>
        <w:t>Deverá dispor de Cenário de Despesas relativas a Restos a Pagar contendo opções de por Exercício, Modalidade de licitação, Credor, Secretária/Diretoria. Com base nas pesquisas selecionadas o portal deve apresentar ainda na mesma tela: Gráfico apresentando o valor total pago e cancelado, bem como o saldo do exercício anterior (GERAL); Gráfico apresentando o valor total pago, cancelado e saldo do exercício anterior (POR SECRETARIA/DIRETORIA); Gráfico apresentando os totais pagos em Restos a Pagar por MODALIDADE DE LICITACAO; GRID com os valores pagos por Programa do Governo; GRID com o detalhamento do empenho em atendimento a lei 131/2009, bem como o Decreto Federal de regulamentação que estabeleceu informações mínimas a serem disponibilizadas. Para cada Empenho apresentar as liquidações e os pagamentos efetuados. O usuário/cidadão poderá utilizar todos os gráficos do cenário como filtro e o resultado deve refletir nos outros gráficos/grid do cenário na mesma página. Além disso, todas as informações deverão estar contidas em página ÚNICA e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 xml:space="preserve">- Deverá dispor de cenário de Despesas relativas ao Terceiro Setor com opções de filtro por Data Inicial e Final e opção do resultado ser apresentado por Empenho ou Pagamento, Secretária/Diretoria </w:t>
      </w:r>
      <w:r w:rsidRPr="005D30B3">
        <w:rPr>
          <w:rStyle w:val="normaltextrun"/>
          <w:rFonts w:ascii="Arial Narrow" w:eastAsia="Arial Narrow" w:hAnsi="Arial Narrow"/>
        </w:rPr>
        <w:t xml:space="preserve">e possibilidade de verificar informações do ano atual ou de exercícios anteriores através de filtro. </w:t>
      </w:r>
      <w:r w:rsidRPr="005D30B3">
        <w:rPr>
          <w:rStyle w:val="normaltextrun"/>
          <w:rFonts w:ascii="Arial Narrow" w:eastAsia="Arial Narrow" w:hAnsi="Arial Narrow"/>
          <w:color w:val="000000"/>
        </w:rPr>
        <w:t xml:space="preserve">Com base nas pesquisas selecionadas o portal deverá apresentar ainda na mesma tela: Gráfico apresentando o valor total empenhado e pago, (GERAL); Gráfico apresentando o valor total empenhado e pago (POR SECRETARIA/DIRETORIA); GRID com o detalhamento do empenho em atendimento a lei 131/2009, bem como o Decreto Federal de regulamentação que estabeleceu informações mínimas a serem disponibilizadas. Para cada Empenho apresentar as liquidações e os pagamentos efetuados. O usuário/cidadão poderá utilizar todos os gráficos do cenário como filtro e o resultado deve refletir nos outros gráficos/grid do cenário na mesma página. Todas as informações deverão estar contidas </w:t>
      </w:r>
      <w:r w:rsidRPr="005D30B3">
        <w:rPr>
          <w:rStyle w:val="normaltextrun"/>
          <w:rFonts w:ascii="Arial Narrow" w:eastAsia="Arial Narrow" w:hAnsi="Arial Narrow"/>
          <w:color w:val="000000"/>
        </w:rPr>
        <w:lastRenderedPageBreak/>
        <w:t>em página ÚNICA.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 xml:space="preserve">-Deverá dispor de cenário de Despesas relativas a Despesas de Diárias, Viagens e Adiantamentos (Recomendação do MPF), com as opções de filtro de data inicial e final e Secretária/Diretoria pelo qual foi feito as despesas. Com base nas pesquisas selecionadas o portal deverá apresentar ainda na mesma tela: Gráfico apresentando os valores totais: solicitados, gastos e devolvidos (se caso); gráfico apresentando os valores totais: solicitados, gastos e devolvidos (se caso) por Secretaria/Diretoria; GRID com o detalhamento do processo em que foi feita a despesa, a data do empenho, o solicitante do empenho, e os valores solicitados, gastos e devolvidos; GRID através do empenho, de todos os beneficiários da despesa de adiantamento, diária e viagens, com informações de período inicial e final da despesa, o cargo do beneficiário e seu nome, o motivo pelo qual utilizou o recurso público, seu cargo. Deverá ainda permitir, a demonstração dos Anexos (comprovantes) de todas as despesas utilizadas na viagem como </w:t>
      </w:r>
      <w:r w:rsidRPr="005D30B3">
        <w:rPr>
          <w:rStyle w:val="spellingerror"/>
          <w:rFonts w:ascii="Arial Narrow" w:hAnsi="Arial Narrow"/>
          <w:color w:val="000000"/>
        </w:rPr>
        <w:t>ex</w:t>
      </w:r>
      <w:r w:rsidRPr="005D30B3">
        <w:rPr>
          <w:rStyle w:val="normaltextrun"/>
          <w:rFonts w:ascii="Arial Narrow" w:eastAsia="Arial Narrow" w:hAnsi="Arial Narrow"/>
          <w:color w:val="000000"/>
        </w:rPr>
        <w:t>: cupons, comprovantes de abastecimentos, etc.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-Deverá dispor de cenário de Receitas Orçamentárias, as seguintes opções de filtros: Exercício, e Receita (que pode ser uma ou mais receitas-multiescolha). Com base nas pesquisas selecionadas o portal deve apresentar ainda na mesma tela: Gráfico apresentando os valores totais: Receita Prevista do Exercício x Receita Realizada do Exercício; Gráfico de linha, que apresente mês a mês o comportamento da Receita Prevista x Receita Realizada, possibilitando ao cidadão verificar o total mês a mês pelo gráfico; GRID com o detalhamento mensal receita por receita, o previsto no orçamento e o realizado até o momento da pesquisa, detalhando o percentual de arrecadação sobre o previsto; Gráfico de linha diária, quando selecionado no Gráfico mensal um mês especifico, ou na grid, com a realização da receita diária (gráfico de linha); GRID com o detalhamento, quando selecionado no gráfico diário um dia específico, com o detalhamento de todas as receitas que compõe aquele valor diário.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 xml:space="preserve">-Deverá dispor de cenário de transferências </w:t>
      </w:r>
      <w:r w:rsidRPr="005D30B3">
        <w:rPr>
          <w:rStyle w:val="normaltextrun"/>
          <w:rFonts w:ascii="Arial Narrow" w:eastAsia="Arial Narrow" w:hAnsi="Arial Narrow"/>
          <w:color w:val="000000"/>
          <w:u w:val="single"/>
        </w:rPr>
        <w:t>e</w:t>
      </w:r>
      <w:r w:rsidRPr="005D30B3">
        <w:rPr>
          <w:rStyle w:val="normaltextrun"/>
          <w:rFonts w:ascii="Arial Narrow" w:eastAsia="Arial Narrow" w:hAnsi="Arial Narrow"/>
          <w:color w:val="000000"/>
        </w:rPr>
        <w:t>fetuadas e recebidas deverá ter opções de filtros: Exercício, Por Espécie (RECEITA ou DESPESA) Contas (que pode ser mais de uma - multiescolha). Com base nas pesquisas selecionadas o portal deve apresentar ainda na mesma tela: Gráfico apresentando os valores totais: Despesa e Receitas Extra do Exercício; Gráfico de linha, que apresente mês a mês o comportamento dos valores de Receita e Despesa Extra, possibilitando ao cidadão verificar o total mês a mês pelo gráfico; GRID com o detalhamento mensal dos valores referentes a Receita e Despesa Extra; Gráfico de linha diária, quando selecionado no Gráfico mensal um mês especifico, ou na grid, com os valores de receita e despesa diariamente (gráfico de linha); GRID com o detalhamento, quando selecionado no gráfico diário um dia específico, com o detalhamento de todos os valores de receita e despesa extra que compõe aquele valor diário.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 xml:space="preserve">-Deverá dispor de cenário de movimentações </w:t>
      </w:r>
      <w:r w:rsidRPr="005D30B3">
        <w:rPr>
          <w:rStyle w:val="spellingerror"/>
          <w:rFonts w:ascii="Arial Narrow" w:hAnsi="Arial Narrow"/>
          <w:color w:val="000000"/>
        </w:rPr>
        <w:t>extra-orçamentárias</w:t>
      </w:r>
      <w:r w:rsidRPr="005D30B3">
        <w:rPr>
          <w:rStyle w:val="normaltextrun"/>
          <w:rFonts w:ascii="Arial Narrow" w:eastAsia="Arial Narrow" w:hAnsi="Arial Narrow"/>
          <w:color w:val="000000"/>
        </w:rPr>
        <w:t xml:space="preserve"> com as opções de filtros: exercício, e por contas de receita e ou despesa (que pode ser mais de uma). Com base nas pesquisas selecionadas o portal deverá apresentar ainda na mesma tela: Gráfico apresentando os valores totais: Receita Extra e Despesa Extra realizado no Exercício; Gráfico de linha, que apresente mês a mês o comportamento da Receita Extra x Despesa Extra, possibilitando ao cidadão verificar o total mês a mês pelo gráfico; GRID com o detalhamento mensal receita e despesa Extra; Gráfico de linha diária, quando selecionado no Gráfico mensal um mês especifico, ou na grid, com os valores de Receita Extra ou Despesa Extra diariamente (gráfico de linha); GRID com o detalhamento, quando selecionado no gráfico diário um dia específico, com o detalhamento de todos as Receitas Extra e Despesas Extra </w:t>
      </w:r>
      <w:r w:rsidRPr="005D30B3">
        <w:rPr>
          <w:rStyle w:val="normaltextrun"/>
          <w:rFonts w:ascii="Arial Narrow" w:eastAsia="Arial Narrow" w:hAnsi="Arial Narrow"/>
          <w:color w:val="000000"/>
        </w:rPr>
        <w:lastRenderedPageBreak/>
        <w:t>que compõe aquele valor diário.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000000"/>
        </w:rPr>
      </w:pPr>
      <w:r w:rsidRPr="005D30B3">
        <w:rPr>
          <w:rStyle w:val="normaltextrun"/>
          <w:rFonts w:ascii="Arial Narrow" w:eastAsia="Arial Narrow" w:hAnsi="Arial Narrow"/>
          <w:color w:val="000000"/>
        </w:rPr>
        <w:t>-Deverá dispor de cenário de Convênios formalizados com opções de filtro: Ano e Numero do Convênio. Com base nas pesquisas selecionadas o portal deve apresentar ainda na mesma tela: gráfico apresentando o valor total de convênios formalizados em que a contratante é que esta sendo a concedente do convenio e Adquirente, (GERAL no Exercício); GRID com o detalhamento com o número de convênio; o concedente ou adquirente; data da assinatura e término e valor; empenho em atendimento a lei 131/2009, bem como o Decreto Federal de regulamentação que estabeleceu informações mínimas a serem disponibilizadas; Possibilidade de visualização do detalhamento do convênio com informações contábeis, da fonte de recurso e Código de Aplicação. O usuário/cidadão poderá utilizar todos os gráficos do cenário como filtro e o resultado deve refletir nos outros gráficos/grid do cenário na mesma página; Todas as informações deverão estar contidas em página ÚNICA. Os gráficos contidos no cenário deverão obrigatoriamente servir de filtro, para que sejam as informações filtradas no próprio cenário.</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-Deverá dispor de cenário de compras públicas com opções de filtros: exercício, número da licitação, modalidade de licitação e situação (se em andamento ou concluída). Com base nas pesquisas selecionadas o portal deve apresentar ainda na mesma tela: gráfico em pizza apresentando os valores gastos em cada modalidade de licitação e visualização do percentual em relação ao total; GRID com o detalhamento da licitação realizada, apresentando o número do processo, com a data, o valor da licitação total; GRID com detalhamento dos Itens de cada processo licitatório, informando os vencedores de cada item com os respectivos valores unitários e vencedores do item da licitação; Apresentar dentro do mesmo cenário, o Edital de licitação que originou a licitação em formato digital. Todas as informações deverão estar contidas em página ÚNICA.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-Deverá dispor de cenário de contratos deverá ter opções de filtros: exercício, número do contrato. Com base nas pesquisas selecionadas o portal deve apresentar ainda na mesma tela: gráfico em pizza apresentando os valores gastos em cada espécie de contrato, licitação e visualização do percentual em relação ao total; gráfico mês a mês com os valores contratados no período em linha; GRID com o detalhamento do contrato firmado, com as informações do número do contrato, espécie, vencedor, data inicial e final, bem como os valores ora contratados; empenhados; liquidados e pagos. Todas as informações deverão estar contidas em página ÚNICA.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-Deverá dispor de cenário de folha de pagamento com as opções de filtros: exercício, mês de pagamento, Secretaria/Diretoria, cargo, local de trabalho, regime e nome. Com base nas pesquisas selecionadas o portal deve apresentar ainda na mesma tela: gráfico apresentando a quantidade de servidores lotados em cada Secretaria/Diretoria; GRID com todos os cargos da Entidade, apresentando a quantidade de servidores para cada cargo e em que Secretaria/Diretoria está lotado; Essa GRID deverá permitir o detalhamento das informações dos Servidores nos cargos selecionados; GRID com detalhamento apresentando o nome do servidor, matricula, cargo, regime de trabalho, local de trabalho, data da admissão. Se a folha é MENSAL, ADIANTAMENTO, FÉRIAS; valores brutos e líquidos; possibilidade de apresentação do holerite do servidor, resguardados aquele direitos advindos da Lei de Acesso a Informação. Todas as informações deverão estar contidas em página ÚNICA. Os gráficos contidos no cenário deverão obrigatoriamente servir de filtro, para que sejam as informações filtradas no próprio cenário.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eop"/>
          <w:rFonts w:ascii="Arial Narrow" w:hAnsi="Arial Narrow"/>
        </w:rPr>
        <w:lastRenderedPageBreak/>
        <w:t> </w:t>
      </w:r>
      <w:r w:rsidRPr="005D30B3">
        <w:rPr>
          <w:rStyle w:val="normaltextrun"/>
          <w:rFonts w:ascii="Arial Narrow" w:eastAsia="Arial Narrow" w:hAnsi="Arial Narrow"/>
          <w:b/>
          <w:bCs/>
          <w:i/>
          <w:iCs/>
          <w:color w:val="000000"/>
        </w:rPr>
        <w:t>Transparência Passiva</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eop"/>
          <w:rFonts w:ascii="Arial Narrow" w:hAnsi="Arial Narrow"/>
        </w:rPr>
        <w:t> </w:t>
      </w:r>
      <w:r w:rsidRPr="005D30B3">
        <w:rPr>
          <w:rStyle w:val="normaltextrun"/>
          <w:rFonts w:ascii="Arial Narrow" w:eastAsia="Arial Narrow" w:hAnsi="Arial Narrow"/>
          <w:color w:val="000000"/>
        </w:rPr>
        <w:t>-Disponibilizar via “Portal de Transparência” área destinada ao Serviço de Informação ao Cidadão (SIC), em conformidade com o artigo 9º da Lei Federal nº 12.527/2011.</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-Permitir acesso ao cidadão em “Portal de Acesso a Informação Pública” mediante login e senha.</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-Enviar e-mail ao cidadão após a realização, pelo mesmo, de cadastro prévio no sistema de Serviços de Informação ao Cidadão (SIC), contendo suas informações, além de notificação de aptidão para a realização das solicitações de acesso à informação.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-Dispor de tela de cadastramento do cidadão contendo, no mínimo, nome e e-mail.</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rPr>
        <w:t>-Não obrigar documento válido no cadastro a fim de impedir por parte do cidadão o pedido de acesso a informação.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-Registrar e permitir o acompanhamento, pelo cidadão, de todas as solicitações realizadas até a sua conclusão.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rPr>
        <w:t>-Para o acompanhamento pelo cidadão exigir apenas a inserção de seu e-mail e senha; trazendo o software uma lista de todos os pedidos já realizados, com seu status.</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-Permitir ao cidadão anexar algum documento que sirva de complemento ao pedido de acesso a informação.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-Notificar o cidadão via e-mail acerca de toda a tramitação do seu processo, bem como da finalização de seu pedido, contendo, inclusive detalhamento da resposta, positiva ou negativa.</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-Disponibilizar à Contratante painel de controle com a relação de todos os pedidos realizados, pendentes e recusados.</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-O sistema de Serviços de Informação ao Cidadão (SIC) deverá fazer o controle dos prazos previstos na Lei de Acesso a Informação.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-O sistema de Serviços de Informação ao Cidadão (SIC) deverá apresentar alertas à Contratante acerca das solicitações que estiverem dentro do prazo legal, dentro do prazo estendido previsto em Lei, e, as solicitações em atraso. </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-Permitir que a resposta seja acompanhada de anexo que complemente ou atenda a solicitação do cidadão por parte da Contratante.</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-Manter no Portal de Transparência ONLINE, relatórios estatísticos de pedidos de acesso à informação, com informações mínimas de: quantidade de pedidos deferidos/indeferidos por ano (graficamente); quantidade de pedidos realizados mês a mês (graficamente); quantidade de pedidos por secretaria/departamento.</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normaltextrun"/>
          <w:rFonts w:ascii="Arial Narrow" w:eastAsia="Arial Narrow" w:hAnsi="Arial Narrow"/>
          <w:color w:val="000000"/>
        </w:rPr>
        <w:t>-Possibilitar demonstração de forma ABERTA, de todos os pedidos realizados, com sua pergunta na integra, e a resposta na integra para consulta pública.</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eop"/>
          <w:rFonts w:ascii="Arial Narrow" w:hAnsi="Arial Narrow"/>
        </w:rPr>
      </w:pPr>
      <w:r w:rsidRPr="005D30B3">
        <w:rPr>
          <w:rStyle w:val="eop"/>
          <w:rFonts w:ascii="Arial Narrow" w:hAnsi="Arial Narrow"/>
          <w:b/>
          <w:i/>
        </w:rPr>
        <w:lastRenderedPageBreak/>
        <w:t>Atendimento às</w:t>
      </w:r>
      <w:r w:rsidRPr="005D30B3">
        <w:rPr>
          <w:rStyle w:val="eop"/>
          <w:rFonts w:ascii="Arial Narrow" w:hAnsi="Arial Narrow"/>
        </w:rPr>
        <w:t xml:space="preserve"> </w:t>
      </w:r>
      <w:r w:rsidRPr="005D30B3">
        <w:rPr>
          <w:rStyle w:val="normaltextrun"/>
          <w:rFonts w:ascii="Arial Narrow" w:eastAsia="Arial Narrow" w:hAnsi="Arial Narrow"/>
          <w:b/>
          <w:bCs/>
          <w:i/>
          <w:iCs/>
          <w:color w:val="000000"/>
        </w:rPr>
        <w:t>Recomendações do Ministério Público Federal</w:t>
      </w:r>
      <w:r w:rsidRPr="005D30B3">
        <w:rPr>
          <w:rStyle w:val="eop"/>
          <w:rFonts w:ascii="Arial Narrow" w:hAnsi="Arial Narrow"/>
        </w:rPr>
        <w:t>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normaltextrun"/>
          <w:rFonts w:ascii="Arial Narrow" w:eastAsia="Arial Narrow" w:hAnsi="Arial Narrow"/>
        </w:rPr>
      </w:pPr>
      <w:r w:rsidRPr="005D30B3">
        <w:rPr>
          <w:rStyle w:val="normaltextrun"/>
          <w:rFonts w:ascii="Arial Narrow" w:eastAsia="Arial Narrow" w:hAnsi="Arial Narrow"/>
        </w:rPr>
        <w:t xml:space="preserve">-Dispor de área específica destinada ao espelho de avaliação do Ministério Público Federal.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jc w:val="both"/>
        <w:textAlignment w:val="baseline"/>
        <w:rPr>
          <w:rStyle w:val="normaltextrun"/>
          <w:rFonts w:ascii="Arial Narrow" w:eastAsia="Arial Narrow" w:hAnsi="Arial Narrow"/>
        </w:rPr>
      </w:pPr>
      <w:r w:rsidRPr="005D30B3">
        <w:rPr>
          <w:rStyle w:val="normaltextrun"/>
          <w:rFonts w:ascii="Arial Narrow" w:eastAsia="Arial Narrow" w:hAnsi="Arial Narrow"/>
        </w:rPr>
        <w:t xml:space="preserve">-Permitir acompanhamento pelo cidadão acerca de cada questão da ficha espelho do Ministério Público Federal, com informações acerca do atendimento ou não a recomendação pela Contratante. </w:t>
      </w:r>
    </w:p>
    <w:p w:rsidR="003139C8" w:rsidRPr="005D30B3"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FF0000"/>
        </w:rPr>
      </w:pPr>
    </w:p>
    <w:p w:rsidR="003139C8" w:rsidRPr="005D30B3" w:rsidRDefault="003139C8" w:rsidP="003139C8">
      <w:pPr>
        <w:pStyle w:val="paragraph"/>
        <w:spacing w:before="0" w:beforeAutospacing="0" w:after="0" w:afterAutospacing="0"/>
        <w:jc w:val="both"/>
        <w:textAlignment w:val="baseline"/>
        <w:rPr>
          <w:rStyle w:val="normaltextrun"/>
          <w:rFonts w:ascii="Arial Narrow" w:eastAsia="Arial Narrow" w:hAnsi="Arial Narrow"/>
        </w:rPr>
      </w:pPr>
      <w:r w:rsidRPr="005D30B3">
        <w:rPr>
          <w:rStyle w:val="normaltextrun"/>
          <w:rFonts w:ascii="Arial Narrow" w:eastAsia="Arial Narrow" w:hAnsi="Arial Narrow"/>
        </w:rPr>
        <w:t xml:space="preserve">-Dispor de função que possibilite que a partir de cada questão recomendada pelo Ministério Público Federal na ficha espelho, atendida pela Administração, o sistema permita diretamente o direcionamento para o local do Portal de Transparência onde a recomendação esta atendida. </w:t>
      </w:r>
    </w:p>
    <w:p w:rsidR="003139C8" w:rsidRPr="005D30B3" w:rsidRDefault="003139C8" w:rsidP="003139C8">
      <w:pPr>
        <w:pStyle w:val="paragraph"/>
        <w:spacing w:before="0" w:beforeAutospacing="0" w:after="0" w:afterAutospacing="0"/>
        <w:jc w:val="both"/>
        <w:textAlignment w:val="baseline"/>
        <w:rPr>
          <w:rFonts w:ascii="Arial Narrow" w:hAnsi="Arial Narrow"/>
        </w:rPr>
      </w:pPr>
    </w:p>
    <w:p w:rsidR="003139C8" w:rsidRPr="005D30B3" w:rsidRDefault="003139C8" w:rsidP="003139C8">
      <w:pPr>
        <w:pStyle w:val="paragraph"/>
        <w:spacing w:before="0" w:beforeAutospacing="0" w:after="0" w:afterAutospacing="0"/>
        <w:ind w:right="-150"/>
        <w:jc w:val="both"/>
        <w:textAlignment w:val="baseline"/>
        <w:rPr>
          <w:rFonts w:ascii="Arial Narrow" w:hAnsi="Arial Narrow"/>
        </w:rPr>
      </w:pPr>
      <w:r w:rsidRPr="005D30B3">
        <w:rPr>
          <w:rStyle w:val="normaltextrun"/>
          <w:rFonts w:ascii="Arial Narrow" w:eastAsia="Arial Narrow" w:hAnsi="Arial Narrow"/>
        </w:rPr>
        <w:t xml:space="preserve">-Dispor de função que possibilite que a partir de cada questão recomendada pelo Ministério Público Federal na ficha espelho, atendida pela Contratante a ferramenta disponibilize ao cidadão vídeo tutorial, explicando passo a passo onde e como chegar à informação desejada. </w:t>
      </w:r>
    </w:p>
    <w:p w:rsidR="003139C8" w:rsidRPr="005D30B3" w:rsidRDefault="003139C8" w:rsidP="003139C8">
      <w:pPr>
        <w:pStyle w:val="NormalWeb"/>
        <w:shd w:val="clear" w:color="auto" w:fill="D9D9D9"/>
        <w:jc w:val="both"/>
        <w:rPr>
          <w:rFonts w:ascii="Arial Narrow" w:hAnsi="Arial Narrow"/>
          <w:b/>
        </w:rPr>
      </w:pPr>
      <w:r w:rsidRPr="005D30B3">
        <w:rPr>
          <w:rFonts w:ascii="Arial Narrow" w:hAnsi="Arial Narrow"/>
          <w:b/>
        </w:rPr>
        <w:t>V – DO TESTE DE FUNCIONALIDADE DOS SISTEMAS</w:t>
      </w:r>
    </w:p>
    <w:p w:rsidR="003139C8" w:rsidRPr="005D30B3" w:rsidRDefault="003139C8" w:rsidP="003139C8">
      <w:pPr>
        <w:adjustRightInd w:val="0"/>
        <w:jc w:val="both"/>
        <w:rPr>
          <w:color w:val="000000"/>
          <w:sz w:val="24"/>
          <w:szCs w:val="24"/>
        </w:rPr>
      </w:pPr>
      <w:r w:rsidRPr="005D30B3">
        <w:rPr>
          <w:bCs/>
          <w:color w:val="000000"/>
          <w:sz w:val="24"/>
          <w:szCs w:val="24"/>
        </w:rPr>
        <w:t xml:space="preserve">A aceitabilidade do objeto será aferida via </w:t>
      </w:r>
      <w:r w:rsidRPr="005D30B3">
        <w:rPr>
          <w:color w:val="000000"/>
          <w:sz w:val="24"/>
          <w:szCs w:val="24"/>
        </w:rPr>
        <w:t xml:space="preserve">validação técnica das informações constantes da proposta da licitante detentora do melhor preço do item na fase de lances, face as exigências descritas neste Termo de Referência. </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 xml:space="preserve">O atendimento aos requisitos descritos neste Termo de Referência, será validado por Equipe da Administração, que formalizará relatório próprio, que integrará a ata da sessão do Pregão. </w:t>
      </w:r>
    </w:p>
    <w:p w:rsidR="003139C8" w:rsidRPr="005D30B3" w:rsidRDefault="003139C8" w:rsidP="003139C8">
      <w:pPr>
        <w:jc w:val="both"/>
        <w:rPr>
          <w:rFonts w:eastAsia="Times New Roman"/>
          <w:sz w:val="24"/>
          <w:szCs w:val="24"/>
          <w:lang w:eastAsia="pt-BR"/>
        </w:rPr>
      </w:pP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A validação técnica terá início no quinto dia útil a contar da data da Sessão em que foram apurada(s) a(s) licitante(s) vencedora(s) da etapa de lances, e se dará na ordem de apresentação a seguir elencada:</w:t>
      </w:r>
    </w:p>
    <w:p w:rsidR="003139C8" w:rsidRPr="005D30B3" w:rsidRDefault="003139C8" w:rsidP="003139C8">
      <w:pPr>
        <w:jc w:val="both"/>
        <w:rPr>
          <w:rFonts w:eastAsia="Times New Roman"/>
          <w:sz w:val="24"/>
          <w:szCs w:val="24"/>
          <w:lang w:eastAsia="pt-BR"/>
        </w:rPr>
      </w:pPr>
    </w:p>
    <w:p w:rsidR="003139C8" w:rsidRPr="005D30B3" w:rsidRDefault="003139C8" w:rsidP="003139C8">
      <w:pPr>
        <w:jc w:val="both"/>
        <w:rPr>
          <w:rFonts w:eastAsia="Times New Roman"/>
          <w:sz w:val="24"/>
          <w:szCs w:val="24"/>
          <w:u w:val="single"/>
          <w:lang w:eastAsia="pt-BR"/>
        </w:rPr>
      </w:pPr>
      <w:r w:rsidRPr="005D30B3">
        <w:rPr>
          <w:rFonts w:eastAsia="Times New Roman"/>
          <w:sz w:val="24"/>
          <w:szCs w:val="24"/>
          <w:u w:val="single"/>
          <w:lang w:eastAsia="pt-BR"/>
        </w:rPr>
        <w:t>Sistema para Emissão de Nota Fiscal Eletrônica de Serviços:</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 xml:space="preserve">Horário inicial: 09:00h </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Horário para término: 12:00h</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Observações: Para a comprovação de atendimento às características técnicas do sistema de Nota Fiscal Eletrônica, considerando o caráter das informações, o Pregoeiro solicitará na sessão que a licitante demonstre as funcionalidades a serem requisitadas, partindo de versões a serem acessadas via browser, nos equipamentos próprios que a licitante deve portar na sessão (computadores, monitores, mouses, dispositivo móvel para acesso à internet, etc).</w:t>
      </w:r>
    </w:p>
    <w:p w:rsidR="003139C8" w:rsidRPr="005D30B3" w:rsidRDefault="003139C8" w:rsidP="003139C8">
      <w:pPr>
        <w:jc w:val="both"/>
        <w:rPr>
          <w:rFonts w:eastAsia="Times New Roman"/>
          <w:sz w:val="24"/>
          <w:szCs w:val="24"/>
          <w:lang w:eastAsia="pt-BR"/>
        </w:rPr>
      </w:pPr>
    </w:p>
    <w:p w:rsidR="003139C8" w:rsidRPr="005D30B3" w:rsidRDefault="003139C8" w:rsidP="003139C8">
      <w:pPr>
        <w:jc w:val="both"/>
        <w:rPr>
          <w:rFonts w:eastAsia="Times New Roman"/>
          <w:sz w:val="24"/>
          <w:szCs w:val="24"/>
          <w:u w:val="single"/>
          <w:lang w:eastAsia="pt-BR"/>
        </w:rPr>
      </w:pPr>
      <w:r w:rsidRPr="005D30B3">
        <w:rPr>
          <w:rFonts w:eastAsia="Times New Roman"/>
          <w:sz w:val="24"/>
          <w:szCs w:val="24"/>
          <w:u w:val="single"/>
          <w:lang w:eastAsia="pt-BR"/>
        </w:rPr>
        <w:t>Sistema Serviços ao Cidadão, através de Portal na Internet:</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Horário Inicial: 13h00h</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Horário para término: 14:00h</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Observações: Para a comprovação de atendimento às características técnicas do sistema Serviços ao Cidadão através de Portal na internet, considerando o caráter das informações, o Pregoeiro solicitará na sessão que a licitante demonstre as funcionalidades a serem requisitadas, partindo de versões a serem acessadas via browser, nos equipamentos próprios que a licitante deve portar na sessão (computadores, monitores, mouses, dispositivo móvel para acesso à internet, etc).</w:t>
      </w:r>
    </w:p>
    <w:p w:rsidR="003139C8" w:rsidRPr="005D30B3" w:rsidRDefault="003139C8" w:rsidP="003139C8">
      <w:pPr>
        <w:jc w:val="both"/>
        <w:rPr>
          <w:rFonts w:eastAsia="Times New Roman"/>
          <w:sz w:val="24"/>
          <w:szCs w:val="24"/>
          <w:lang w:eastAsia="pt-BR"/>
        </w:rPr>
      </w:pPr>
    </w:p>
    <w:p w:rsidR="003139C8" w:rsidRPr="005D30B3" w:rsidRDefault="003139C8" w:rsidP="003139C8">
      <w:pPr>
        <w:jc w:val="both"/>
        <w:rPr>
          <w:rFonts w:eastAsia="Times New Roman"/>
          <w:sz w:val="24"/>
          <w:szCs w:val="24"/>
          <w:u w:val="single"/>
          <w:lang w:eastAsia="pt-BR"/>
        </w:rPr>
      </w:pPr>
      <w:r w:rsidRPr="005D30B3">
        <w:rPr>
          <w:rFonts w:eastAsia="Times New Roman"/>
          <w:sz w:val="24"/>
          <w:szCs w:val="24"/>
          <w:u w:val="single"/>
          <w:lang w:eastAsia="pt-BR"/>
        </w:rPr>
        <w:t>Sistema para divulgação de informações de Prefeitura no site oficial, acesso ao cidadão através do Portal da Transparência:</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Horário inicial: 14:30h</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lastRenderedPageBreak/>
        <w:t>Horário para término: 16:30h</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Observações: Para a comprovação de atendimento às características técnicas do sistema para divulgação de informações de Prefeitura no site oficial, acesso ao cidadão através do Portal da Transparência, considerando o caráter público das informações, o Pregoeiro solicitará na sessão que a licitante indique local onde a ferramenta encontra-se em operação para que as funcionalidades solicitadas sejam validadas.</w:t>
      </w:r>
    </w:p>
    <w:p w:rsidR="003139C8" w:rsidRPr="005D30B3" w:rsidRDefault="003139C8" w:rsidP="003139C8">
      <w:pPr>
        <w:adjustRightInd w:val="0"/>
        <w:jc w:val="both"/>
        <w:rPr>
          <w:color w:val="000000"/>
          <w:sz w:val="24"/>
          <w:szCs w:val="24"/>
        </w:rPr>
      </w:pPr>
    </w:p>
    <w:p w:rsidR="003139C8" w:rsidRPr="005D30B3" w:rsidRDefault="003139C8" w:rsidP="003139C8">
      <w:pPr>
        <w:adjustRightInd w:val="0"/>
        <w:jc w:val="both"/>
        <w:rPr>
          <w:color w:val="000000"/>
          <w:sz w:val="24"/>
          <w:szCs w:val="24"/>
        </w:rPr>
      </w:pPr>
      <w:r w:rsidRPr="005D30B3">
        <w:rPr>
          <w:color w:val="000000"/>
          <w:sz w:val="24"/>
          <w:szCs w:val="24"/>
        </w:rPr>
        <w:t xml:space="preserve">Para a validação das funcionalidades dos sistemas deverá(ão) a(s) licitante(s) vencedora(s) do(s) item(ns) na etapa de lances, comparecer com no máximo 02 (dois) técnicos credenciados, além do representante legal na sessão. </w:t>
      </w:r>
    </w:p>
    <w:p w:rsidR="003139C8" w:rsidRPr="005D30B3" w:rsidRDefault="003139C8" w:rsidP="003139C8">
      <w:pPr>
        <w:adjustRightInd w:val="0"/>
        <w:jc w:val="both"/>
        <w:rPr>
          <w:color w:val="000000"/>
          <w:sz w:val="24"/>
          <w:szCs w:val="24"/>
        </w:rPr>
      </w:pP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A análise das funcionalidades de cada sistema se dará de forma progressiva e a não comprovação de qualquer solicitação impedirá o prosseguimento da(s) licitante(s) da demonstração.</w:t>
      </w:r>
    </w:p>
    <w:p w:rsidR="003139C8" w:rsidRPr="005D30B3" w:rsidRDefault="003139C8" w:rsidP="003139C8">
      <w:pPr>
        <w:jc w:val="both"/>
        <w:rPr>
          <w:rFonts w:eastAsia="Times New Roman"/>
          <w:sz w:val="24"/>
          <w:szCs w:val="24"/>
          <w:lang w:eastAsia="pt-BR"/>
        </w:rPr>
      </w:pP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 xml:space="preserve">O não atendimento a qualquer um dos requisitos integrados exigidos pela Comissão Técnica implicará na desclassificação imediata da licitante, convocando-se a segunda colocada na ordem de classificação do menor preço </w:t>
      </w:r>
      <w:r w:rsidR="00E746A1" w:rsidRPr="005D30B3">
        <w:rPr>
          <w:rFonts w:eastAsia="Times New Roman"/>
          <w:sz w:val="24"/>
          <w:szCs w:val="24"/>
          <w:lang w:eastAsia="pt-BR"/>
        </w:rPr>
        <w:t>p</w:t>
      </w:r>
      <w:r w:rsidRPr="005D30B3">
        <w:rPr>
          <w:rFonts w:eastAsia="Times New Roman"/>
          <w:sz w:val="24"/>
          <w:szCs w:val="24"/>
          <w:lang w:eastAsia="pt-BR"/>
        </w:rPr>
        <w:t>o</w:t>
      </w:r>
      <w:r w:rsidR="00E746A1" w:rsidRPr="005D30B3">
        <w:rPr>
          <w:rFonts w:eastAsia="Times New Roman"/>
          <w:sz w:val="24"/>
          <w:szCs w:val="24"/>
          <w:lang w:eastAsia="pt-BR"/>
        </w:rPr>
        <w:t>r</w:t>
      </w:r>
      <w:r w:rsidRPr="005D30B3">
        <w:rPr>
          <w:rFonts w:eastAsia="Times New Roman"/>
          <w:sz w:val="24"/>
          <w:szCs w:val="24"/>
          <w:lang w:eastAsia="pt-BR"/>
        </w:rPr>
        <w:t xml:space="preserve"> item, e assim sucessivamente, até que se verifique o atendimento os requisitos deste Termo de Referência.</w:t>
      </w:r>
    </w:p>
    <w:p w:rsidR="003139C8" w:rsidRPr="005D30B3" w:rsidRDefault="003139C8" w:rsidP="003139C8">
      <w:pPr>
        <w:jc w:val="both"/>
        <w:rPr>
          <w:rFonts w:eastAsia="Times New Roman"/>
          <w:sz w:val="24"/>
          <w:szCs w:val="24"/>
          <w:lang w:eastAsia="pt-BR"/>
        </w:rPr>
      </w:pPr>
      <w:r w:rsidRPr="005D30B3">
        <w:rPr>
          <w:rFonts w:eastAsia="Times New Roman"/>
          <w:sz w:val="24"/>
          <w:szCs w:val="24"/>
          <w:lang w:eastAsia="pt-BR"/>
        </w:rPr>
        <w:t xml:space="preserve"> </w:t>
      </w:r>
    </w:p>
    <w:p w:rsidR="005133F5" w:rsidRPr="005D30B3" w:rsidRDefault="005133F5" w:rsidP="00562312">
      <w:pPr>
        <w:tabs>
          <w:tab w:val="left" w:pos="0"/>
        </w:tabs>
        <w:ind w:right="40"/>
        <w:jc w:val="both"/>
        <w:rPr>
          <w:sz w:val="24"/>
          <w:szCs w:val="24"/>
        </w:rPr>
      </w:pPr>
    </w:p>
    <w:p w:rsidR="00F371C9" w:rsidRPr="005D30B3" w:rsidRDefault="00F371C9" w:rsidP="00562312">
      <w:pPr>
        <w:tabs>
          <w:tab w:val="left" w:pos="0"/>
        </w:tabs>
        <w:ind w:right="40"/>
        <w:jc w:val="both"/>
        <w:rPr>
          <w:b/>
          <w:sz w:val="24"/>
          <w:szCs w:val="24"/>
        </w:rPr>
      </w:pPr>
      <w:r w:rsidRPr="005D30B3">
        <w:rPr>
          <w:b/>
          <w:sz w:val="24"/>
          <w:szCs w:val="24"/>
        </w:rPr>
        <w:t xml:space="preserve">VALOR TOTAL ESTIMADO: R$ </w:t>
      </w:r>
      <w:r w:rsidR="000E755C" w:rsidRPr="005D30B3">
        <w:rPr>
          <w:b/>
          <w:sz w:val="24"/>
          <w:szCs w:val="24"/>
        </w:rPr>
        <w:t>360</w:t>
      </w:r>
      <w:r w:rsidRPr="005D30B3">
        <w:rPr>
          <w:b/>
          <w:sz w:val="24"/>
          <w:szCs w:val="24"/>
        </w:rPr>
        <w:t>.</w:t>
      </w:r>
      <w:r w:rsidR="000E755C" w:rsidRPr="005D30B3">
        <w:rPr>
          <w:b/>
          <w:sz w:val="24"/>
          <w:szCs w:val="24"/>
        </w:rPr>
        <w:t>000</w:t>
      </w:r>
      <w:r w:rsidRPr="005D30B3">
        <w:rPr>
          <w:b/>
          <w:sz w:val="24"/>
          <w:szCs w:val="24"/>
        </w:rPr>
        <w:t>,</w:t>
      </w:r>
      <w:r w:rsidR="000E755C" w:rsidRPr="005D30B3">
        <w:rPr>
          <w:b/>
          <w:sz w:val="24"/>
          <w:szCs w:val="24"/>
        </w:rPr>
        <w:t>00</w:t>
      </w:r>
      <w:r w:rsidRPr="005D30B3">
        <w:rPr>
          <w:b/>
          <w:sz w:val="24"/>
          <w:szCs w:val="24"/>
        </w:rPr>
        <w:t xml:space="preserve"> (</w:t>
      </w:r>
      <w:r w:rsidR="000E755C" w:rsidRPr="005D30B3">
        <w:rPr>
          <w:b/>
          <w:sz w:val="24"/>
          <w:szCs w:val="24"/>
        </w:rPr>
        <w:t>trezentos e sessenta mil reais</w:t>
      </w:r>
      <w:r w:rsidRPr="005D30B3">
        <w:rPr>
          <w:b/>
          <w:sz w:val="24"/>
          <w:szCs w:val="24"/>
        </w:rPr>
        <w:t>)</w:t>
      </w:r>
    </w:p>
    <w:p w:rsidR="008778C8" w:rsidRPr="005D30B3" w:rsidRDefault="008778C8" w:rsidP="008778C8">
      <w:pPr>
        <w:tabs>
          <w:tab w:val="left" w:pos="0"/>
        </w:tabs>
        <w:spacing w:after="5" w:line="249" w:lineRule="auto"/>
        <w:ind w:left="1007" w:right="1051" w:hanging="10"/>
        <w:jc w:val="center"/>
        <w:rPr>
          <w:b/>
          <w:sz w:val="24"/>
          <w:szCs w:val="24"/>
        </w:rPr>
      </w:pPr>
    </w:p>
    <w:p w:rsidR="008778C8" w:rsidRPr="005D30B3" w:rsidRDefault="008778C8" w:rsidP="008778C8">
      <w:pPr>
        <w:tabs>
          <w:tab w:val="left" w:pos="0"/>
        </w:tabs>
        <w:spacing w:after="5" w:line="249" w:lineRule="auto"/>
        <w:ind w:left="1007" w:right="1051" w:hanging="10"/>
        <w:jc w:val="center"/>
        <w:rPr>
          <w:b/>
          <w:sz w:val="24"/>
          <w:szCs w:val="24"/>
        </w:rPr>
      </w:pPr>
    </w:p>
    <w:p w:rsidR="008778C8" w:rsidRPr="005D30B3" w:rsidRDefault="008778C8" w:rsidP="008778C8">
      <w:pPr>
        <w:tabs>
          <w:tab w:val="left" w:pos="0"/>
        </w:tabs>
        <w:spacing w:after="5" w:line="249" w:lineRule="auto"/>
        <w:ind w:left="1007" w:right="1051" w:hanging="10"/>
        <w:jc w:val="center"/>
        <w:rPr>
          <w:b/>
          <w:sz w:val="24"/>
          <w:szCs w:val="24"/>
        </w:rPr>
      </w:pPr>
    </w:p>
    <w:p w:rsidR="008778C8" w:rsidRPr="005D30B3" w:rsidRDefault="008778C8" w:rsidP="008778C8">
      <w:pPr>
        <w:tabs>
          <w:tab w:val="left" w:pos="0"/>
        </w:tabs>
        <w:spacing w:after="5" w:line="249" w:lineRule="auto"/>
        <w:ind w:left="1007" w:right="1051" w:hanging="10"/>
        <w:jc w:val="center"/>
        <w:rPr>
          <w:b/>
          <w:sz w:val="24"/>
          <w:szCs w:val="24"/>
        </w:rPr>
      </w:pPr>
    </w:p>
    <w:p w:rsidR="008778C8" w:rsidRPr="005D30B3" w:rsidRDefault="008778C8" w:rsidP="008778C8">
      <w:pPr>
        <w:tabs>
          <w:tab w:val="left" w:pos="0"/>
        </w:tabs>
        <w:spacing w:after="5" w:line="249" w:lineRule="auto"/>
        <w:ind w:left="1007" w:right="1051" w:hanging="10"/>
        <w:jc w:val="center"/>
        <w:rPr>
          <w:b/>
          <w:sz w:val="24"/>
          <w:szCs w:val="24"/>
        </w:rPr>
      </w:pPr>
    </w:p>
    <w:p w:rsidR="008778C8" w:rsidRPr="005D30B3" w:rsidRDefault="008778C8" w:rsidP="008778C8">
      <w:pPr>
        <w:tabs>
          <w:tab w:val="left" w:pos="0"/>
        </w:tabs>
        <w:spacing w:after="5" w:line="249" w:lineRule="auto"/>
        <w:ind w:left="1007" w:right="1051" w:hanging="10"/>
        <w:jc w:val="center"/>
        <w:rPr>
          <w:b/>
          <w:sz w:val="24"/>
          <w:szCs w:val="24"/>
        </w:rPr>
      </w:pPr>
    </w:p>
    <w:p w:rsidR="00E746A1" w:rsidRPr="005D30B3" w:rsidRDefault="00E746A1" w:rsidP="008778C8">
      <w:pPr>
        <w:tabs>
          <w:tab w:val="left" w:pos="0"/>
        </w:tabs>
        <w:spacing w:after="5" w:line="249" w:lineRule="auto"/>
        <w:ind w:left="1007" w:right="1051" w:hanging="10"/>
        <w:jc w:val="center"/>
        <w:rPr>
          <w:b/>
          <w:sz w:val="24"/>
          <w:szCs w:val="24"/>
        </w:rPr>
      </w:pPr>
    </w:p>
    <w:p w:rsidR="00E746A1" w:rsidRPr="005D30B3" w:rsidRDefault="00E746A1" w:rsidP="008778C8">
      <w:pPr>
        <w:tabs>
          <w:tab w:val="left" w:pos="0"/>
        </w:tabs>
        <w:spacing w:after="5" w:line="249" w:lineRule="auto"/>
        <w:ind w:left="1007" w:right="1051" w:hanging="10"/>
        <w:jc w:val="center"/>
        <w:rPr>
          <w:b/>
          <w:sz w:val="24"/>
          <w:szCs w:val="24"/>
        </w:rPr>
      </w:pPr>
    </w:p>
    <w:p w:rsidR="00E746A1" w:rsidRPr="005D30B3" w:rsidRDefault="00E746A1" w:rsidP="008778C8">
      <w:pPr>
        <w:tabs>
          <w:tab w:val="left" w:pos="0"/>
        </w:tabs>
        <w:spacing w:after="5" w:line="249" w:lineRule="auto"/>
        <w:ind w:left="1007" w:right="1051" w:hanging="10"/>
        <w:jc w:val="center"/>
        <w:rPr>
          <w:b/>
          <w:sz w:val="24"/>
          <w:szCs w:val="24"/>
        </w:rPr>
      </w:pPr>
    </w:p>
    <w:p w:rsidR="00E746A1" w:rsidRPr="005D30B3" w:rsidRDefault="00E746A1" w:rsidP="008778C8">
      <w:pPr>
        <w:tabs>
          <w:tab w:val="left" w:pos="0"/>
        </w:tabs>
        <w:spacing w:after="5" w:line="249" w:lineRule="auto"/>
        <w:ind w:left="1007" w:right="1051" w:hanging="10"/>
        <w:jc w:val="center"/>
        <w:rPr>
          <w:b/>
          <w:sz w:val="24"/>
          <w:szCs w:val="24"/>
        </w:rPr>
      </w:pPr>
    </w:p>
    <w:p w:rsidR="008778C8" w:rsidRPr="005D30B3" w:rsidRDefault="008778C8" w:rsidP="008778C8">
      <w:pPr>
        <w:tabs>
          <w:tab w:val="left" w:pos="0"/>
        </w:tabs>
        <w:spacing w:after="5" w:line="249" w:lineRule="auto"/>
        <w:ind w:left="1007" w:right="1051" w:hanging="10"/>
        <w:jc w:val="center"/>
        <w:rPr>
          <w:b/>
          <w:sz w:val="24"/>
          <w:szCs w:val="24"/>
        </w:rPr>
      </w:pPr>
    </w:p>
    <w:p w:rsidR="008778C8" w:rsidRPr="005D30B3" w:rsidRDefault="008778C8" w:rsidP="008778C8">
      <w:pPr>
        <w:tabs>
          <w:tab w:val="left" w:pos="0"/>
        </w:tabs>
        <w:spacing w:after="5" w:line="249" w:lineRule="auto"/>
        <w:ind w:left="1007" w:right="1051" w:hanging="10"/>
        <w:jc w:val="center"/>
        <w:rPr>
          <w:b/>
          <w:sz w:val="24"/>
          <w:szCs w:val="24"/>
        </w:rPr>
      </w:pPr>
    </w:p>
    <w:p w:rsidR="008778C8" w:rsidRPr="005D30B3" w:rsidRDefault="008778C8" w:rsidP="008778C8">
      <w:pPr>
        <w:tabs>
          <w:tab w:val="left" w:pos="0"/>
        </w:tabs>
        <w:spacing w:after="5" w:line="249" w:lineRule="auto"/>
        <w:ind w:left="1007" w:right="1051" w:hanging="10"/>
        <w:jc w:val="center"/>
        <w:rPr>
          <w:b/>
          <w:sz w:val="24"/>
          <w:szCs w:val="24"/>
        </w:rPr>
      </w:pPr>
    </w:p>
    <w:p w:rsidR="00E746A1" w:rsidRPr="005D30B3" w:rsidRDefault="00E746A1" w:rsidP="008778C8">
      <w:pPr>
        <w:tabs>
          <w:tab w:val="left" w:pos="0"/>
        </w:tabs>
        <w:spacing w:after="5" w:line="249" w:lineRule="auto"/>
        <w:ind w:left="1007" w:right="1051" w:hanging="10"/>
        <w:jc w:val="center"/>
        <w:rPr>
          <w:b/>
          <w:sz w:val="24"/>
          <w:szCs w:val="24"/>
        </w:rPr>
      </w:pPr>
    </w:p>
    <w:p w:rsidR="00E746A1" w:rsidRPr="005D30B3" w:rsidRDefault="00E746A1" w:rsidP="008778C8">
      <w:pPr>
        <w:tabs>
          <w:tab w:val="left" w:pos="0"/>
        </w:tabs>
        <w:spacing w:after="5" w:line="249" w:lineRule="auto"/>
        <w:ind w:left="1007" w:right="1051" w:hanging="10"/>
        <w:jc w:val="center"/>
        <w:rPr>
          <w:b/>
          <w:sz w:val="24"/>
          <w:szCs w:val="24"/>
        </w:rPr>
      </w:pPr>
    </w:p>
    <w:p w:rsidR="00E746A1" w:rsidRPr="005D30B3" w:rsidRDefault="00E746A1" w:rsidP="008778C8">
      <w:pPr>
        <w:tabs>
          <w:tab w:val="left" w:pos="0"/>
        </w:tabs>
        <w:spacing w:after="5" w:line="249" w:lineRule="auto"/>
        <w:ind w:left="1007" w:right="1051" w:hanging="10"/>
        <w:jc w:val="center"/>
        <w:rPr>
          <w:b/>
          <w:sz w:val="24"/>
          <w:szCs w:val="24"/>
        </w:rPr>
      </w:pPr>
    </w:p>
    <w:p w:rsidR="00E746A1" w:rsidRPr="005D30B3" w:rsidRDefault="00E746A1" w:rsidP="008778C8">
      <w:pPr>
        <w:tabs>
          <w:tab w:val="left" w:pos="0"/>
        </w:tabs>
        <w:spacing w:after="5" w:line="249" w:lineRule="auto"/>
        <w:ind w:left="1007" w:right="1051" w:hanging="10"/>
        <w:jc w:val="center"/>
        <w:rPr>
          <w:b/>
          <w:sz w:val="24"/>
          <w:szCs w:val="24"/>
        </w:rPr>
      </w:pPr>
    </w:p>
    <w:p w:rsidR="00E746A1" w:rsidRPr="005D30B3" w:rsidRDefault="00E746A1" w:rsidP="008778C8">
      <w:pPr>
        <w:tabs>
          <w:tab w:val="left" w:pos="0"/>
        </w:tabs>
        <w:spacing w:after="5" w:line="249" w:lineRule="auto"/>
        <w:ind w:left="1007" w:right="1051" w:hanging="10"/>
        <w:jc w:val="center"/>
        <w:rPr>
          <w:b/>
          <w:sz w:val="24"/>
          <w:szCs w:val="24"/>
        </w:rPr>
      </w:pPr>
    </w:p>
    <w:p w:rsidR="005D76CC" w:rsidRPr="005D30B3" w:rsidRDefault="005D76CC" w:rsidP="008778C8">
      <w:pPr>
        <w:tabs>
          <w:tab w:val="left" w:pos="0"/>
        </w:tabs>
        <w:spacing w:after="5" w:line="249" w:lineRule="auto"/>
        <w:ind w:left="1007" w:right="1051" w:hanging="10"/>
        <w:jc w:val="center"/>
        <w:rPr>
          <w:b/>
          <w:sz w:val="24"/>
          <w:szCs w:val="24"/>
        </w:rPr>
      </w:pPr>
    </w:p>
    <w:p w:rsidR="005D76CC" w:rsidRPr="005D30B3" w:rsidRDefault="005D76CC" w:rsidP="008778C8">
      <w:pPr>
        <w:tabs>
          <w:tab w:val="left" w:pos="0"/>
        </w:tabs>
        <w:spacing w:after="5" w:line="249" w:lineRule="auto"/>
        <w:ind w:left="1007" w:right="1051" w:hanging="10"/>
        <w:jc w:val="center"/>
        <w:rPr>
          <w:b/>
          <w:sz w:val="24"/>
          <w:szCs w:val="24"/>
        </w:rPr>
      </w:pPr>
    </w:p>
    <w:p w:rsidR="005D76CC" w:rsidRPr="005D30B3" w:rsidRDefault="005D76CC" w:rsidP="008778C8">
      <w:pPr>
        <w:tabs>
          <w:tab w:val="left" w:pos="0"/>
        </w:tabs>
        <w:spacing w:after="5" w:line="249" w:lineRule="auto"/>
        <w:ind w:left="1007" w:right="1051" w:hanging="10"/>
        <w:jc w:val="center"/>
        <w:rPr>
          <w:b/>
          <w:sz w:val="24"/>
          <w:szCs w:val="24"/>
        </w:rPr>
      </w:pPr>
    </w:p>
    <w:p w:rsidR="008778C8" w:rsidRPr="005D30B3" w:rsidRDefault="008778C8" w:rsidP="008778C8">
      <w:pPr>
        <w:tabs>
          <w:tab w:val="left" w:pos="0"/>
        </w:tabs>
        <w:spacing w:after="5" w:line="249" w:lineRule="auto"/>
        <w:ind w:left="1007" w:right="1051" w:hanging="10"/>
        <w:jc w:val="center"/>
        <w:rPr>
          <w:b/>
          <w:sz w:val="24"/>
          <w:szCs w:val="24"/>
        </w:rPr>
      </w:pPr>
    </w:p>
    <w:p w:rsidR="005133F5" w:rsidRPr="005D30B3" w:rsidRDefault="005133F5" w:rsidP="008778C8">
      <w:pPr>
        <w:tabs>
          <w:tab w:val="left" w:pos="0"/>
        </w:tabs>
        <w:spacing w:after="5" w:line="249" w:lineRule="auto"/>
        <w:ind w:left="1007" w:right="1051" w:hanging="10"/>
        <w:jc w:val="center"/>
        <w:rPr>
          <w:sz w:val="24"/>
          <w:szCs w:val="24"/>
        </w:rPr>
      </w:pPr>
      <w:r w:rsidRPr="005D30B3">
        <w:rPr>
          <w:b/>
          <w:sz w:val="24"/>
          <w:szCs w:val="24"/>
        </w:rPr>
        <w:t>ANEXO XIII</w:t>
      </w:r>
    </w:p>
    <w:p w:rsidR="005133F5" w:rsidRPr="005D30B3" w:rsidRDefault="005133F5" w:rsidP="008778C8">
      <w:pPr>
        <w:tabs>
          <w:tab w:val="left" w:pos="0"/>
        </w:tabs>
        <w:jc w:val="center"/>
        <w:rPr>
          <w:sz w:val="24"/>
          <w:szCs w:val="24"/>
        </w:rPr>
      </w:pPr>
    </w:p>
    <w:p w:rsidR="005133F5" w:rsidRPr="005D30B3" w:rsidRDefault="005133F5" w:rsidP="008778C8">
      <w:pPr>
        <w:pStyle w:val="Ttulo21"/>
        <w:tabs>
          <w:tab w:val="left" w:pos="0"/>
        </w:tabs>
        <w:ind w:right="541"/>
        <w:rPr>
          <w:rFonts w:ascii="Arial Narrow" w:hAnsi="Arial Narrow"/>
          <w:sz w:val="24"/>
          <w:szCs w:val="24"/>
        </w:rPr>
      </w:pPr>
      <w:r w:rsidRPr="005D30B3">
        <w:rPr>
          <w:rFonts w:ascii="Arial Narrow" w:hAnsi="Arial Narrow"/>
          <w:sz w:val="24"/>
          <w:szCs w:val="24"/>
        </w:rPr>
        <w:lastRenderedPageBreak/>
        <w:t>TERMO DE CIÊNCIA E DE NOTIFICAÇÃO</w:t>
      </w:r>
    </w:p>
    <w:p w:rsidR="005133F5" w:rsidRPr="005D30B3" w:rsidRDefault="005133F5" w:rsidP="00562312">
      <w:pPr>
        <w:tabs>
          <w:tab w:val="left" w:pos="0"/>
        </w:tabs>
        <w:jc w:val="both"/>
        <w:rPr>
          <w:sz w:val="24"/>
          <w:szCs w:val="24"/>
        </w:rPr>
      </w:pP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CONTRATANTE:______________________________________________________________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CONTRATADA:_______________________________________________________________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CONTRATO N° (DE ORIGEM):___________________________________________________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OBJETO:____________________________________________________________________ ADVOGADO(S): </w:t>
      </w:r>
      <w:r w:rsidRPr="005D30B3">
        <w:rPr>
          <w:i/>
          <w:sz w:val="24"/>
          <w:szCs w:val="24"/>
        </w:rPr>
        <w:t xml:space="preserve">(*)___________________________________________________________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spacing w:after="5" w:line="248" w:lineRule="auto"/>
        <w:ind w:right="43"/>
        <w:jc w:val="both"/>
        <w:rPr>
          <w:sz w:val="24"/>
          <w:szCs w:val="24"/>
        </w:rPr>
      </w:pPr>
      <w:r w:rsidRPr="005D30B3">
        <w:rPr>
          <w:b/>
          <w:sz w:val="24"/>
          <w:szCs w:val="24"/>
        </w:rPr>
        <w:t>LOCAL e DATA</w:t>
      </w:r>
      <w:r w:rsidRPr="005D30B3">
        <w:rPr>
          <w:sz w:val="24"/>
          <w:szCs w:val="24"/>
        </w:rPr>
        <w:t xml:space="preserve">:______________________________________________________________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pStyle w:val="Ttulo41"/>
        <w:tabs>
          <w:tab w:val="left" w:pos="0"/>
        </w:tabs>
        <w:ind w:left="-5"/>
        <w:jc w:val="both"/>
        <w:rPr>
          <w:rFonts w:ascii="Arial Narrow" w:hAnsi="Arial Narrow"/>
          <w:sz w:val="24"/>
          <w:szCs w:val="24"/>
        </w:rPr>
      </w:pPr>
      <w:r w:rsidRPr="005D30B3">
        <w:rPr>
          <w:rFonts w:ascii="Arial Narrow" w:hAnsi="Arial Narrow"/>
          <w:sz w:val="24"/>
          <w:szCs w:val="24"/>
        </w:rPr>
        <w:t>CONTRATANTE</w:t>
      </w:r>
      <w:r w:rsidRPr="005D30B3">
        <w:rPr>
          <w:rFonts w:ascii="Arial Narrow" w:hAnsi="Arial Narrow"/>
          <w:sz w:val="24"/>
          <w:szCs w:val="24"/>
          <w:u w:val="none"/>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Nome e cargo:_______________________________________________________________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E-mail institucional:___________________________________________________________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E-mail pessoal:_______________________________________________________________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Assinatura:__________________________________________________________________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pStyle w:val="Ttulo41"/>
        <w:tabs>
          <w:tab w:val="left" w:pos="0"/>
        </w:tabs>
        <w:ind w:left="-5"/>
        <w:jc w:val="both"/>
        <w:rPr>
          <w:rFonts w:ascii="Arial Narrow" w:hAnsi="Arial Narrow"/>
          <w:sz w:val="24"/>
          <w:szCs w:val="24"/>
        </w:rPr>
      </w:pPr>
      <w:r w:rsidRPr="005D30B3">
        <w:rPr>
          <w:rFonts w:ascii="Arial Narrow" w:hAnsi="Arial Narrow"/>
          <w:sz w:val="24"/>
          <w:szCs w:val="24"/>
        </w:rPr>
        <w:t>CONTRATADA</w:t>
      </w:r>
      <w:r w:rsidRPr="005D30B3">
        <w:rPr>
          <w:rFonts w:ascii="Arial Narrow" w:hAnsi="Arial Narrow"/>
          <w:sz w:val="24"/>
          <w:szCs w:val="24"/>
          <w:u w:val="none"/>
        </w:rPr>
        <w:t xml:space="preserve">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Nome e cargo:_______________________________________________________________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E-mail institucional ___________________________________________________________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E-mail pessoal:_______________________________________________________________ </w:t>
      </w:r>
    </w:p>
    <w:p w:rsidR="005133F5" w:rsidRPr="005D30B3" w:rsidRDefault="005133F5" w:rsidP="00562312">
      <w:pPr>
        <w:tabs>
          <w:tab w:val="left" w:pos="0"/>
        </w:tabs>
        <w:spacing w:after="5" w:line="248" w:lineRule="auto"/>
        <w:ind w:right="43"/>
        <w:jc w:val="both"/>
        <w:rPr>
          <w:sz w:val="24"/>
          <w:szCs w:val="24"/>
        </w:rPr>
      </w:pPr>
      <w:r w:rsidRPr="005D30B3">
        <w:rPr>
          <w:sz w:val="24"/>
          <w:szCs w:val="24"/>
        </w:rPr>
        <w:t xml:space="preserve">Assinatura:__________________________________________________________________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i/>
          <w:sz w:val="24"/>
          <w:szCs w:val="24"/>
        </w:rPr>
        <w:t xml:space="preserve">(*) Facultativo. Indicar quando já constituído </w:t>
      </w:r>
    </w:p>
    <w:p w:rsidR="005133F5" w:rsidRPr="005D30B3" w:rsidRDefault="005133F5" w:rsidP="00562312">
      <w:pPr>
        <w:tabs>
          <w:tab w:val="left" w:pos="0"/>
        </w:tabs>
        <w:spacing w:after="31" w:line="252" w:lineRule="auto"/>
        <w:ind w:right="8511"/>
        <w:jc w:val="both"/>
        <w:rPr>
          <w:sz w:val="24"/>
          <w:szCs w:val="24"/>
        </w:rPr>
      </w:pPr>
      <w:r w:rsidRPr="005D30B3">
        <w:rPr>
          <w:i/>
          <w:sz w:val="24"/>
          <w:szCs w:val="24"/>
        </w:rPr>
        <w:t xml:space="preserve"> </w:t>
      </w:r>
      <w:r w:rsidRPr="005D30B3">
        <w:rPr>
          <w:rFonts w:eastAsia="Times New Roman" w:cs="Times New Roman"/>
          <w:sz w:val="24"/>
          <w:szCs w:val="24"/>
        </w:rPr>
        <w:t xml:space="preserve"> </w:t>
      </w:r>
    </w:p>
    <w:p w:rsidR="008778C8" w:rsidRPr="005D30B3" w:rsidRDefault="008778C8" w:rsidP="00562312">
      <w:pPr>
        <w:tabs>
          <w:tab w:val="left" w:pos="0"/>
        </w:tabs>
        <w:spacing w:after="5" w:line="249" w:lineRule="auto"/>
        <w:ind w:left="1007" w:right="1051" w:hanging="10"/>
        <w:jc w:val="both"/>
        <w:rPr>
          <w:b/>
          <w:sz w:val="24"/>
          <w:szCs w:val="24"/>
        </w:rPr>
      </w:pPr>
    </w:p>
    <w:p w:rsidR="008778C8" w:rsidRPr="005D30B3" w:rsidRDefault="008778C8" w:rsidP="00562312">
      <w:pPr>
        <w:tabs>
          <w:tab w:val="left" w:pos="0"/>
        </w:tabs>
        <w:spacing w:after="5" w:line="249" w:lineRule="auto"/>
        <w:ind w:left="1007" w:right="1051" w:hanging="10"/>
        <w:jc w:val="both"/>
        <w:rPr>
          <w:b/>
          <w:sz w:val="24"/>
          <w:szCs w:val="24"/>
        </w:rPr>
      </w:pPr>
    </w:p>
    <w:p w:rsidR="008778C8" w:rsidRPr="005D30B3" w:rsidRDefault="008778C8" w:rsidP="00562312">
      <w:pPr>
        <w:tabs>
          <w:tab w:val="left" w:pos="0"/>
        </w:tabs>
        <w:spacing w:after="5" w:line="249" w:lineRule="auto"/>
        <w:ind w:left="1007" w:right="1051" w:hanging="10"/>
        <w:jc w:val="both"/>
        <w:rPr>
          <w:b/>
          <w:sz w:val="24"/>
          <w:szCs w:val="24"/>
        </w:rPr>
      </w:pPr>
    </w:p>
    <w:p w:rsidR="008778C8" w:rsidRPr="005D30B3" w:rsidRDefault="008778C8" w:rsidP="00562312">
      <w:pPr>
        <w:tabs>
          <w:tab w:val="left" w:pos="0"/>
        </w:tabs>
        <w:spacing w:after="5" w:line="249" w:lineRule="auto"/>
        <w:ind w:left="1007" w:right="1051" w:hanging="10"/>
        <w:jc w:val="both"/>
        <w:rPr>
          <w:b/>
          <w:sz w:val="24"/>
          <w:szCs w:val="24"/>
        </w:rPr>
      </w:pPr>
    </w:p>
    <w:p w:rsidR="005133F5" w:rsidRPr="005D30B3" w:rsidRDefault="005133F5" w:rsidP="00562312">
      <w:pPr>
        <w:tabs>
          <w:tab w:val="left" w:pos="0"/>
        </w:tabs>
        <w:spacing w:after="5" w:line="249" w:lineRule="auto"/>
        <w:ind w:left="1007" w:right="1051" w:hanging="10"/>
        <w:jc w:val="both"/>
        <w:rPr>
          <w:sz w:val="24"/>
          <w:szCs w:val="24"/>
        </w:rPr>
      </w:pPr>
      <w:r w:rsidRPr="005D30B3">
        <w:rPr>
          <w:b/>
          <w:sz w:val="24"/>
          <w:szCs w:val="24"/>
        </w:rPr>
        <w:t xml:space="preserve">ANEXO VII </w:t>
      </w:r>
    </w:p>
    <w:p w:rsidR="005133F5" w:rsidRPr="005D30B3" w:rsidRDefault="005133F5" w:rsidP="00562312">
      <w:pPr>
        <w:tabs>
          <w:tab w:val="left" w:pos="0"/>
        </w:tabs>
        <w:jc w:val="both"/>
        <w:rPr>
          <w:sz w:val="24"/>
          <w:szCs w:val="24"/>
        </w:rPr>
      </w:pPr>
      <w:r w:rsidRPr="005D30B3">
        <w:rPr>
          <w:b/>
          <w:sz w:val="24"/>
          <w:szCs w:val="24"/>
        </w:rPr>
        <w:lastRenderedPageBreak/>
        <w:t xml:space="preserve"> </w:t>
      </w:r>
    </w:p>
    <w:p w:rsidR="005133F5" w:rsidRPr="005D30B3" w:rsidRDefault="005133F5" w:rsidP="00562312">
      <w:pPr>
        <w:tabs>
          <w:tab w:val="left" w:pos="0"/>
        </w:tabs>
        <w:jc w:val="both"/>
        <w:rPr>
          <w:sz w:val="24"/>
          <w:szCs w:val="24"/>
        </w:rPr>
      </w:pPr>
      <w:r w:rsidRPr="005D30B3">
        <w:rPr>
          <w:b/>
          <w:sz w:val="24"/>
          <w:szCs w:val="24"/>
        </w:rPr>
        <w:t xml:space="preserve"> </w:t>
      </w:r>
    </w:p>
    <w:p w:rsidR="005133F5" w:rsidRPr="005D30B3" w:rsidRDefault="005133F5" w:rsidP="00562312">
      <w:pPr>
        <w:tabs>
          <w:tab w:val="left" w:pos="0"/>
        </w:tabs>
        <w:jc w:val="both"/>
        <w:rPr>
          <w:sz w:val="24"/>
          <w:szCs w:val="24"/>
        </w:rPr>
      </w:pPr>
      <w:r w:rsidRPr="005D30B3">
        <w:rPr>
          <w:b/>
          <w:sz w:val="24"/>
          <w:szCs w:val="24"/>
        </w:rPr>
        <w:t xml:space="preserve"> </w:t>
      </w:r>
    </w:p>
    <w:p w:rsidR="005133F5" w:rsidRPr="005D30B3" w:rsidRDefault="005133F5" w:rsidP="00562312">
      <w:pPr>
        <w:pStyle w:val="Ttulo31"/>
        <w:tabs>
          <w:tab w:val="left" w:pos="0"/>
        </w:tabs>
        <w:ind w:left="10" w:right="59"/>
        <w:jc w:val="both"/>
        <w:rPr>
          <w:rFonts w:ascii="Arial Narrow" w:hAnsi="Arial Narrow"/>
          <w:sz w:val="24"/>
          <w:szCs w:val="24"/>
        </w:rPr>
      </w:pPr>
      <w:r w:rsidRPr="005D30B3">
        <w:rPr>
          <w:rFonts w:ascii="Arial Narrow" w:hAnsi="Arial Narrow"/>
          <w:sz w:val="24"/>
          <w:szCs w:val="24"/>
        </w:rPr>
        <w:t xml:space="preserve">DECLARAÇÃO DE CIÊNCIA E CUMPRIMENTO DE REQUISITOS DE HABILITAÇÃO </w:t>
      </w:r>
    </w:p>
    <w:p w:rsidR="005133F5" w:rsidRPr="005D30B3" w:rsidRDefault="005133F5" w:rsidP="00562312">
      <w:pPr>
        <w:tabs>
          <w:tab w:val="left" w:pos="0"/>
        </w:tabs>
        <w:jc w:val="both"/>
        <w:rPr>
          <w:sz w:val="24"/>
          <w:szCs w:val="24"/>
        </w:rPr>
      </w:pPr>
      <w:r w:rsidRPr="005D30B3">
        <w:rPr>
          <w:b/>
          <w:sz w:val="24"/>
          <w:szCs w:val="24"/>
        </w:rPr>
        <w:t xml:space="preserve"> </w:t>
      </w:r>
    </w:p>
    <w:p w:rsidR="005133F5" w:rsidRPr="005D30B3" w:rsidRDefault="005133F5" w:rsidP="00562312">
      <w:pPr>
        <w:tabs>
          <w:tab w:val="left" w:pos="0"/>
        </w:tabs>
        <w:jc w:val="both"/>
        <w:rPr>
          <w:sz w:val="24"/>
          <w:szCs w:val="24"/>
        </w:rPr>
      </w:pPr>
      <w:r w:rsidRPr="005D30B3">
        <w:rPr>
          <w:b/>
          <w:sz w:val="24"/>
          <w:szCs w:val="24"/>
        </w:rPr>
        <w:t xml:space="preserve"> </w:t>
      </w:r>
    </w:p>
    <w:p w:rsidR="005133F5" w:rsidRPr="005D30B3" w:rsidRDefault="005133F5" w:rsidP="00562312">
      <w:pPr>
        <w:tabs>
          <w:tab w:val="left" w:pos="0"/>
        </w:tabs>
        <w:jc w:val="both"/>
        <w:rPr>
          <w:sz w:val="24"/>
          <w:szCs w:val="24"/>
        </w:rPr>
      </w:pPr>
      <w:r w:rsidRPr="005D30B3">
        <w:rPr>
          <w:b/>
          <w:sz w:val="24"/>
          <w:szCs w:val="24"/>
        </w:rPr>
        <w:t xml:space="preserve"> </w:t>
      </w:r>
    </w:p>
    <w:p w:rsidR="005133F5" w:rsidRPr="005D30B3" w:rsidRDefault="005133F5" w:rsidP="00562312">
      <w:pPr>
        <w:tabs>
          <w:tab w:val="left" w:pos="0"/>
        </w:tabs>
        <w:spacing w:after="3" w:line="360" w:lineRule="auto"/>
        <w:ind w:left="10" w:right="46" w:hanging="10"/>
        <w:jc w:val="both"/>
        <w:rPr>
          <w:sz w:val="24"/>
          <w:szCs w:val="24"/>
        </w:rPr>
      </w:pPr>
      <w:r w:rsidRPr="005D30B3">
        <w:rPr>
          <w:sz w:val="24"/>
          <w:szCs w:val="24"/>
        </w:rPr>
        <w:t>A empresa</w:t>
      </w:r>
      <w:r w:rsidRPr="005D30B3">
        <w:rPr>
          <w:b/>
          <w:sz w:val="24"/>
          <w:szCs w:val="24"/>
        </w:rPr>
        <w:t xml:space="preserve"> _____________________________, </w:t>
      </w:r>
      <w:r w:rsidRPr="005D30B3">
        <w:rPr>
          <w:sz w:val="24"/>
          <w:szCs w:val="24"/>
        </w:rPr>
        <w:t>CNPJ nº _____________________, situada na ____________________________, telefone: ______________________, fac-símile: _________________, e-mail: ______@_________________, em atendimento às disposições do</w:t>
      </w:r>
      <w:r w:rsidR="00562312" w:rsidRPr="005D30B3">
        <w:rPr>
          <w:sz w:val="24"/>
          <w:szCs w:val="24"/>
        </w:rPr>
        <w:t xml:space="preserve"> Edital de Pregão Presencial nº </w:t>
      </w:r>
      <w:r w:rsidR="005D76CC" w:rsidRPr="005D30B3">
        <w:rPr>
          <w:sz w:val="24"/>
          <w:szCs w:val="24"/>
        </w:rPr>
        <w:t>026</w:t>
      </w:r>
      <w:r w:rsidRPr="005D30B3">
        <w:rPr>
          <w:sz w:val="24"/>
          <w:szCs w:val="24"/>
        </w:rPr>
        <w:t>/</w:t>
      </w:r>
      <w:r w:rsidR="00DF0E82" w:rsidRPr="005D30B3">
        <w:rPr>
          <w:sz w:val="24"/>
          <w:szCs w:val="24"/>
        </w:rPr>
        <w:t xml:space="preserve">2018, </w:t>
      </w:r>
      <w:r w:rsidRPr="005D30B3">
        <w:rPr>
          <w:sz w:val="24"/>
          <w:szCs w:val="24"/>
        </w:rPr>
        <w:t xml:space="preserve">DECLARA expressamente que cumpre plenamente os requisitos de habilitação exigidos referido no Edital, em atendimento ao inciso VII, do artigo 4º da Lei 10.520, de 17 de junho de 2.002. </w:t>
      </w:r>
    </w:p>
    <w:p w:rsidR="005133F5" w:rsidRPr="005D30B3" w:rsidRDefault="005133F5" w:rsidP="00562312">
      <w:pPr>
        <w:tabs>
          <w:tab w:val="left" w:pos="0"/>
        </w:tabs>
        <w:spacing w:after="116"/>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ind w:left="10" w:right="41" w:hanging="10"/>
        <w:jc w:val="both"/>
        <w:rPr>
          <w:sz w:val="24"/>
          <w:szCs w:val="24"/>
        </w:rPr>
      </w:pPr>
      <w:r w:rsidRPr="005D30B3">
        <w:rPr>
          <w:sz w:val="24"/>
          <w:szCs w:val="24"/>
        </w:rPr>
        <w:t>Local, ___ de _________ de 2.01</w:t>
      </w:r>
      <w:r w:rsidR="00562312" w:rsidRPr="005D30B3">
        <w:rPr>
          <w:sz w:val="24"/>
          <w:szCs w:val="24"/>
        </w:rPr>
        <w:t>8</w:t>
      </w: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133F5" w:rsidRPr="005D30B3" w:rsidRDefault="005133F5" w:rsidP="00562312">
      <w:pPr>
        <w:tabs>
          <w:tab w:val="left" w:pos="0"/>
        </w:tabs>
        <w:jc w:val="both"/>
        <w:rPr>
          <w:sz w:val="24"/>
          <w:szCs w:val="24"/>
        </w:rPr>
      </w:pPr>
      <w:r w:rsidRPr="005D30B3">
        <w:rPr>
          <w:sz w:val="24"/>
          <w:szCs w:val="24"/>
        </w:rPr>
        <w:t xml:space="preserve"> </w:t>
      </w:r>
    </w:p>
    <w:p w:rsidR="005D76CC" w:rsidRPr="005D30B3" w:rsidRDefault="005133F5" w:rsidP="00562312">
      <w:pPr>
        <w:tabs>
          <w:tab w:val="left" w:pos="0"/>
        </w:tabs>
        <w:spacing w:after="5" w:line="249" w:lineRule="auto"/>
        <w:ind w:left="1007" w:right="997" w:hanging="10"/>
        <w:jc w:val="both"/>
        <w:rPr>
          <w:sz w:val="24"/>
          <w:szCs w:val="24"/>
        </w:rPr>
      </w:pPr>
      <w:r w:rsidRPr="005D30B3">
        <w:rPr>
          <w:sz w:val="24"/>
          <w:szCs w:val="24"/>
        </w:rPr>
        <w:t xml:space="preserve">________________________________________________ </w:t>
      </w:r>
    </w:p>
    <w:p w:rsidR="008778C8" w:rsidRPr="005D30B3" w:rsidRDefault="005133F5" w:rsidP="00562312">
      <w:pPr>
        <w:tabs>
          <w:tab w:val="left" w:pos="0"/>
        </w:tabs>
        <w:spacing w:after="5" w:line="249" w:lineRule="auto"/>
        <w:ind w:left="1007" w:right="997" w:hanging="10"/>
        <w:jc w:val="both"/>
        <w:rPr>
          <w:b/>
          <w:sz w:val="24"/>
          <w:szCs w:val="24"/>
        </w:rPr>
      </w:pPr>
      <w:r w:rsidRPr="005D30B3">
        <w:rPr>
          <w:b/>
          <w:sz w:val="24"/>
          <w:szCs w:val="24"/>
        </w:rPr>
        <w:t xml:space="preserve">Assinatura e nome do representante legal da empresa </w:t>
      </w:r>
    </w:p>
    <w:p w:rsidR="008778C8" w:rsidRPr="005D30B3" w:rsidRDefault="008778C8" w:rsidP="00562312">
      <w:pPr>
        <w:tabs>
          <w:tab w:val="left" w:pos="0"/>
        </w:tabs>
        <w:spacing w:after="5" w:line="249" w:lineRule="auto"/>
        <w:ind w:left="1007" w:right="997" w:hanging="10"/>
        <w:jc w:val="both"/>
        <w:rPr>
          <w:b/>
          <w:sz w:val="24"/>
          <w:szCs w:val="24"/>
        </w:rPr>
      </w:pPr>
    </w:p>
    <w:p w:rsidR="008778C8" w:rsidRPr="005D30B3" w:rsidRDefault="008778C8" w:rsidP="00562312">
      <w:pPr>
        <w:tabs>
          <w:tab w:val="left" w:pos="0"/>
        </w:tabs>
        <w:spacing w:after="5" w:line="249" w:lineRule="auto"/>
        <w:ind w:left="1007" w:right="997" w:hanging="10"/>
        <w:jc w:val="both"/>
        <w:rPr>
          <w:b/>
          <w:sz w:val="24"/>
          <w:szCs w:val="24"/>
        </w:rPr>
      </w:pPr>
    </w:p>
    <w:p w:rsidR="008778C8" w:rsidRPr="005D30B3" w:rsidRDefault="008778C8" w:rsidP="00562312">
      <w:pPr>
        <w:tabs>
          <w:tab w:val="left" w:pos="0"/>
        </w:tabs>
        <w:spacing w:after="5" w:line="249" w:lineRule="auto"/>
        <w:ind w:left="1007" w:right="997" w:hanging="10"/>
        <w:jc w:val="both"/>
        <w:rPr>
          <w:b/>
          <w:sz w:val="24"/>
          <w:szCs w:val="24"/>
        </w:rPr>
      </w:pPr>
    </w:p>
    <w:p w:rsidR="008778C8" w:rsidRPr="005D30B3" w:rsidRDefault="008778C8" w:rsidP="00562312">
      <w:pPr>
        <w:tabs>
          <w:tab w:val="left" w:pos="0"/>
        </w:tabs>
        <w:spacing w:after="5" w:line="249" w:lineRule="auto"/>
        <w:ind w:left="1007" w:right="997" w:hanging="10"/>
        <w:jc w:val="both"/>
        <w:rPr>
          <w:b/>
          <w:sz w:val="24"/>
          <w:szCs w:val="24"/>
        </w:rPr>
      </w:pPr>
    </w:p>
    <w:p w:rsidR="00CD2BF2" w:rsidRPr="005D30B3" w:rsidRDefault="00CD2BF2" w:rsidP="00562312">
      <w:pPr>
        <w:tabs>
          <w:tab w:val="left" w:pos="0"/>
        </w:tabs>
        <w:spacing w:after="5" w:line="249" w:lineRule="auto"/>
        <w:ind w:left="1007" w:right="997" w:hanging="10"/>
        <w:jc w:val="both"/>
        <w:rPr>
          <w:b/>
          <w:sz w:val="24"/>
          <w:szCs w:val="24"/>
        </w:rPr>
      </w:pPr>
    </w:p>
    <w:p w:rsidR="00CD2BF2" w:rsidRPr="005D30B3" w:rsidRDefault="00CD2BF2" w:rsidP="00562312">
      <w:pPr>
        <w:tabs>
          <w:tab w:val="left" w:pos="0"/>
        </w:tabs>
        <w:spacing w:after="5" w:line="249" w:lineRule="auto"/>
        <w:ind w:left="1007" w:right="997" w:hanging="10"/>
        <w:jc w:val="both"/>
        <w:rPr>
          <w:b/>
          <w:sz w:val="24"/>
          <w:szCs w:val="24"/>
        </w:rPr>
      </w:pPr>
    </w:p>
    <w:p w:rsidR="00CD2BF2" w:rsidRPr="005D30B3" w:rsidRDefault="00CD2BF2" w:rsidP="00562312">
      <w:pPr>
        <w:tabs>
          <w:tab w:val="left" w:pos="0"/>
        </w:tabs>
        <w:spacing w:after="5" w:line="249" w:lineRule="auto"/>
        <w:ind w:left="1007" w:right="997" w:hanging="10"/>
        <w:jc w:val="both"/>
        <w:rPr>
          <w:b/>
          <w:sz w:val="24"/>
          <w:szCs w:val="24"/>
        </w:rPr>
      </w:pPr>
    </w:p>
    <w:p w:rsidR="00CD2BF2" w:rsidRPr="005D30B3" w:rsidRDefault="00CD2BF2" w:rsidP="00562312">
      <w:pPr>
        <w:tabs>
          <w:tab w:val="left" w:pos="0"/>
        </w:tabs>
        <w:spacing w:after="5" w:line="249" w:lineRule="auto"/>
        <w:ind w:left="1007" w:right="997" w:hanging="10"/>
        <w:jc w:val="both"/>
        <w:rPr>
          <w:b/>
          <w:sz w:val="24"/>
          <w:szCs w:val="24"/>
        </w:rPr>
      </w:pPr>
    </w:p>
    <w:p w:rsidR="00CD2BF2" w:rsidRPr="005D30B3" w:rsidRDefault="00CD2BF2" w:rsidP="00562312">
      <w:pPr>
        <w:tabs>
          <w:tab w:val="left" w:pos="0"/>
        </w:tabs>
        <w:spacing w:after="5" w:line="249" w:lineRule="auto"/>
        <w:ind w:left="1007" w:right="997" w:hanging="10"/>
        <w:jc w:val="both"/>
        <w:rPr>
          <w:b/>
          <w:sz w:val="24"/>
          <w:szCs w:val="24"/>
        </w:rPr>
      </w:pPr>
    </w:p>
    <w:p w:rsidR="00CD2BF2" w:rsidRPr="005D30B3" w:rsidRDefault="00CD2BF2" w:rsidP="00562312">
      <w:pPr>
        <w:tabs>
          <w:tab w:val="left" w:pos="0"/>
        </w:tabs>
        <w:spacing w:after="5" w:line="249" w:lineRule="auto"/>
        <w:ind w:left="1007" w:right="997" w:hanging="10"/>
        <w:jc w:val="both"/>
        <w:rPr>
          <w:b/>
          <w:sz w:val="24"/>
          <w:szCs w:val="24"/>
        </w:rPr>
      </w:pPr>
    </w:p>
    <w:p w:rsidR="005D76CC" w:rsidRPr="005D30B3" w:rsidRDefault="005D76CC" w:rsidP="00562312">
      <w:pPr>
        <w:tabs>
          <w:tab w:val="left" w:pos="0"/>
        </w:tabs>
        <w:spacing w:after="5" w:line="249" w:lineRule="auto"/>
        <w:ind w:left="1007" w:right="997" w:hanging="10"/>
        <w:jc w:val="both"/>
        <w:rPr>
          <w:b/>
          <w:sz w:val="24"/>
          <w:szCs w:val="24"/>
        </w:rPr>
      </w:pPr>
    </w:p>
    <w:p w:rsidR="005D76CC" w:rsidRPr="005D30B3" w:rsidRDefault="005D76CC" w:rsidP="00562312">
      <w:pPr>
        <w:tabs>
          <w:tab w:val="left" w:pos="0"/>
        </w:tabs>
        <w:spacing w:after="5" w:line="249" w:lineRule="auto"/>
        <w:ind w:left="1007" w:right="997" w:hanging="10"/>
        <w:jc w:val="both"/>
        <w:rPr>
          <w:b/>
          <w:sz w:val="24"/>
          <w:szCs w:val="24"/>
        </w:rPr>
      </w:pPr>
    </w:p>
    <w:p w:rsidR="00CD2BF2" w:rsidRPr="005D30B3" w:rsidRDefault="00CD2BF2" w:rsidP="00562312">
      <w:pPr>
        <w:tabs>
          <w:tab w:val="left" w:pos="0"/>
        </w:tabs>
        <w:spacing w:after="5" w:line="249" w:lineRule="auto"/>
        <w:ind w:left="1007" w:right="997" w:hanging="10"/>
        <w:jc w:val="both"/>
        <w:rPr>
          <w:b/>
          <w:sz w:val="24"/>
          <w:szCs w:val="24"/>
        </w:rPr>
      </w:pPr>
    </w:p>
    <w:p w:rsidR="00CD2BF2" w:rsidRPr="005D30B3" w:rsidRDefault="00CD2BF2" w:rsidP="00562312">
      <w:pPr>
        <w:tabs>
          <w:tab w:val="left" w:pos="0"/>
        </w:tabs>
        <w:spacing w:after="5" w:line="249" w:lineRule="auto"/>
        <w:ind w:left="1007" w:right="997" w:hanging="10"/>
        <w:jc w:val="both"/>
        <w:rPr>
          <w:b/>
          <w:sz w:val="24"/>
          <w:szCs w:val="24"/>
        </w:rPr>
      </w:pPr>
    </w:p>
    <w:p w:rsidR="005133F5" w:rsidRPr="005D30B3" w:rsidRDefault="005133F5" w:rsidP="00DF0E82">
      <w:pPr>
        <w:tabs>
          <w:tab w:val="left" w:pos="0"/>
        </w:tabs>
        <w:spacing w:after="5" w:line="249" w:lineRule="auto"/>
        <w:ind w:left="1007" w:right="997" w:hanging="10"/>
        <w:jc w:val="center"/>
        <w:rPr>
          <w:sz w:val="24"/>
          <w:szCs w:val="24"/>
        </w:rPr>
      </w:pPr>
      <w:r w:rsidRPr="005D30B3">
        <w:rPr>
          <w:b/>
          <w:sz w:val="24"/>
          <w:szCs w:val="24"/>
        </w:rPr>
        <w:t>ANEXO VIII</w:t>
      </w:r>
    </w:p>
    <w:p w:rsidR="008778C8" w:rsidRPr="005D30B3" w:rsidRDefault="008778C8" w:rsidP="00DF0E82">
      <w:pPr>
        <w:tabs>
          <w:tab w:val="left" w:pos="0"/>
        </w:tabs>
        <w:jc w:val="center"/>
        <w:rPr>
          <w:sz w:val="24"/>
          <w:szCs w:val="24"/>
        </w:rPr>
      </w:pPr>
    </w:p>
    <w:p w:rsidR="005133F5" w:rsidRPr="005D30B3" w:rsidRDefault="005133F5" w:rsidP="00DF0E82">
      <w:pPr>
        <w:tabs>
          <w:tab w:val="left" w:pos="0"/>
        </w:tabs>
        <w:spacing w:after="5" w:line="249" w:lineRule="auto"/>
        <w:ind w:left="10" w:right="57" w:hanging="10"/>
        <w:jc w:val="center"/>
        <w:rPr>
          <w:sz w:val="24"/>
          <w:szCs w:val="24"/>
        </w:rPr>
      </w:pPr>
      <w:r w:rsidRPr="005D30B3">
        <w:rPr>
          <w:b/>
          <w:sz w:val="24"/>
          <w:szCs w:val="24"/>
        </w:rPr>
        <w:lastRenderedPageBreak/>
        <w:t>MODELO DE DECLARAÇÃO DE MICROEMPRESA OU EMPRESA DE PEQUENO PORTE</w:t>
      </w:r>
    </w:p>
    <w:p w:rsidR="005133F5" w:rsidRPr="005D30B3" w:rsidRDefault="005133F5" w:rsidP="00DF0E82">
      <w:pPr>
        <w:tabs>
          <w:tab w:val="left" w:pos="0"/>
        </w:tabs>
        <w:jc w:val="center"/>
        <w:rPr>
          <w:sz w:val="24"/>
          <w:szCs w:val="24"/>
        </w:rPr>
      </w:pPr>
    </w:p>
    <w:p w:rsidR="005133F5" w:rsidRPr="005D30B3" w:rsidRDefault="005133F5" w:rsidP="00562312">
      <w:pPr>
        <w:tabs>
          <w:tab w:val="left" w:pos="0"/>
        </w:tabs>
        <w:jc w:val="both"/>
        <w:rPr>
          <w:sz w:val="24"/>
          <w:szCs w:val="24"/>
        </w:rPr>
      </w:pPr>
      <w:r w:rsidRPr="005D30B3">
        <w:rPr>
          <w:b/>
          <w:sz w:val="24"/>
          <w:szCs w:val="24"/>
        </w:rPr>
        <w:t xml:space="preserve"> </w:t>
      </w:r>
    </w:p>
    <w:p w:rsidR="005133F5" w:rsidRPr="005D30B3" w:rsidRDefault="005133F5" w:rsidP="00562312">
      <w:pPr>
        <w:tabs>
          <w:tab w:val="left" w:pos="0"/>
        </w:tabs>
        <w:jc w:val="both"/>
        <w:rPr>
          <w:sz w:val="24"/>
          <w:szCs w:val="24"/>
        </w:rPr>
      </w:pPr>
      <w:r w:rsidRPr="005D30B3">
        <w:rPr>
          <w:b/>
          <w:sz w:val="24"/>
          <w:szCs w:val="24"/>
        </w:rPr>
        <w:t xml:space="preserve"> </w:t>
      </w:r>
    </w:p>
    <w:p w:rsidR="005133F5" w:rsidRPr="005D30B3" w:rsidRDefault="005133F5" w:rsidP="00562312">
      <w:pPr>
        <w:pStyle w:val="Ttulo31"/>
        <w:tabs>
          <w:tab w:val="left" w:pos="0"/>
        </w:tabs>
        <w:ind w:left="1007" w:right="1047"/>
        <w:jc w:val="both"/>
        <w:rPr>
          <w:rFonts w:ascii="Arial Narrow" w:hAnsi="Arial Narrow"/>
          <w:sz w:val="24"/>
          <w:szCs w:val="24"/>
        </w:rPr>
      </w:pPr>
      <w:r w:rsidRPr="005D30B3">
        <w:rPr>
          <w:rFonts w:ascii="Arial Narrow" w:hAnsi="Arial Narrow"/>
          <w:sz w:val="24"/>
          <w:szCs w:val="24"/>
        </w:rPr>
        <w:t xml:space="preserve">EDITAL DE PREGÃO PRESENCIAL Nº </w:t>
      </w:r>
      <w:r w:rsidR="005D76CC" w:rsidRPr="005D30B3">
        <w:rPr>
          <w:rFonts w:ascii="Arial Narrow" w:hAnsi="Arial Narrow"/>
          <w:sz w:val="24"/>
          <w:szCs w:val="24"/>
        </w:rPr>
        <w:t>026</w:t>
      </w:r>
      <w:r w:rsidRPr="005D30B3">
        <w:rPr>
          <w:rFonts w:ascii="Arial Narrow" w:hAnsi="Arial Narrow"/>
          <w:sz w:val="24"/>
          <w:szCs w:val="24"/>
        </w:rPr>
        <w:t>/</w:t>
      </w:r>
      <w:r w:rsidR="005D76CC" w:rsidRPr="005D30B3">
        <w:rPr>
          <w:rFonts w:ascii="Arial Narrow" w:hAnsi="Arial Narrow"/>
          <w:sz w:val="24"/>
          <w:szCs w:val="24"/>
        </w:rPr>
        <w:t>2018</w:t>
      </w:r>
    </w:p>
    <w:p w:rsidR="005133F5" w:rsidRPr="005D30B3" w:rsidRDefault="005133F5" w:rsidP="00562312">
      <w:pPr>
        <w:tabs>
          <w:tab w:val="left" w:pos="0"/>
        </w:tabs>
        <w:jc w:val="both"/>
        <w:rPr>
          <w:sz w:val="24"/>
          <w:szCs w:val="24"/>
        </w:rPr>
      </w:pPr>
      <w:r w:rsidRPr="005D30B3">
        <w:rPr>
          <w:b/>
          <w:sz w:val="24"/>
          <w:szCs w:val="24"/>
        </w:rPr>
        <w:t xml:space="preserve"> </w:t>
      </w:r>
    </w:p>
    <w:p w:rsidR="005133F5" w:rsidRPr="005D30B3" w:rsidRDefault="005133F5" w:rsidP="00562312">
      <w:pPr>
        <w:tabs>
          <w:tab w:val="left" w:pos="0"/>
        </w:tabs>
        <w:spacing w:after="116"/>
        <w:jc w:val="both"/>
        <w:rPr>
          <w:sz w:val="24"/>
          <w:szCs w:val="24"/>
        </w:rPr>
      </w:pPr>
      <w:r w:rsidRPr="005D30B3">
        <w:rPr>
          <w:b/>
          <w:sz w:val="24"/>
          <w:szCs w:val="24"/>
        </w:rPr>
        <w:t xml:space="preserve"> </w:t>
      </w:r>
    </w:p>
    <w:p w:rsidR="005133F5" w:rsidRPr="005D30B3" w:rsidRDefault="005133F5" w:rsidP="00C665BD">
      <w:pPr>
        <w:tabs>
          <w:tab w:val="left" w:pos="0"/>
        </w:tabs>
        <w:spacing w:after="3" w:line="359" w:lineRule="auto"/>
        <w:ind w:left="10" w:right="46" w:hanging="10"/>
        <w:jc w:val="both"/>
        <w:rPr>
          <w:sz w:val="24"/>
          <w:szCs w:val="24"/>
        </w:rPr>
      </w:pPr>
      <w:r w:rsidRPr="005D30B3">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5D30B3" w:rsidRDefault="005133F5" w:rsidP="00C665BD">
      <w:pPr>
        <w:tabs>
          <w:tab w:val="left" w:pos="0"/>
        </w:tabs>
        <w:spacing w:after="114"/>
        <w:ind w:right="46"/>
        <w:jc w:val="both"/>
        <w:rPr>
          <w:sz w:val="24"/>
          <w:szCs w:val="24"/>
        </w:rPr>
      </w:pPr>
      <w:r w:rsidRPr="005D30B3">
        <w:rPr>
          <w:sz w:val="24"/>
          <w:szCs w:val="24"/>
        </w:rPr>
        <w:t xml:space="preserve"> </w:t>
      </w:r>
    </w:p>
    <w:p w:rsidR="005133F5" w:rsidRPr="005D30B3" w:rsidRDefault="005133F5" w:rsidP="00C665BD">
      <w:pPr>
        <w:tabs>
          <w:tab w:val="left" w:pos="0"/>
        </w:tabs>
        <w:ind w:right="46"/>
        <w:jc w:val="both"/>
        <w:rPr>
          <w:sz w:val="24"/>
          <w:szCs w:val="24"/>
        </w:rPr>
      </w:pPr>
      <w:r w:rsidRPr="005D30B3">
        <w:rPr>
          <w:sz w:val="24"/>
          <w:szCs w:val="24"/>
        </w:rPr>
        <w:t xml:space="preserve"> </w:t>
      </w:r>
    </w:p>
    <w:p w:rsidR="005133F5" w:rsidRPr="005D30B3" w:rsidRDefault="005133F5" w:rsidP="00C665BD">
      <w:pPr>
        <w:tabs>
          <w:tab w:val="left" w:pos="0"/>
          <w:tab w:val="center" w:pos="708"/>
          <w:tab w:val="center" w:pos="1418"/>
          <w:tab w:val="center" w:pos="2127"/>
          <w:tab w:val="center" w:pos="2837"/>
          <w:tab w:val="center" w:pos="4114"/>
        </w:tabs>
        <w:spacing w:after="3" w:line="248" w:lineRule="auto"/>
        <w:ind w:right="46"/>
        <w:jc w:val="both"/>
        <w:rPr>
          <w:sz w:val="24"/>
          <w:szCs w:val="24"/>
        </w:rPr>
      </w:pPr>
      <w:r w:rsidRPr="005D30B3">
        <w:rPr>
          <w:sz w:val="24"/>
          <w:szCs w:val="24"/>
        </w:rPr>
        <w:t xml:space="preserve"> </w:t>
      </w: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t xml:space="preserve"> </w:t>
      </w:r>
      <w:r w:rsidRPr="005D30B3">
        <w:rPr>
          <w:sz w:val="24"/>
          <w:szCs w:val="24"/>
        </w:rPr>
        <w:tab/>
        <w:t xml:space="preserve">Local e Data </w:t>
      </w:r>
    </w:p>
    <w:p w:rsidR="005133F5" w:rsidRPr="005D30B3" w:rsidRDefault="005133F5" w:rsidP="00C665BD">
      <w:pPr>
        <w:tabs>
          <w:tab w:val="left" w:pos="0"/>
        </w:tabs>
        <w:ind w:right="46"/>
        <w:jc w:val="both"/>
        <w:rPr>
          <w:sz w:val="24"/>
          <w:szCs w:val="24"/>
        </w:rPr>
      </w:pPr>
      <w:r w:rsidRPr="005D30B3">
        <w:rPr>
          <w:sz w:val="24"/>
          <w:szCs w:val="24"/>
        </w:rPr>
        <w:t xml:space="preserve">  </w:t>
      </w:r>
    </w:p>
    <w:p w:rsidR="005133F5" w:rsidRPr="005D30B3" w:rsidRDefault="005133F5" w:rsidP="00C665BD">
      <w:pPr>
        <w:tabs>
          <w:tab w:val="left" w:pos="0"/>
        </w:tabs>
        <w:ind w:right="46"/>
        <w:jc w:val="both"/>
        <w:rPr>
          <w:sz w:val="24"/>
          <w:szCs w:val="24"/>
        </w:rPr>
      </w:pPr>
      <w:r w:rsidRPr="005D30B3">
        <w:rPr>
          <w:sz w:val="24"/>
          <w:szCs w:val="24"/>
        </w:rPr>
        <w:t xml:space="preserve"> </w:t>
      </w:r>
    </w:p>
    <w:p w:rsidR="005133F5" w:rsidRPr="005D30B3" w:rsidRDefault="005133F5" w:rsidP="00C665BD">
      <w:pPr>
        <w:tabs>
          <w:tab w:val="left" w:pos="0"/>
        </w:tabs>
        <w:spacing w:after="3" w:line="248" w:lineRule="auto"/>
        <w:ind w:left="2843" w:right="46" w:hanging="10"/>
        <w:jc w:val="both"/>
        <w:rPr>
          <w:sz w:val="24"/>
          <w:szCs w:val="24"/>
        </w:rPr>
      </w:pPr>
      <w:r w:rsidRPr="005D30B3">
        <w:rPr>
          <w:sz w:val="24"/>
          <w:szCs w:val="24"/>
        </w:rPr>
        <w:t xml:space="preserve">Assinatura do representante legal da empresa Nome: </w:t>
      </w:r>
    </w:p>
    <w:p w:rsidR="00B27FEA" w:rsidRPr="005D30B3" w:rsidRDefault="005133F5" w:rsidP="00C665BD">
      <w:pPr>
        <w:pStyle w:val="Corpodetexto"/>
        <w:tabs>
          <w:tab w:val="left" w:pos="0"/>
        </w:tabs>
        <w:ind w:right="46"/>
        <w:jc w:val="both"/>
      </w:pPr>
      <w:r w:rsidRPr="005D30B3">
        <w:t>Cargo</w:t>
      </w:r>
    </w:p>
    <w:p w:rsidR="00C665BD" w:rsidRPr="005D30B3" w:rsidRDefault="00C665BD" w:rsidP="00C665BD">
      <w:pPr>
        <w:pStyle w:val="Corpodetexto"/>
        <w:tabs>
          <w:tab w:val="left" w:pos="0"/>
        </w:tabs>
        <w:ind w:right="46"/>
        <w:jc w:val="both"/>
      </w:pPr>
    </w:p>
    <w:p w:rsidR="00C665BD" w:rsidRPr="005D30B3" w:rsidRDefault="00C665BD" w:rsidP="00C665BD">
      <w:pPr>
        <w:pStyle w:val="Corpodetexto"/>
        <w:tabs>
          <w:tab w:val="left" w:pos="0"/>
        </w:tabs>
        <w:ind w:right="46"/>
        <w:jc w:val="both"/>
      </w:pPr>
    </w:p>
    <w:p w:rsidR="00C665BD" w:rsidRPr="005D30B3" w:rsidRDefault="00C665BD"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E746A1" w:rsidRPr="005D30B3" w:rsidRDefault="00E746A1" w:rsidP="00C665BD">
      <w:pPr>
        <w:pStyle w:val="Corpodetexto"/>
        <w:tabs>
          <w:tab w:val="left" w:pos="0"/>
        </w:tabs>
        <w:ind w:right="46"/>
        <w:jc w:val="both"/>
      </w:pPr>
    </w:p>
    <w:p w:rsidR="00C665BD" w:rsidRPr="005D30B3" w:rsidRDefault="00C665BD" w:rsidP="00C665BD">
      <w:pPr>
        <w:pStyle w:val="Corpodetexto"/>
        <w:tabs>
          <w:tab w:val="left" w:pos="0"/>
        </w:tabs>
        <w:ind w:right="46"/>
        <w:jc w:val="both"/>
      </w:pPr>
    </w:p>
    <w:p w:rsidR="00C665BD" w:rsidRPr="005D30B3" w:rsidRDefault="00C665BD" w:rsidP="00C665BD">
      <w:pPr>
        <w:tabs>
          <w:tab w:val="left" w:pos="0"/>
        </w:tabs>
        <w:spacing w:before="120" w:after="120" w:line="360" w:lineRule="exact"/>
        <w:ind w:left="-567" w:right="46"/>
        <w:jc w:val="center"/>
        <w:rPr>
          <w:rFonts w:cs="Arial"/>
          <w:b/>
          <w:sz w:val="24"/>
          <w:szCs w:val="24"/>
        </w:rPr>
      </w:pPr>
      <w:r w:rsidRPr="005D30B3">
        <w:rPr>
          <w:rFonts w:cs="Arial"/>
          <w:b/>
          <w:sz w:val="24"/>
          <w:szCs w:val="24"/>
        </w:rPr>
        <w:t>ANEXO IX</w:t>
      </w:r>
    </w:p>
    <w:p w:rsidR="00C665BD" w:rsidRPr="005D30B3" w:rsidRDefault="00C665BD" w:rsidP="00C665BD">
      <w:pPr>
        <w:tabs>
          <w:tab w:val="left" w:pos="0"/>
        </w:tabs>
        <w:spacing w:before="120" w:after="120" w:line="360" w:lineRule="exact"/>
        <w:ind w:left="-567" w:right="46"/>
        <w:jc w:val="center"/>
        <w:rPr>
          <w:rFonts w:cs="Arial"/>
          <w:b/>
          <w:sz w:val="24"/>
          <w:szCs w:val="24"/>
        </w:rPr>
      </w:pPr>
      <w:r w:rsidRPr="005D30B3">
        <w:rPr>
          <w:rFonts w:cs="Arial"/>
          <w:b/>
          <w:sz w:val="24"/>
          <w:szCs w:val="24"/>
        </w:rPr>
        <w:lastRenderedPageBreak/>
        <w:t>ATESTADO DE VISITA</w:t>
      </w:r>
    </w:p>
    <w:p w:rsidR="00C665BD" w:rsidRPr="005D30B3" w:rsidRDefault="00C665BD" w:rsidP="00C665BD">
      <w:pPr>
        <w:tabs>
          <w:tab w:val="left" w:pos="0"/>
        </w:tabs>
        <w:spacing w:before="120" w:after="120" w:line="360" w:lineRule="exact"/>
        <w:ind w:left="-567" w:right="46"/>
        <w:rPr>
          <w:rFonts w:cs="Arial"/>
          <w:b/>
          <w:i/>
          <w:sz w:val="24"/>
          <w:szCs w:val="24"/>
        </w:rPr>
      </w:pPr>
      <w:r w:rsidRPr="005D30B3">
        <w:rPr>
          <w:rFonts w:cs="Arial"/>
          <w:b/>
          <w:i/>
          <w:sz w:val="24"/>
          <w:szCs w:val="24"/>
        </w:rPr>
        <w:t xml:space="preserve">                                                                                                                                                                                                </w:t>
      </w:r>
    </w:p>
    <w:p w:rsidR="00C665BD" w:rsidRPr="005D30B3" w:rsidRDefault="00C665BD" w:rsidP="00C665BD">
      <w:pPr>
        <w:tabs>
          <w:tab w:val="left" w:pos="0"/>
        </w:tabs>
        <w:spacing w:before="120" w:after="120" w:line="360" w:lineRule="exact"/>
        <w:ind w:left="-567" w:right="46"/>
        <w:jc w:val="both"/>
        <w:rPr>
          <w:rFonts w:cs="Arial"/>
          <w:i/>
          <w:sz w:val="24"/>
          <w:szCs w:val="24"/>
        </w:rPr>
      </w:pPr>
    </w:p>
    <w:p w:rsidR="00C665BD" w:rsidRPr="005D30B3" w:rsidRDefault="00C665BD" w:rsidP="00C665BD">
      <w:pPr>
        <w:tabs>
          <w:tab w:val="left" w:pos="0"/>
        </w:tabs>
        <w:spacing w:before="120" w:after="120" w:line="360" w:lineRule="exact"/>
        <w:ind w:right="46"/>
        <w:jc w:val="both"/>
        <w:rPr>
          <w:rFonts w:cs="Arial"/>
          <w:sz w:val="24"/>
          <w:szCs w:val="24"/>
        </w:rPr>
      </w:pPr>
      <w:r w:rsidRPr="005D30B3">
        <w:rPr>
          <w:rFonts w:cs="Arial"/>
          <w:sz w:val="24"/>
          <w:szCs w:val="24"/>
        </w:rPr>
        <w:t xml:space="preserve">Atestamos para fins de participação no pregão presencial nº </w:t>
      </w:r>
      <w:r w:rsidR="005D76CC" w:rsidRPr="005D30B3">
        <w:rPr>
          <w:rFonts w:cs="Arial"/>
          <w:sz w:val="24"/>
          <w:szCs w:val="24"/>
        </w:rPr>
        <w:t>026</w:t>
      </w:r>
      <w:r w:rsidRPr="005D30B3">
        <w:rPr>
          <w:rFonts w:cs="Arial"/>
          <w:sz w:val="24"/>
          <w:szCs w:val="24"/>
        </w:rPr>
        <w:t>/</w:t>
      </w:r>
      <w:r w:rsidR="005D76CC" w:rsidRPr="005D30B3">
        <w:rPr>
          <w:rFonts w:cs="Arial"/>
          <w:sz w:val="24"/>
          <w:szCs w:val="24"/>
        </w:rPr>
        <w:t>2018</w:t>
      </w:r>
      <w:r w:rsidRPr="005D30B3">
        <w:rPr>
          <w:rFonts w:cs="Arial"/>
          <w:sz w:val="24"/>
          <w:szCs w:val="24"/>
        </w:rPr>
        <w:t>, que a empresa_______________________, através de______________________ (representante legal ou preposto devidamente indicado), visitou e tomou conhecimento das condições em que os serviços deverão ser prestados.</w:t>
      </w:r>
    </w:p>
    <w:p w:rsidR="00C665BD" w:rsidRPr="005D30B3" w:rsidRDefault="00C665BD" w:rsidP="00C665BD">
      <w:pPr>
        <w:tabs>
          <w:tab w:val="left" w:pos="0"/>
        </w:tabs>
        <w:spacing w:before="120" w:after="120" w:line="360" w:lineRule="exact"/>
        <w:ind w:right="46"/>
        <w:jc w:val="right"/>
        <w:rPr>
          <w:rFonts w:cs="Arial"/>
          <w:sz w:val="24"/>
          <w:szCs w:val="24"/>
        </w:rPr>
      </w:pPr>
    </w:p>
    <w:p w:rsidR="00C665BD" w:rsidRPr="005D30B3" w:rsidRDefault="00C665BD" w:rsidP="00C665BD">
      <w:pPr>
        <w:tabs>
          <w:tab w:val="left" w:pos="0"/>
        </w:tabs>
        <w:spacing w:before="120" w:after="120" w:line="360" w:lineRule="exact"/>
        <w:ind w:right="46"/>
        <w:jc w:val="right"/>
        <w:rPr>
          <w:rFonts w:cs="Arial"/>
          <w:sz w:val="24"/>
          <w:szCs w:val="24"/>
        </w:rPr>
      </w:pPr>
      <w:r w:rsidRPr="005D30B3">
        <w:rPr>
          <w:rFonts w:cs="Arial"/>
          <w:sz w:val="24"/>
          <w:szCs w:val="24"/>
        </w:rPr>
        <w:t>..........................................., ........... de ..........................  2018.</w:t>
      </w:r>
    </w:p>
    <w:p w:rsidR="00C665BD" w:rsidRPr="005D30B3" w:rsidRDefault="00C665BD" w:rsidP="00C665BD">
      <w:pPr>
        <w:tabs>
          <w:tab w:val="left" w:pos="0"/>
        </w:tabs>
        <w:spacing w:before="120" w:after="120" w:line="360" w:lineRule="exact"/>
        <w:ind w:right="46"/>
        <w:jc w:val="both"/>
        <w:rPr>
          <w:rFonts w:cs="Arial"/>
          <w:sz w:val="24"/>
          <w:szCs w:val="24"/>
        </w:rPr>
      </w:pPr>
    </w:p>
    <w:p w:rsidR="00C665BD" w:rsidRPr="005D30B3" w:rsidRDefault="00C665BD" w:rsidP="00C665BD">
      <w:pPr>
        <w:tabs>
          <w:tab w:val="left" w:pos="0"/>
        </w:tabs>
        <w:spacing w:before="120" w:after="120" w:line="360" w:lineRule="exact"/>
        <w:ind w:right="46"/>
        <w:jc w:val="both"/>
        <w:rPr>
          <w:rFonts w:cs="Arial"/>
          <w:sz w:val="24"/>
          <w:szCs w:val="24"/>
        </w:rPr>
      </w:pPr>
      <w:r w:rsidRPr="005D30B3">
        <w:rPr>
          <w:rFonts w:cs="Arial"/>
          <w:sz w:val="24"/>
          <w:szCs w:val="24"/>
        </w:rPr>
        <w:t>EMPRESA:     ________________________________________________</w:t>
      </w:r>
    </w:p>
    <w:p w:rsidR="00C665BD" w:rsidRPr="005D30B3" w:rsidRDefault="00C665BD" w:rsidP="00C665BD">
      <w:pPr>
        <w:tabs>
          <w:tab w:val="left" w:pos="0"/>
        </w:tabs>
        <w:spacing w:before="120" w:after="120" w:line="360" w:lineRule="exact"/>
        <w:ind w:right="46"/>
        <w:jc w:val="both"/>
        <w:rPr>
          <w:rFonts w:cs="Arial"/>
          <w:sz w:val="24"/>
          <w:szCs w:val="24"/>
        </w:rPr>
      </w:pPr>
      <w:r w:rsidRPr="005D30B3">
        <w:rPr>
          <w:rFonts w:cs="Arial"/>
          <w:sz w:val="24"/>
          <w:szCs w:val="24"/>
        </w:rPr>
        <w:t>REPRES.:       ________________________________________________</w:t>
      </w:r>
    </w:p>
    <w:p w:rsidR="00C665BD" w:rsidRPr="005D30B3" w:rsidRDefault="00C665BD" w:rsidP="00C665BD">
      <w:pPr>
        <w:tabs>
          <w:tab w:val="left" w:pos="0"/>
        </w:tabs>
        <w:spacing w:before="120" w:after="120" w:line="360" w:lineRule="exact"/>
        <w:ind w:right="46"/>
        <w:jc w:val="both"/>
        <w:rPr>
          <w:rFonts w:cs="Arial"/>
          <w:sz w:val="24"/>
          <w:szCs w:val="24"/>
        </w:rPr>
      </w:pPr>
      <w:r w:rsidRPr="005D30B3">
        <w:rPr>
          <w:rFonts w:cs="Arial"/>
          <w:sz w:val="24"/>
          <w:szCs w:val="24"/>
        </w:rPr>
        <w:t>RG:</w:t>
      </w:r>
      <w:r w:rsidRPr="005D30B3">
        <w:rPr>
          <w:rFonts w:cs="Arial"/>
          <w:sz w:val="24"/>
          <w:szCs w:val="24"/>
        </w:rPr>
        <w:tab/>
        <w:t xml:space="preserve">           ________________________________________________</w:t>
      </w:r>
    </w:p>
    <w:p w:rsidR="00C665BD" w:rsidRPr="005D30B3" w:rsidRDefault="00C665BD" w:rsidP="00C665BD">
      <w:pPr>
        <w:tabs>
          <w:tab w:val="left" w:pos="0"/>
        </w:tabs>
        <w:spacing w:before="120" w:after="120" w:line="360" w:lineRule="exact"/>
        <w:ind w:right="46"/>
        <w:jc w:val="both"/>
        <w:rPr>
          <w:rFonts w:cs="Arial"/>
          <w:sz w:val="24"/>
          <w:szCs w:val="24"/>
        </w:rPr>
      </w:pPr>
      <w:r w:rsidRPr="005D30B3">
        <w:rPr>
          <w:rFonts w:cs="Arial"/>
          <w:sz w:val="24"/>
          <w:szCs w:val="24"/>
        </w:rPr>
        <w:t>ASSINATURA:</w:t>
      </w:r>
      <w:r w:rsidR="00EE7B70" w:rsidRPr="005D30B3">
        <w:rPr>
          <w:rFonts w:cs="Arial"/>
          <w:sz w:val="24"/>
          <w:szCs w:val="24"/>
        </w:rPr>
        <w:t xml:space="preserve"> </w:t>
      </w:r>
      <w:r w:rsidRPr="005D30B3">
        <w:rPr>
          <w:rFonts w:cs="Arial"/>
          <w:sz w:val="24"/>
          <w:szCs w:val="24"/>
        </w:rPr>
        <w:t>________________________________________________</w:t>
      </w:r>
    </w:p>
    <w:p w:rsidR="00C665BD" w:rsidRPr="005D30B3" w:rsidRDefault="00C665BD" w:rsidP="00C665BD">
      <w:pPr>
        <w:tabs>
          <w:tab w:val="left" w:pos="0"/>
        </w:tabs>
        <w:spacing w:before="120" w:after="120" w:line="360" w:lineRule="exact"/>
        <w:ind w:right="46"/>
        <w:jc w:val="both"/>
        <w:rPr>
          <w:rFonts w:cs="Arial"/>
          <w:sz w:val="24"/>
          <w:szCs w:val="24"/>
        </w:rPr>
      </w:pPr>
    </w:p>
    <w:p w:rsidR="00C665BD" w:rsidRPr="005D30B3" w:rsidRDefault="00C665BD" w:rsidP="00C665BD">
      <w:pPr>
        <w:tabs>
          <w:tab w:val="left" w:pos="0"/>
        </w:tabs>
        <w:spacing w:before="120" w:after="120" w:line="360" w:lineRule="exact"/>
        <w:ind w:right="46"/>
        <w:jc w:val="center"/>
        <w:rPr>
          <w:rFonts w:cs="Arial"/>
          <w:sz w:val="24"/>
          <w:szCs w:val="24"/>
        </w:rPr>
      </w:pPr>
      <w:r w:rsidRPr="005D30B3">
        <w:rPr>
          <w:rFonts w:cs="Arial"/>
          <w:sz w:val="24"/>
          <w:szCs w:val="24"/>
        </w:rPr>
        <w:t>_______________________________________</w:t>
      </w:r>
    </w:p>
    <w:p w:rsidR="00C665BD" w:rsidRPr="005D30B3" w:rsidRDefault="00C665BD" w:rsidP="00C665BD">
      <w:pPr>
        <w:tabs>
          <w:tab w:val="left" w:pos="0"/>
        </w:tabs>
        <w:spacing w:before="120" w:after="120" w:line="360" w:lineRule="exact"/>
        <w:ind w:right="46"/>
        <w:jc w:val="center"/>
        <w:rPr>
          <w:rFonts w:cs="Arial"/>
          <w:sz w:val="24"/>
          <w:szCs w:val="24"/>
        </w:rPr>
      </w:pPr>
      <w:r w:rsidRPr="005D30B3">
        <w:rPr>
          <w:rFonts w:cs="Arial"/>
          <w:sz w:val="24"/>
          <w:szCs w:val="24"/>
        </w:rPr>
        <w:t>RESPONSÁVEL PELA PREFEITURA</w:t>
      </w:r>
    </w:p>
    <w:p w:rsidR="00C665BD" w:rsidRPr="005D30B3" w:rsidRDefault="00C665BD" w:rsidP="00C665BD">
      <w:pPr>
        <w:tabs>
          <w:tab w:val="left" w:pos="0"/>
        </w:tabs>
        <w:spacing w:before="120" w:after="120" w:line="360" w:lineRule="exact"/>
        <w:ind w:right="46"/>
        <w:jc w:val="center"/>
        <w:rPr>
          <w:rFonts w:cs="Arial"/>
          <w:sz w:val="24"/>
          <w:szCs w:val="24"/>
        </w:rPr>
      </w:pPr>
      <w:r w:rsidRPr="005D30B3">
        <w:rPr>
          <w:rFonts w:cs="Arial"/>
          <w:sz w:val="24"/>
          <w:szCs w:val="24"/>
        </w:rPr>
        <w:t>CARIMBO E ASSINATURA</w:t>
      </w:r>
    </w:p>
    <w:p w:rsidR="00C665BD" w:rsidRPr="005D30B3" w:rsidRDefault="00C665BD" w:rsidP="00C665BD">
      <w:pPr>
        <w:spacing w:line="360" w:lineRule="auto"/>
        <w:jc w:val="center"/>
        <w:rPr>
          <w:rFonts w:cs="Arial"/>
          <w:sz w:val="24"/>
          <w:szCs w:val="24"/>
        </w:rPr>
      </w:pPr>
    </w:p>
    <w:p w:rsidR="00C665BD" w:rsidRPr="005D30B3" w:rsidRDefault="00C665BD" w:rsidP="00C665BD">
      <w:pPr>
        <w:pStyle w:val="Corpodetexto"/>
        <w:tabs>
          <w:tab w:val="left" w:pos="0"/>
        </w:tabs>
        <w:jc w:val="both"/>
        <w:rPr>
          <w:b/>
        </w:rPr>
      </w:pPr>
    </w:p>
    <w:sectPr w:rsidR="00C665BD" w:rsidRPr="005D30B3"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BB9" w:rsidRDefault="00C60BB9">
      <w:r>
        <w:separator/>
      </w:r>
    </w:p>
  </w:endnote>
  <w:endnote w:type="continuationSeparator" w:id="0">
    <w:p w:rsidR="00C60BB9" w:rsidRDefault="00C6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BB9" w:rsidRDefault="00C60BB9">
      <w:r>
        <w:separator/>
      </w:r>
    </w:p>
  </w:footnote>
  <w:footnote w:type="continuationSeparator" w:id="0">
    <w:p w:rsidR="00C60BB9" w:rsidRDefault="00C60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C5C" w:rsidRDefault="00911C5C">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1"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2"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4"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5"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7"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0" w15:restartNumberingAfterBreak="0">
    <w:nsid w:val="2417431F"/>
    <w:multiLevelType w:val="hybridMultilevel"/>
    <w:tmpl w:val="7AFC9B80"/>
    <w:lvl w:ilvl="0" w:tplc="E97A8D1C">
      <w:start w:val="1"/>
      <w:numFmt w:val="bullet"/>
      <w:lvlText w:val=""/>
      <w:lvlJc w:val="left"/>
      <w:pPr>
        <w:ind w:left="720" w:hanging="360"/>
      </w:pPr>
      <w:rPr>
        <w:rFonts w:ascii="Symbol" w:hAnsi="Symbol"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5"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6"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7"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8"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19"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20"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1"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2"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24"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25"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8"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9"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30"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4"/>
  </w:num>
  <w:num w:numId="5">
    <w:abstractNumId w:val="18"/>
  </w:num>
  <w:num w:numId="6">
    <w:abstractNumId w:val="23"/>
  </w:num>
  <w:num w:numId="7">
    <w:abstractNumId w:val="12"/>
  </w:num>
  <w:num w:numId="8">
    <w:abstractNumId w:val="16"/>
  </w:num>
  <w:num w:numId="9">
    <w:abstractNumId w:val="29"/>
  </w:num>
  <w:num w:numId="10">
    <w:abstractNumId w:val="19"/>
  </w:num>
  <w:num w:numId="11">
    <w:abstractNumId w:val="9"/>
  </w:num>
  <w:num w:numId="12">
    <w:abstractNumId w:val="24"/>
  </w:num>
  <w:num w:numId="13">
    <w:abstractNumId w:val="21"/>
  </w:num>
  <w:num w:numId="14">
    <w:abstractNumId w:val="6"/>
  </w:num>
  <w:num w:numId="15">
    <w:abstractNumId w:val="27"/>
  </w:num>
  <w:num w:numId="16">
    <w:abstractNumId w:val="25"/>
  </w:num>
  <w:num w:numId="17">
    <w:abstractNumId w:val="26"/>
  </w:num>
  <w:num w:numId="18">
    <w:abstractNumId w:val="22"/>
  </w:num>
  <w:num w:numId="19">
    <w:abstractNumId w:val="30"/>
  </w:num>
  <w:num w:numId="20">
    <w:abstractNumId w:val="31"/>
  </w:num>
  <w:num w:numId="21">
    <w:abstractNumId w:val="11"/>
  </w:num>
  <w:num w:numId="22">
    <w:abstractNumId w:val="7"/>
  </w:num>
  <w:num w:numId="23">
    <w:abstractNumId w:val="13"/>
  </w:num>
  <w:num w:numId="24">
    <w:abstractNumId w:val="8"/>
  </w:num>
  <w:num w:numId="25">
    <w:abstractNumId w:val="17"/>
  </w:num>
  <w:num w:numId="26">
    <w:abstractNumId w:val="2"/>
  </w:num>
  <w:num w:numId="27">
    <w:abstractNumId w:val="20"/>
  </w:num>
  <w:num w:numId="28">
    <w:abstractNumId w:val="5"/>
  </w:num>
  <w:num w:numId="29">
    <w:abstractNumId w:val="28"/>
  </w:num>
  <w:num w:numId="30">
    <w:abstractNumId w:val="15"/>
  </w:num>
  <w:num w:numId="31">
    <w:abstractNumId w:val="10"/>
  </w:num>
  <w:num w:numId="32">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E755C"/>
    <w:rsid w:val="00121F4A"/>
    <w:rsid w:val="001C193A"/>
    <w:rsid w:val="001E51F4"/>
    <w:rsid w:val="001E7993"/>
    <w:rsid w:val="002B7B2E"/>
    <w:rsid w:val="002E02B4"/>
    <w:rsid w:val="003139C8"/>
    <w:rsid w:val="00337A87"/>
    <w:rsid w:val="00347002"/>
    <w:rsid w:val="00385F31"/>
    <w:rsid w:val="003B6B5A"/>
    <w:rsid w:val="003F6F77"/>
    <w:rsid w:val="004365E5"/>
    <w:rsid w:val="0046523B"/>
    <w:rsid w:val="004E328F"/>
    <w:rsid w:val="004F3950"/>
    <w:rsid w:val="005133F5"/>
    <w:rsid w:val="00534EFF"/>
    <w:rsid w:val="00562312"/>
    <w:rsid w:val="00572298"/>
    <w:rsid w:val="005D30B3"/>
    <w:rsid w:val="005D76CC"/>
    <w:rsid w:val="005F7F87"/>
    <w:rsid w:val="00663F1E"/>
    <w:rsid w:val="00702AD5"/>
    <w:rsid w:val="00716CBB"/>
    <w:rsid w:val="00747BF5"/>
    <w:rsid w:val="00797406"/>
    <w:rsid w:val="007C689B"/>
    <w:rsid w:val="007D2FC0"/>
    <w:rsid w:val="007D7366"/>
    <w:rsid w:val="007E5410"/>
    <w:rsid w:val="00810D20"/>
    <w:rsid w:val="00822840"/>
    <w:rsid w:val="00826EF6"/>
    <w:rsid w:val="00844726"/>
    <w:rsid w:val="0085410F"/>
    <w:rsid w:val="00864956"/>
    <w:rsid w:val="008778C8"/>
    <w:rsid w:val="00911C5C"/>
    <w:rsid w:val="00954715"/>
    <w:rsid w:val="009C3C4B"/>
    <w:rsid w:val="00AE2CEB"/>
    <w:rsid w:val="00B27FEA"/>
    <w:rsid w:val="00B971FA"/>
    <w:rsid w:val="00BF1EBD"/>
    <w:rsid w:val="00BF6907"/>
    <w:rsid w:val="00BF7D40"/>
    <w:rsid w:val="00C60BB9"/>
    <w:rsid w:val="00C61324"/>
    <w:rsid w:val="00C64343"/>
    <w:rsid w:val="00C665BD"/>
    <w:rsid w:val="00C84759"/>
    <w:rsid w:val="00CB41A7"/>
    <w:rsid w:val="00CD2BF2"/>
    <w:rsid w:val="00CD62BB"/>
    <w:rsid w:val="00D150D8"/>
    <w:rsid w:val="00D734F0"/>
    <w:rsid w:val="00D8126F"/>
    <w:rsid w:val="00DE6037"/>
    <w:rsid w:val="00DF0E82"/>
    <w:rsid w:val="00DF55DF"/>
    <w:rsid w:val="00E023CE"/>
    <w:rsid w:val="00E5382E"/>
    <w:rsid w:val="00E552DF"/>
    <w:rsid w:val="00E746A1"/>
    <w:rsid w:val="00EE7B70"/>
    <w:rsid w:val="00F0619F"/>
    <w:rsid w:val="00F27916"/>
    <w:rsid w:val="00F371C9"/>
    <w:rsid w:val="00F655A0"/>
    <w:rsid w:val="00FA20F5"/>
    <w:rsid w:val="00FC610C"/>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13F92"/>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NormalWeb">
    <w:name w:val="Normal (Web)"/>
    <w:basedOn w:val="Normal"/>
    <w:uiPriority w:val="99"/>
    <w:unhideWhenUsed/>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paragraph">
    <w:name w:val="paragraph"/>
    <w:basedOn w:val="Normal"/>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normaltextrun">
    <w:name w:val="normaltextrun"/>
    <w:rsid w:val="003139C8"/>
  </w:style>
  <w:style w:type="character" w:customStyle="1" w:styleId="eop">
    <w:name w:val="eop"/>
    <w:rsid w:val="003139C8"/>
  </w:style>
  <w:style w:type="character" w:customStyle="1" w:styleId="spellingerror">
    <w:name w:val="spellingerror"/>
    <w:rsid w:val="003139C8"/>
  </w:style>
  <w:style w:type="paragraph" w:customStyle="1" w:styleId="Default">
    <w:name w:val="Default"/>
    <w:rsid w:val="003139C8"/>
    <w:pPr>
      <w:widowControl/>
      <w:adjustRightInd w:val="0"/>
    </w:pPr>
    <w:rPr>
      <w:rFonts w:ascii="Arial" w:eastAsia="Times New Roman" w:hAnsi="Arial" w:cs="Arial"/>
      <w:color w:val="000000"/>
      <w:sz w:val="24"/>
      <w:szCs w:val="24"/>
      <w:lang w:val="pt-BR" w:eastAsia="pt-BR"/>
    </w:rPr>
  </w:style>
  <w:style w:type="character" w:styleId="Forte">
    <w:name w:val="Strong"/>
    <w:qFormat/>
    <w:rsid w:val="00864956"/>
    <w:rPr>
      <w:b/>
      <w:bCs/>
    </w:rPr>
  </w:style>
  <w:style w:type="table" w:styleId="Tabelacomgrade">
    <w:name w:val="Table Grid"/>
    <w:basedOn w:val="Tabelanormal"/>
    <w:uiPriority w:val="39"/>
    <w:rsid w:val="00E5382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10230</Words>
  <Characters>55248</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2018-09-28T12:23:00Z</cp:lastPrinted>
  <dcterms:created xsi:type="dcterms:W3CDTF">2018-09-28T12:23:00Z</dcterms:created>
  <dcterms:modified xsi:type="dcterms:W3CDTF">2018-09-28T12:23:00Z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