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DB3A4" w14:textId="77777777" w:rsidR="00DB1FC5" w:rsidRPr="002E6C04" w:rsidRDefault="0060742E" w:rsidP="002D0B13">
      <w:pPr>
        <w:jc w:val="center"/>
        <w:rPr>
          <w:b/>
          <w:sz w:val="24"/>
          <w:szCs w:val="24"/>
        </w:rPr>
      </w:pPr>
      <w:r w:rsidRPr="002E6C04">
        <w:rPr>
          <w:b/>
          <w:sz w:val="24"/>
          <w:szCs w:val="24"/>
        </w:rPr>
        <w:t>ANEXO I</w:t>
      </w:r>
    </w:p>
    <w:p w14:paraId="0A9157B9" w14:textId="77777777" w:rsidR="00DB1FC5" w:rsidRPr="002E6C04" w:rsidRDefault="00DB1FC5" w:rsidP="002D0B13">
      <w:pPr>
        <w:pStyle w:val="Corpodetexto"/>
        <w:rPr>
          <w:b/>
        </w:rPr>
      </w:pPr>
    </w:p>
    <w:p w14:paraId="04DF1014" w14:textId="77777777" w:rsidR="00DB1FC5" w:rsidRPr="002E6C04" w:rsidRDefault="0060742E" w:rsidP="002D0B13">
      <w:pPr>
        <w:jc w:val="center"/>
        <w:rPr>
          <w:b/>
          <w:sz w:val="24"/>
          <w:szCs w:val="24"/>
        </w:rPr>
      </w:pPr>
      <w:r w:rsidRPr="002E6C04">
        <w:rPr>
          <w:b/>
          <w:sz w:val="24"/>
          <w:szCs w:val="24"/>
          <w:u w:val="single"/>
        </w:rPr>
        <w:t>MODELO DE PROPOSTA COMERCIAL</w:t>
      </w:r>
    </w:p>
    <w:p w14:paraId="7C7887C2" w14:textId="77777777" w:rsidR="00DB1FC5" w:rsidRPr="002E6C04" w:rsidRDefault="00DB1FC5" w:rsidP="002D0B13">
      <w:pPr>
        <w:pStyle w:val="Corpodetexto"/>
        <w:spacing w:before="7"/>
        <w:rPr>
          <w:b/>
        </w:rPr>
      </w:pPr>
    </w:p>
    <w:p w14:paraId="6EF54123" w14:textId="77777777" w:rsidR="0016130D" w:rsidRPr="002E6C04" w:rsidRDefault="0060742E" w:rsidP="002D0B13">
      <w:pPr>
        <w:spacing w:before="100" w:line="259" w:lineRule="auto"/>
        <w:rPr>
          <w:b/>
          <w:sz w:val="24"/>
          <w:szCs w:val="24"/>
        </w:rPr>
      </w:pPr>
      <w:r w:rsidRPr="002E6C04">
        <w:rPr>
          <w:b/>
          <w:sz w:val="24"/>
          <w:szCs w:val="24"/>
        </w:rPr>
        <w:t xml:space="preserve">PREFEITURA MUNICIPAL DE FERRAZ DE VASCONCELOS </w:t>
      </w:r>
    </w:p>
    <w:p w14:paraId="36FD1C08" w14:textId="0769552D" w:rsidR="00DB1FC5" w:rsidRPr="002E6C04" w:rsidRDefault="0060742E" w:rsidP="002D0B13">
      <w:pPr>
        <w:spacing w:before="100" w:line="259" w:lineRule="auto"/>
        <w:rPr>
          <w:b/>
          <w:sz w:val="24"/>
          <w:szCs w:val="24"/>
        </w:rPr>
      </w:pPr>
      <w:r w:rsidRPr="002E6C04">
        <w:rPr>
          <w:b/>
          <w:sz w:val="24"/>
          <w:szCs w:val="24"/>
        </w:rPr>
        <w:t xml:space="preserve">PREGÃO PRESENCIAL Nº </w:t>
      </w:r>
      <w:r w:rsidR="0016130D" w:rsidRPr="002E6C04">
        <w:rPr>
          <w:b/>
          <w:sz w:val="24"/>
          <w:szCs w:val="24"/>
        </w:rPr>
        <w:t>021</w:t>
      </w:r>
      <w:r w:rsidRPr="002E6C04">
        <w:rPr>
          <w:b/>
          <w:sz w:val="24"/>
          <w:szCs w:val="24"/>
        </w:rPr>
        <w:t>/</w:t>
      </w:r>
      <w:r w:rsidR="0016130D" w:rsidRPr="002E6C04">
        <w:rPr>
          <w:b/>
          <w:sz w:val="24"/>
          <w:szCs w:val="24"/>
        </w:rPr>
        <w:t>2020</w:t>
      </w:r>
    </w:p>
    <w:p w14:paraId="272930CE" w14:textId="391372FF" w:rsidR="00DB1FC5" w:rsidRPr="002E6C04" w:rsidRDefault="0060742E" w:rsidP="002D0B13">
      <w:pPr>
        <w:rPr>
          <w:b/>
          <w:sz w:val="24"/>
          <w:szCs w:val="24"/>
        </w:rPr>
      </w:pPr>
      <w:r w:rsidRPr="002E6C04">
        <w:rPr>
          <w:b/>
          <w:sz w:val="24"/>
          <w:szCs w:val="24"/>
        </w:rPr>
        <w:t xml:space="preserve">PROCESSO ADMINISTRATIVO Nº </w:t>
      </w:r>
      <w:r w:rsidR="002D0B13" w:rsidRPr="002E6C04">
        <w:rPr>
          <w:b/>
          <w:sz w:val="24"/>
          <w:szCs w:val="24"/>
        </w:rPr>
        <w:t>7</w:t>
      </w:r>
      <w:r w:rsidRPr="002E6C04">
        <w:rPr>
          <w:b/>
          <w:sz w:val="24"/>
          <w:szCs w:val="24"/>
        </w:rPr>
        <w:t>.</w:t>
      </w:r>
      <w:r w:rsidR="002D0B13" w:rsidRPr="002E6C04">
        <w:rPr>
          <w:b/>
          <w:sz w:val="24"/>
          <w:szCs w:val="24"/>
        </w:rPr>
        <w:t>793</w:t>
      </w:r>
      <w:r w:rsidRPr="002E6C04">
        <w:rPr>
          <w:b/>
          <w:sz w:val="24"/>
          <w:szCs w:val="24"/>
        </w:rPr>
        <w:t>/</w:t>
      </w:r>
      <w:r w:rsidR="00850110" w:rsidRPr="002E6C04">
        <w:rPr>
          <w:b/>
          <w:sz w:val="24"/>
          <w:szCs w:val="24"/>
        </w:rPr>
        <w:t>20</w:t>
      </w:r>
      <w:r w:rsidR="002D0B13" w:rsidRPr="002E6C04">
        <w:rPr>
          <w:b/>
          <w:sz w:val="24"/>
          <w:szCs w:val="24"/>
        </w:rPr>
        <w:t>20</w:t>
      </w:r>
    </w:p>
    <w:p w14:paraId="724216C4" w14:textId="14E26C0C" w:rsidR="00DB1FC5" w:rsidRPr="002E6C04" w:rsidRDefault="0060742E" w:rsidP="0074645D">
      <w:pPr>
        <w:pStyle w:val="Corpodetexto"/>
        <w:spacing w:before="22"/>
        <w:jc w:val="both"/>
        <w:rPr>
          <w:b/>
        </w:rPr>
      </w:pPr>
      <w:r w:rsidRPr="002E6C04">
        <w:rPr>
          <w:b/>
        </w:rPr>
        <w:t xml:space="preserve">OBJETO: REGISTRO DE PREÇOS PARA FUTURA </w:t>
      </w:r>
      <w:r w:rsidR="00E85676" w:rsidRPr="00E85676">
        <w:rPr>
          <w:b/>
        </w:rPr>
        <w:t xml:space="preserve">AQUISIÇÃO DE GÊNEROS ALIMENTÍCIOS (ESTOCÁVEIS) </w:t>
      </w:r>
      <w:r w:rsidRPr="002E6C04">
        <w:rPr>
          <w:b/>
        </w:rPr>
        <w:t>– MERENDA ESCOLAR, PARA REDE MUNICIPAL DE ENSINO, DE FERRAZ DE VASCONCELOS.</w:t>
      </w:r>
    </w:p>
    <w:tbl>
      <w:tblPr>
        <w:tblW w:w="10631" w:type="dxa"/>
        <w:tblCellMar>
          <w:left w:w="70" w:type="dxa"/>
          <w:right w:w="70" w:type="dxa"/>
        </w:tblCellMar>
        <w:tblLook w:val="04A0" w:firstRow="1" w:lastRow="0" w:firstColumn="1" w:lastColumn="0" w:noHBand="0" w:noVBand="1"/>
      </w:tblPr>
      <w:tblGrid>
        <w:gridCol w:w="545"/>
        <w:gridCol w:w="676"/>
        <w:gridCol w:w="852"/>
        <w:gridCol w:w="5010"/>
        <w:gridCol w:w="1559"/>
        <w:gridCol w:w="1843"/>
        <w:gridCol w:w="146"/>
      </w:tblGrid>
      <w:tr w:rsidR="00625373" w:rsidRPr="002E6C04" w14:paraId="119C740C" w14:textId="77777777" w:rsidTr="002654BE">
        <w:trPr>
          <w:trHeight w:val="435"/>
        </w:trPr>
        <w:tc>
          <w:tcPr>
            <w:tcW w:w="545" w:type="dxa"/>
            <w:tcBorders>
              <w:top w:val="nil"/>
              <w:left w:val="nil"/>
              <w:bottom w:val="nil"/>
              <w:right w:val="nil"/>
            </w:tcBorders>
            <w:shd w:val="clear" w:color="auto" w:fill="auto"/>
            <w:noWrap/>
            <w:vAlign w:val="bottom"/>
            <w:hideMark/>
          </w:tcPr>
          <w:p w14:paraId="46B36DF9" w14:textId="77777777" w:rsidR="00625373" w:rsidRPr="002E6C04" w:rsidRDefault="00625373" w:rsidP="00625373">
            <w:pPr>
              <w:widowControl/>
              <w:autoSpaceDE/>
              <w:autoSpaceDN/>
              <w:jc w:val="center"/>
              <w:rPr>
                <w:rFonts w:eastAsia="Times New Roman" w:cs="Arial"/>
                <w:color w:val="000000"/>
                <w:sz w:val="24"/>
                <w:szCs w:val="24"/>
                <w:lang w:eastAsia="pt-BR"/>
              </w:rPr>
            </w:pPr>
            <w:bookmarkStart w:id="0" w:name="_Hlk14857505"/>
            <w:bookmarkStart w:id="1" w:name="_Hlk14850769"/>
          </w:p>
        </w:tc>
        <w:tc>
          <w:tcPr>
            <w:tcW w:w="676" w:type="dxa"/>
            <w:tcBorders>
              <w:top w:val="nil"/>
              <w:left w:val="nil"/>
              <w:bottom w:val="nil"/>
              <w:right w:val="nil"/>
            </w:tcBorders>
            <w:shd w:val="clear" w:color="auto" w:fill="auto"/>
            <w:noWrap/>
            <w:vAlign w:val="bottom"/>
            <w:hideMark/>
          </w:tcPr>
          <w:p w14:paraId="6C8EC445" w14:textId="77777777" w:rsidR="00625373" w:rsidRPr="002E6C04" w:rsidRDefault="00625373" w:rsidP="00625373">
            <w:pPr>
              <w:widowControl/>
              <w:autoSpaceDE/>
              <w:autoSpaceDN/>
              <w:rPr>
                <w:rFonts w:eastAsia="Times New Roman" w:cs="Times New Roman"/>
                <w:sz w:val="24"/>
                <w:szCs w:val="24"/>
                <w:lang w:eastAsia="pt-BR"/>
              </w:rPr>
            </w:pPr>
          </w:p>
        </w:tc>
        <w:tc>
          <w:tcPr>
            <w:tcW w:w="852" w:type="dxa"/>
            <w:tcBorders>
              <w:top w:val="nil"/>
              <w:left w:val="nil"/>
              <w:bottom w:val="nil"/>
              <w:right w:val="nil"/>
            </w:tcBorders>
            <w:shd w:val="clear" w:color="auto" w:fill="auto"/>
            <w:noWrap/>
            <w:vAlign w:val="bottom"/>
            <w:hideMark/>
          </w:tcPr>
          <w:p w14:paraId="3C0C6A9A" w14:textId="77777777" w:rsidR="00625373" w:rsidRPr="002E6C04" w:rsidRDefault="00625373" w:rsidP="00625373">
            <w:pPr>
              <w:widowControl/>
              <w:autoSpaceDE/>
              <w:autoSpaceDN/>
              <w:rPr>
                <w:rFonts w:eastAsia="Times New Roman" w:cs="Times New Roman"/>
                <w:sz w:val="24"/>
                <w:szCs w:val="24"/>
                <w:lang w:eastAsia="pt-BR"/>
              </w:rPr>
            </w:pPr>
          </w:p>
        </w:tc>
        <w:tc>
          <w:tcPr>
            <w:tcW w:w="5010" w:type="dxa"/>
            <w:tcBorders>
              <w:top w:val="nil"/>
              <w:left w:val="nil"/>
              <w:bottom w:val="nil"/>
              <w:right w:val="nil"/>
            </w:tcBorders>
            <w:shd w:val="clear" w:color="auto" w:fill="auto"/>
            <w:noWrap/>
            <w:vAlign w:val="bottom"/>
            <w:hideMark/>
          </w:tcPr>
          <w:p w14:paraId="43626033" w14:textId="77777777" w:rsidR="00625373" w:rsidRPr="002E6C04" w:rsidRDefault="00625373" w:rsidP="00625373">
            <w:pPr>
              <w:widowControl/>
              <w:autoSpaceDE/>
              <w:autoSpaceDN/>
              <w:rPr>
                <w:rFonts w:eastAsia="Times New Roman" w:cs="Times New Roman"/>
                <w:sz w:val="24"/>
                <w:szCs w:val="24"/>
                <w:lang w:eastAsia="pt-BR"/>
              </w:rPr>
            </w:pPr>
          </w:p>
        </w:tc>
        <w:tc>
          <w:tcPr>
            <w:tcW w:w="1559" w:type="dxa"/>
            <w:tcBorders>
              <w:top w:val="nil"/>
              <w:left w:val="nil"/>
              <w:bottom w:val="nil"/>
              <w:right w:val="nil"/>
            </w:tcBorders>
            <w:shd w:val="clear" w:color="auto" w:fill="auto"/>
            <w:noWrap/>
            <w:vAlign w:val="bottom"/>
            <w:hideMark/>
          </w:tcPr>
          <w:p w14:paraId="30115E98" w14:textId="77777777" w:rsidR="00625373" w:rsidRPr="002E6C04" w:rsidRDefault="00625373" w:rsidP="00625373">
            <w:pPr>
              <w:widowControl/>
              <w:autoSpaceDE/>
              <w:autoSpaceDN/>
              <w:rPr>
                <w:rFonts w:eastAsia="Times New Roman" w:cs="Times New Roman"/>
                <w:sz w:val="24"/>
                <w:szCs w:val="24"/>
                <w:lang w:eastAsia="pt-BR"/>
              </w:rPr>
            </w:pPr>
          </w:p>
        </w:tc>
        <w:tc>
          <w:tcPr>
            <w:tcW w:w="1843" w:type="dxa"/>
            <w:tcBorders>
              <w:top w:val="nil"/>
              <w:left w:val="nil"/>
              <w:bottom w:val="nil"/>
              <w:right w:val="nil"/>
            </w:tcBorders>
            <w:shd w:val="clear" w:color="auto" w:fill="auto"/>
            <w:noWrap/>
            <w:vAlign w:val="bottom"/>
            <w:hideMark/>
          </w:tcPr>
          <w:p w14:paraId="2566AD6F" w14:textId="77777777" w:rsidR="00625373" w:rsidRPr="002E6C04" w:rsidRDefault="00625373" w:rsidP="00625373">
            <w:pPr>
              <w:widowControl/>
              <w:autoSpaceDE/>
              <w:autoSpaceDN/>
              <w:rPr>
                <w:rFonts w:eastAsia="Times New Roman" w:cs="Times New Roman"/>
                <w:sz w:val="24"/>
                <w:szCs w:val="24"/>
                <w:lang w:eastAsia="pt-BR"/>
              </w:rPr>
            </w:pPr>
          </w:p>
        </w:tc>
        <w:tc>
          <w:tcPr>
            <w:tcW w:w="146" w:type="dxa"/>
            <w:vAlign w:val="center"/>
            <w:hideMark/>
          </w:tcPr>
          <w:p w14:paraId="6F184859"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88C49C7" w14:textId="77777777" w:rsidTr="002654BE">
        <w:trPr>
          <w:trHeight w:val="435"/>
        </w:trPr>
        <w:tc>
          <w:tcPr>
            <w:tcW w:w="1048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1CB19F" w14:textId="77777777" w:rsidR="00625373" w:rsidRPr="002E6C04" w:rsidRDefault="00625373" w:rsidP="00625373">
            <w:pPr>
              <w:widowControl/>
              <w:autoSpaceDE/>
              <w:autoSpaceDN/>
              <w:jc w:val="center"/>
              <w:rPr>
                <w:rFonts w:eastAsia="Times New Roman" w:cs="Calibri"/>
                <w:b/>
                <w:bCs/>
                <w:color w:val="000000"/>
                <w:sz w:val="24"/>
                <w:szCs w:val="24"/>
                <w:lang w:eastAsia="pt-BR"/>
              </w:rPr>
            </w:pPr>
            <w:r w:rsidRPr="002E6C04">
              <w:rPr>
                <w:rFonts w:eastAsia="Times New Roman" w:cs="Calibri"/>
                <w:b/>
                <w:bCs/>
                <w:color w:val="000000"/>
                <w:sz w:val="24"/>
                <w:szCs w:val="24"/>
                <w:lang w:eastAsia="pt-BR"/>
              </w:rPr>
              <w:t>COTA PRINCIPAL</w:t>
            </w:r>
          </w:p>
        </w:tc>
        <w:tc>
          <w:tcPr>
            <w:tcW w:w="146" w:type="dxa"/>
            <w:vAlign w:val="center"/>
            <w:hideMark/>
          </w:tcPr>
          <w:p w14:paraId="79D7029D" w14:textId="77777777" w:rsidR="00625373" w:rsidRPr="002E6C04" w:rsidRDefault="00625373" w:rsidP="00625373">
            <w:pPr>
              <w:widowControl/>
              <w:autoSpaceDE/>
              <w:autoSpaceDN/>
              <w:rPr>
                <w:rFonts w:eastAsia="Times New Roman" w:cs="Times New Roman"/>
                <w:sz w:val="24"/>
                <w:szCs w:val="24"/>
                <w:lang w:eastAsia="pt-BR"/>
              </w:rPr>
            </w:pPr>
          </w:p>
        </w:tc>
      </w:tr>
      <w:tr w:rsidR="002863D9" w:rsidRPr="002E6C04" w14:paraId="61976CC5" w14:textId="77777777" w:rsidTr="002654BE">
        <w:trPr>
          <w:trHeight w:val="435"/>
        </w:trPr>
        <w:tc>
          <w:tcPr>
            <w:tcW w:w="10485"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789A7570" w14:textId="72497943" w:rsidR="002863D9" w:rsidRPr="002E6C04" w:rsidRDefault="002863D9" w:rsidP="00625373">
            <w:pPr>
              <w:widowControl/>
              <w:autoSpaceDE/>
              <w:autoSpaceDN/>
              <w:jc w:val="center"/>
              <w:rPr>
                <w:rFonts w:eastAsia="Times New Roman" w:cs="Calibri"/>
                <w:b/>
                <w:bCs/>
                <w:color w:val="000000"/>
                <w:sz w:val="24"/>
                <w:szCs w:val="24"/>
                <w:lang w:eastAsia="pt-BR"/>
              </w:rPr>
            </w:pPr>
            <w:r w:rsidRPr="002E6C04">
              <w:rPr>
                <w:rFonts w:eastAsia="Times New Roman" w:cs="Calibri"/>
                <w:b/>
                <w:bCs/>
                <w:color w:val="000000"/>
                <w:sz w:val="24"/>
                <w:szCs w:val="24"/>
                <w:lang w:eastAsia="pt-BR"/>
              </w:rPr>
              <w:t>LOTE 01</w:t>
            </w:r>
          </w:p>
        </w:tc>
        <w:tc>
          <w:tcPr>
            <w:tcW w:w="146" w:type="dxa"/>
            <w:vAlign w:val="center"/>
          </w:tcPr>
          <w:p w14:paraId="589830DD" w14:textId="77777777" w:rsidR="002863D9" w:rsidRPr="002E6C04" w:rsidRDefault="002863D9" w:rsidP="00625373">
            <w:pPr>
              <w:widowControl/>
              <w:autoSpaceDE/>
              <w:autoSpaceDN/>
              <w:rPr>
                <w:rFonts w:eastAsia="Times New Roman" w:cs="Times New Roman"/>
                <w:sz w:val="24"/>
                <w:szCs w:val="24"/>
                <w:lang w:eastAsia="pt-BR"/>
              </w:rPr>
            </w:pPr>
          </w:p>
        </w:tc>
      </w:tr>
      <w:tr w:rsidR="002863D9" w:rsidRPr="002E6C04" w14:paraId="1AEE45AA" w14:textId="77777777" w:rsidTr="002654BE">
        <w:trPr>
          <w:trHeight w:val="288"/>
        </w:trPr>
        <w:tc>
          <w:tcPr>
            <w:tcW w:w="54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F7442A" w14:textId="77777777"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color w:val="000000"/>
                <w:sz w:val="24"/>
                <w:szCs w:val="24"/>
                <w:lang w:eastAsia="pt-BR"/>
              </w:rPr>
              <w:t xml:space="preserve">Item </w:t>
            </w:r>
          </w:p>
        </w:tc>
        <w:tc>
          <w:tcPr>
            <w:tcW w:w="6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FED62D" w14:textId="77777777"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color w:val="000000"/>
                <w:sz w:val="24"/>
                <w:szCs w:val="24"/>
                <w:lang w:eastAsia="pt-BR"/>
              </w:rPr>
              <w:t>UNID.</w:t>
            </w:r>
          </w:p>
        </w:tc>
        <w:tc>
          <w:tcPr>
            <w:tcW w:w="8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6B4ACC" w14:textId="77777777" w:rsidR="002863D9" w:rsidRPr="002E6C04" w:rsidRDefault="002863D9" w:rsidP="00625373">
            <w:pPr>
              <w:widowControl/>
              <w:autoSpaceDE/>
              <w:autoSpaceDN/>
              <w:jc w:val="center"/>
              <w:rPr>
                <w:rFonts w:eastAsia="Times New Roman" w:cs="Arial"/>
                <w:b/>
                <w:bCs/>
                <w:color w:val="000000"/>
                <w:sz w:val="24"/>
                <w:szCs w:val="24"/>
                <w:lang w:eastAsia="pt-BR"/>
              </w:rPr>
            </w:pPr>
            <w:proofErr w:type="spellStart"/>
            <w:r w:rsidRPr="002E6C04">
              <w:rPr>
                <w:rFonts w:eastAsia="Times New Roman" w:cs="Arial"/>
                <w:b/>
                <w:bCs/>
                <w:color w:val="000000"/>
                <w:sz w:val="24"/>
                <w:szCs w:val="24"/>
                <w:lang w:eastAsia="pt-BR"/>
              </w:rPr>
              <w:t>Qtde</w:t>
            </w:r>
            <w:proofErr w:type="spellEnd"/>
            <w:r w:rsidRPr="002E6C04">
              <w:rPr>
                <w:rFonts w:eastAsia="Times New Roman" w:cs="Arial"/>
                <w:b/>
                <w:bCs/>
                <w:color w:val="000000"/>
                <w:sz w:val="24"/>
                <w:szCs w:val="24"/>
                <w:lang w:eastAsia="pt-BR"/>
              </w:rPr>
              <w:t>.</w:t>
            </w:r>
          </w:p>
        </w:tc>
        <w:tc>
          <w:tcPr>
            <w:tcW w:w="50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2154C4" w14:textId="77777777"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color w:val="000000"/>
                <w:sz w:val="24"/>
                <w:szCs w:val="24"/>
                <w:lang w:eastAsia="pt-BR"/>
              </w:rPr>
              <w:t>Descrição</w:t>
            </w:r>
          </w:p>
        </w:tc>
        <w:tc>
          <w:tcPr>
            <w:tcW w:w="1559" w:type="dxa"/>
            <w:vMerge w:val="restart"/>
            <w:tcBorders>
              <w:top w:val="nil"/>
              <w:left w:val="single" w:sz="4" w:space="0" w:color="auto"/>
              <w:right w:val="single" w:sz="4" w:space="0" w:color="auto"/>
            </w:tcBorders>
            <w:shd w:val="clear" w:color="auto" w:fill="auto"/>
            <w:noWrap/>
            <w:vAlign w:val="center"/>
            <w:hideMark/>
          </w:tcPr>
          <w:p w14:paraId="1FBDC92F" w14:textId="51AD8368"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i/>
                <w:iCs/>
                <w:color w:val="000000"/>
                <w:sz w:val="24"/>
                <w:szCs w:val="24"/>
                <w:lang w:eastAsia="pt-BR"/>
              </w:rPr>
              <w:t xml:space="preserve">Valor </w:t>
            </w:r>
            <w:proofErr w:type="spellStart"/>
            <w:r w:rsidRPr="002E6C04">
              <w:rPr>
                <w:rFonts w:eastAsia="Times New Roman" w:cs="Arial"/>
                <w:b/>
                <w:bCs/>
                <w:i/>
                <w:iCs/>
                <w:color w:val="000000"/>
                <w:sz w:val="24"/>
                <w:szCs w:val="24"/>
                <w:lang w:eastAsia="pt-BR"/>
              </w:rPr>
              <w:t>unit</w:t>
            </w:r>
            <w:proofErr w:type="spellEnd"/>
            <w:r w:rsidRPr="002E6C04">
              <w:rPr>
                <w:rFonts w:eastAsia="Times New Roman" w:cs="Arial"/>
                <w:b/>
                <w:bCs/>
                <w:i/>
                <w:iCs/>
                <w:color w:val="000000"/>
                <w:sz w:val="24"/>
                <w:szCs w:val="24"/>
                <w:lang w:eastAsia="pt-BR"/>
              </w:rPr>
              <w:t>.</w:t>
            </w:r>
          </w:p>
        </w:tc>
        <w:tc>
          <w:tcPr>
            <w:tcW w:w="1843" w:type="dxa"/>
            <w:vMerge w:val="restart"/>
            <w:tcBorders>
              <w:top w:val="nil"/>
              <w:left w:val="single" w:sz="4" w:space="0" w:color="auto"/>
              <w:right w:val="single" w:sz="4" w:space="0" w:color="auto"/>
            </w:tcBorders>
            <w:shd w:val="clear" w:color="auto" w:fill="auto"/>
            <w:noWrap/>
            <w:vAlign w:val="center"/>
            <w:hideMark/>
          </w:tcPr>
          <w:p w14:paraId="4EDBCBB7" w14:textId="231E113E"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i/>
                <w:iCs/>
                <w:color w:val="000000"/>
                <w:sz w:val="24"/>
                <w:szCs w:val="24"/>
                <w:lang w:eastAsia="pt-BR"/>
              </w:rPr>
              <w:t>Valor total</w:t>
            </w:r>
          </w:p>
        </w:tc>
        <w:tc>
          <w:tcPr>
            <w:tcW w:w="146" w:type="dxa"/>
            <w:vAlign w:val="center"/>
            <w:hideMark/>
          </w:tcPr>
          <w:p w14:paraId="61231BCC" w14:textId="77777777" w:rsidR="002863D9" w:rsidRPr="002E6C04" w:rsidRDefault="002863D9" w:rsidP="00625373">
            <w:pPr>
              <w:widowControl/>
              <w:autoSpaceDE/>
              <w:autoSpaceDN/>
              <w:rPr>
                <w:rFonts w:eastAsia="Times New Roman" w:cs="Times New Roman"/>
                <w:sz w:val="24"/>
                <w:szCs w:val="24"/>
                <w:lang w:eastAsia="pt-BR"/>
              </w:rPr>
            </w:pPr>
          </w:p>
        </w:tc>
      </w:tr>
      <w:tr w:rsidR="002863D9" w:rsidRPr="002E6C04" w14:paraId="66FA3C56" w14:textId="77777777" w:rsidTr="002654BE">
        <w:trPr>
          <w:trHeight w:val="636"/>
        </w:trPr>
        <w:tc>
          <w:tcPr>
            <w:tcW w:w="545" w:type="dxa"/>
            <w:vMerge/>
            <w:tcBorders>
              <w:top w:val="nil"/>
              <w:left w:val="single" w:sz="4" w:space="0" w:color="auto"/>
              <w:bottom w:val="single" w:sz="4" w:space="0" w:color="auto"/>
              <w:right w:val="single" w:sz="4" w:space="0" w:color="auto"/>
            </w:tcBorders>
            <w:vAlign w:val="center"/>
            <w:hideMark/>
          </w:tcPr>
          <w:p w14:paraId="41F35B75"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676" w:type="dxa"/>
            <w:vMerge/>
            <w:tcBorders>
              <w:top w:val="nil"/>
              <w:left w:val="single" w:sz="4" w:space="0" w:color="auto"/>
              <w:bottom w:val="single" w:sz="4" w:space="0" w:color="auto"/>
              <w:right w:val="single" w:sz="4" w:space="0" w:color="auto"/>
            </w:tcBorders>
            <w:vAlign w:val="center"/>
            <w:hideMark/>
          </w:tcPr>
          <w:p w14:paraId="30086308"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852" w:type="dxa"/>
            <w:vMerge/>
            <w:tcBorders>
              <w:top w:val="nil"/>
              <w:left w:val="single" w:sz="4" w:space="0" w:color="auto"/>
              <w:bottom w:val="single" w:sz="4" w:space="0" w:color="auto"/>
              <w:right w:val="single" w:sz="4" w:space="0" w:color="auto"/>
            </w:tcBorders>
            <w:vAlign w:val="center"/>
            <w:hideMark/>
          </w:tcPr>
          <w:p w14:paraId="4CCC0757"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5010" w:type="dxa"/>
            <w:vMerge/>
            <w:tcBorders>
              <w:top w:val="nil"/>
              <w:left w:val="single" w:sz="4" w:space="0" w:color="auto"/>
              <w:bottom w:val="single" w:sz="4" w:space="0" w:color="auto"/>
              <w:right w:val="single" w:sz="4" w:space="0" w:color="auto"/>
            </w:tcBorders>
            <w:vAlign w:val="center"/>
            <w:hideMark/>
          </w:tcPr>
          <w:p w14:paraId="4A4281DA"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1559" w:type="dxa"/>
            <w:vMerge/>
            <w:tcBorders>
              <w:left w:val="single" w:sz="4" w:space="0" w:color="auto"/>
              <w:right w:val="single" w:sz="4" w:space="0" w:color="auto"/>
            </w:tcBorders>
            <w:vAlign w:val="center"/>
            <w:hideMark/>
          </w:tcPr>
          <w:p w14:paraId="747C5B96" w14:textId="522096F6" w:rsidR="002863D9" w:rsidRPr="002E6C04" w:rsidRDefault="002863D9" w:rsidP="00625373">
            <w:pPr>
              <w:widowControl/>
              <w:autoSpaceDE/>
              <w:autoSpaceDN/>
              <w:jc w:val="center"/>
              <w:rPr>
                <w:rFonts w:eastAsia="Times New Roman" w:cs="Arial"/>
                <w:b/>
                <w:bCs/>
                <w:color w:val="000000"/>
                <w:sz w:val="24"/>
                <w:szCs w:val="24"/>
                <w:lang w:eastAsia="pt-BR"/>
              </w:rPr>
            </w:pPr>
          </w:p>
        </w:tc>
        <w:tc>
          <w:tcPr>
            <w:tcW w:w="1843" w:type="dxa"/>
            <w:vMerge/>
            <w:tcBorders>
              <w:left w:val="single" w:sz="4" w:space="0" w:color="auto"/>
              <w:right w:val="single" w:sz="4" w:space="0" w:color="auto"/>
            </w:tcBorders>
            <w:vAlign w:val="center"/>
            <w:hideMark/>
          </w:tcPr>
          <w:p w14:paraId="61D29010" w14:textId="23EFAF03" w:rsidR="002863D9" w:rsidRPr="002E6C04" w:rsidRDefault="002863D9" w:rsidP="00625373">
            <w:pPr>
              <w:widowControl/>
              <w:autoSpaceDE/>
              <w:autoSpaceDN/>
              <w:jc w:val="center"/>
              <w:rPr>
                <w:rFonts w:eastAsia="Times New Roman" w:cs="Arial"/>
                <w:b/>
                <w:bCs/>
                <w:color w:val="000000"/>
                <w:sz w:val="24"/>
                <w:szCs w:val="24"/>
                <w:lang w:eastAsia="pt-BR"/>
              </w:rPr>
            </w:pPr>
          </w:p>
        </w:tc>
        <w:tc>
          <w:tcPr>
            <w:tcW w:w="146" w:type="dxa"/>
            <w:tcBorders>
              <w:top w:val="nil"/>
              <w:left w:val="nil"/>
              <w:bottom w:val="nil"/>
              <w:right w:val="nil"/>
            </w:tcBorders>
            <w:shd w:val="clear" w:color="auto" w:fill="auto"/>
            <w:noWrap/>
            <w:vAlign w:val="bottom"/>
            <w:hideMark/>
          </w:tcPr>
          <w:p w14:paraId="65ED9857" w14:textId="77777777" w:rsidR="002863D9" w:rsidRPr="002E6C04" w:rsidRDefault="002863D9" w:rsidP="00625373">
            <w:pPr>
              <w:widowControl/>
              <w:autoSpaceDE/>
              <w:autoSpaceDN/>
              <w:jc w:val="center"/>
              <w:rPr>
                <w:rFonts w:eastAsia="Times New Roman" w:cs="Arial"/>
                <w:b/>
                <w:bCs/>
                <w:color w:val="000000"/>
                <w:sz w:val="24"/>
                <w:szCs w:val="24"/>
                <w:lang w:eastAsia="pt-BR"/>
              </w:rPr>
            </w:pPr>
          </w:p>
        </w:tc>
      </w:tr>
      <w:tr w:rsidR="002863D9" w:rsidRPr="002E6C04" w14:paraId="586E485D" w14:textId="77777777" w:rsidTr="002654BE">
        <w:trPr>
          <w:trHeight w:val="58"/>
        </w:trPr>
        <w:tc>
          <w:tcPr>
            <w:tcW w:w="545" w:type="dxa"/>
            <w:vMerge/>
            <w:tcBorders>
              <w:top w:val="nil"/>
              <w:left w:val="single" w:sz="4" w:space="0" w:color="auto"/>
              <w:bottom w:val="single" w:sz="4" w:space="0" w:color="auto"/>
              <w:right w:val="single" w:sz="4" w:space="0" w:color="auto"/>
            </w:tcBorders>
            <w:vAlign w:val="center"/>
            <w:hideMark/>
          </w:tcPr>
          <w:p w14:paraId="28E99D50"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676" w:type="dxa"/>
            <w:vMerge/>
            <w:tcBorders>
              <w:top w:val="nil"/>
              <w:left w:val="single" w:sz="4" w:space="0" w:color="auto"/>
              <w:bottom w:val="single" w:sz="4" w:space="0" w:color="auto"/>
              <w:right w:val="single" w:sz="4" w:space="0" w:color="auto"/>
            </w:tcBorders>
            <w:vAlign w:val="center"/>
            <w:hideMark/>
          </w:tcPr>
          <w:p w14:paraId="2544D962"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852" w:type="dxa"/>
            <w:vMerge/>
            <w:tcBorders>
              <w:top w:val="nil"/>
              <w:left w:val="single" w:sz="4" w:space="0" w:color="auto"/>
              <w:bottom w:val="single" w:sz="4" w:space="0" w:color="auto"/>
              <w:right w:val="single" w:sz="4" w:space="0" w:color="auto"/>
            </w:tcBorders>
            <w:vAlign w:val="center"/>
            <w:hideMark/>
          </w:tcPr>
          <w:p w14:paraId="5D545DD7"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5010" w:type="dxa"/>
            <w:vMerge/>
            <w:tcBorders>
              <w:top w:val="nil"/>
              <w:left w:val="single" w:sz="4" w:space="0" w:color="auto"/>
              <w:bottom w:val="single" w:sz="4" w:space="0" w:color="auto"/>
              <w:right w:val="single" w:sz="4" w:space="0" w:color="auto"/>
            </w:tcBorders>
            <w:vAlign w:val="center"/>
            <w:hideMark/>
          </w:tcPr>
          <w:p w14:paraId="08A0E7C3"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1559" w:type="dxa"/>
            <w:vMerge/>
            <w:tcBorders>
              <w:left w:val="single" w:sz="4" w:space="0" w:color="auto"/>
              <w:bottom w:val="single" w:sz="4" w:space="0" w:color="auto"/>
              <w:right w:val="single" w:sz="4" w:space="0" w:color="auto"/>
            </w:tcBorders>
            <w:shd w:val="clear" w:color="auto" w:fill="auto"/>
            <w:noWrap/>
            <w:vAlign w:val="bottom"/>
            <w:hideMark/>
          </w:tcPr>
          <w:p w14:paraId="1FE7D179" w14:textId="619FC14B" w:rsidR="002863D9" w:rsidRPr="002E6C04" w:rsidRDefault="002863D9" w:rsidP="00625373">
            <w:pPr>
              <w:widowControl/>
              <w:autoSpaceDE/>
              <w:autoSpaceDN/>
              <w:jc w:val="center"/>
              <w:rPr>
                <w:rFonts w:eastAsia="Times New Roman" w:cs="Arial"/>
                <w:b/>
                <w:bCs/>
                <w:i/>
                <w:iCs/>
                <w:color w:val="000000"/>
                <w:sz w:val="24"/>
                <w:szCs w:val="24"/>
                <w:lang w:eastAsia="pt-BR"/>
              </w:rPr>
            </w:pPr>
          </w:p>
        </w:tc>
        <w:tc>
          <w:tcPr>
            <w:tcW w:w="1843" w:type="dxa"/>
            <w:vMerge/>
            <w:tcBorders>
              <w:left w:val="single" w:sz="4" w:space="0" w:color="auto"/>
              <w:bottom w:val="single" w:sz="4" w:space="0" w:color="auto"/>
              <w:right w:val="single" w:sz="4" w:space="0" w:color="auto"/>
            </w:tcBorders>
            <w:shd w:val="clear" w:color="auto" w:fill="auto"/>
            <w:noWrap/>
            <w:vAlign w:val="bottom"/>
            <w:hideMark/>
          </w:tcPr>
          <w:p w14:paraId="1B5BDA30" w14:textId="5DBD89F2" w:rsidR="002863D9" w:rsidRPr="002E6C04" w:rsidRDefault="002863D9" w:rsidP="00625373">
            <w:pPr>
              <w:widowControl/>
              <w:autoSpaceDE/>
              <w:autoSpaceDN/>
              <w:jc w:val="center"/>
              <w:rPr>
                <w:rFonts w:eastAsia="Times New Roman" w:cs="Arial"/>
                <w:b/>
                <w:bCs/>
                <w:i/>
                <w:iCs/>
                <w:color w:val="000000"/>
                <w:sz w:val="24"/>
                <w:szCs w:val="24"/>
                <w:lang w:eastAsia="pt-BR"/>
              </w:rPr>
            </w:pPr>
          </w:p>
        </w:tc>
        <w:tc>
          <w:tcPr>
            <w:tcW w:w="146" w:type="dxa"/>
            <w:vAlign w:val="center"/>
            <w:hideMark/>
          </w:tcPr>
          <w:p w14:paraId="2DCE2500" w14:textId="77777777" w:rsidR="002863D9" w:rsidRPr="002E6C04" w:rsidRDefault="002863D9" w:rsidP="00625373">
            <w:pPr>
              <w:widowControl/>
              <w:autoSpaceDE/>
              <w:autoSpaceDN/>
              <w:rPr>
                <w:rFonts w:eastAsia="Times New Roman" w:cs="Times New Roman"/>
                <w:sz w:val="24"/>
                <w:szCs w:val="24"/>
                <w:lang w:eastAsia="pt-BR"/>
              </w:rPr>
            </w:pPr>
          </w:p>
        </w:tc>
      </w:tr>
      <w:tr w:rsidR="00625373" w:rsidRPr="002E6C04" w14:paraId="04529E51"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9DB100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0403644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112B531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22.500</w:t>
            </w:r>
          </w:p>
        </w:tc>
        <w:tc>
          <w:tcPr>
            <w:tcW w:w="5010" w:type="dxa"/>
            <w:tcBorders>
              <w:top w:val="nil"/>
              <w:left w:val="nil"/>
              <w:bottom w:val="single" w:sz="4" w:space="0" w:color="auto"/>
              <w:right w:val="single" w:sz="4" w:space="0" w:color="auto"/>
            </w:tcBorders>
            <w:shd w:val="clear" w:color="auto" w:fill="auto"/>
            <w:vAlign w:val="center"/>
            <w:hideMark/>
          </w:tcPr>
          <w:p w14:paraId="4620260C" w14:textId="316C35C0"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Achocolatado em pó instantâneo com vitaminas, ferro e zinco (principal), contendo: aç</w:t>
            </w:r>
            <w:r w:rsidR="002654BE" w:rsidRPr="002E6C04">
              <w:rPr>
                <w:rFonts w:eastAsia="Times New Roman" w:cs="Arial"/>
                <w:color w:val="000000"/>
                <w:sz w:val="24"/>
                <w:szCs w:val="24"/>
                <w:lang w:eastAsia="pt-BR"/>
              </w:rPr>
              <w:t>ú</w:t>
            </w:r>
            <w:r w:rsidRPr="002E6C04">
              <w:rPr>
                <w:rFonts w:eastAsia="Times New Roman" w:cs="Arial"/>
                <w:color w:val="000000"/>
                <w:sz w:val="24"/>
                <w:szCs w:val="24"/>
                <w:lang w:eastAsia="pt-BR"/>
              </w:rPr>
              <w:t xml:space="preserve">car, cacau em pó, </w:t>
            </w:r>
            <w:proofErr w:type="spellStart"/>
            <w:r w:rsidRPr="002E6C04">
              <w:rPr>
                <w:rFonts w:eastAsia="Times New Roman" w:cs="Arial"/>
                <w:color w:val="000000"/>
                <w:sz w:val="24"/>
                <w:szCs w:val="24"/>
                <w:lang w:eastAsia="pt-BR"/>
              </w:rPr>
              <w:t>maltodrextina</w:t>
            </w:r>
            <w:proofErr w:type="spellEnd"/>
            <w:r w:rsidRPr="002E6C04">
              <w:rPr>
                <w:rFonts w:eastAsia="Times New Roman" w:cs="Arial"/>
                <w:color w:val="000000"/>
                <w:sz w:val="24"/>
                <w:szCs w:val="24"/>
                <w:lang w:eastAsia="pt-BR"/>
              </w:rPr>
              <w:t>, vitaminas e sais minerais (A, B1, B2, B6, B12, C e Ferro), estabilizante lecitina de soja e aromatizante baunilha.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5A608222" w14:textId="6D19CC8F"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36D4225" w14:textId="6341C46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18F5F9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739CCBC"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0902BF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65F398D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4D3A6DF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37.500</w:t>
            </w:r>
          </w:p>
        </w:tc>
        <w:tc>
          <w:tcPr>
            <w:tcW w:w="5010" w:type="dxa"/>
            <w:tcBorders>
              <w:top w:val="nil"/>
              <w:left w:val="nil"/>
              <w:bottom w:val="single" w:sz="4" w:space="0" w:color="auto"/>
              <w:right w:val="single" w:sz="4" w:space="0" w:color="auto"/>
            </w:tcBorders>
            <w:shd w:val="clear" w:color="auto" w:fill="auto"/>
            <w:vAlign w:val="center"/>
            <w:hideMark/>
          </w:tcPr>
          <w:p w14:paraId="55991649" w14:textId="636B8D18" w:rsidR="00625373" w:rsidRPr="002E6C04" w:rsidRDefault="00625373" w:rsidP="00625373">
            <w:pPr>
              <w:widowControl/>
              <w:autoSpaceDE/>
              <w:autoSpaceDN/>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Açucar</w:t>
            </w:r>
            <w:proofErr w:type="spellEnd"/>
            <w:r w:rsidRPr="002E6C04">
              <w:rPr>
                <w:rFonts w:eastAsia="Times New Roman" w:cs="Arial"/>
                <w:color w:val="000000"/>
                <w:sz w:val="24"/>
                <w:szCs w:val="24"/>
                <w:lang w:eastAsia="pt-BR"/>
              </w:rPr>
              <w:t xml:space="preserve"> refinado especial (principal), pacote com 5 quilos, contendo sacarose e devendo ser fabricado do suco da cana, livre de fermentação, isento de matéria terrosa, de parasitas e de detritos animais ou vegetais. Composição centesimal aproximada:</w:t>
            </w:r>
            <w:r w:rsidR="002654BE" w:rsidRPr="002E6C04">
              <w:rPr>
                <w:rFonts w:eastAsia="Times New Roman" w:cs="Arial"/>
                <w:color w:val="000000"/>
                <w:sz w:val="24"/>
                <w:szCs w:val="24"/>
                <w:lang w:eastAsia="pt-BR"/>
              </w:rPr>
              <w:t xml:space="preserve"> </w:t>
            </w:r>
            <w:r w:rsidRPr="002E6C04">
              <w:rPr>
                <w:rFonts w:eastAsia="Times New Roman" w:cs="Arial"/>
                <w:color w:val="000000"/>
                <w:sz w:val="24"/>
                <w:szCs w:val="24"/>
                <w:lang w:eastAsia="pt-BR"/>
              </w:rPr>
              <w:t xml:space="preserve">VCT 400 </w:t>
            </w:r>
            <w:proofErr w:type="spellStart"/>
            <w:r w:rsidRPr="002E6C04">
              <w:rPr>
                <w:rFonts w:eastAsia="Times New Roman" w:cs="Arial"/>
                <w:color w:val="000000"/>
                <w:sz w:val="24"/>
                <w:szCs w:val="24"/>
                <w:lang w:eastAsia="pt-BR"/>
              </w:rPr>
              <w:t>lcal</w:t>
            </w:r>
            <w:proofErr w:type="spellEnd"/>
            <w:r w:rsidRPr="002E6C04">
              <w:rPr>
                <w:rFonts w:eastAsia="Times New Roman" w:cs="Arial"/>
                <w:color w:val="000000"/>
                <w:sz w:val="24"/>
                <w:szCs w:val="24"/>
                <w:lang w:eastAsia="pt-BR"/>
              </w:rPr>
              <w:t>,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6CF8D6E4" w14:textId="79A3A47C"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158EA02" w14:textId="11C97BEB"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B1607E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7C8560C" w14:textId="77777777" w:rsidTr="002654BE">
        <w:trPr>
          <w:trHeight w:val="249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F701B8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5ADD75C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7CFBCAF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187.500</w:t>
            </w:r>
          </w:p>
        </w:tc>
        <w:tc>
          <w:tcPr>
            <w:tcW w:w="5010" w:type="dxa"/>
            <w:tcBorders>
              <w:top w:val="nil"/>
              <w:left w:val="nil"/>
              <w:bottom w:val="single" w:sz="4" w:space="0" w:color="auto"/>
              <w:right w:val="single" w:sz="4" w:space="0" w:color="auto"/>
            </w:tcBorders>
            <w:shd w:val="clear" w:color="auto" w:fill="auto"/>
            <w:vAlign w:val="center"/>
            <w:hideMark/>
          </w:tcPr>
          <w:p w14:paraId="62A6AC70"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Arroz agulhinha longo fino tipo 1 (principal), grãos sadios, limpos, classificados pelo Ministério da Agricultura, ausência de grãos ou sementes de outros vegetais, larvas parasitas ou outros corpos estranhos </w:t>
            </w:r>
            <w:proofErr w:type="spellStart"/>
            <w:r w:rsidRPr="002E6C04">
              <w:rPr>
                <w:rFonts w:eastAsia="Times New Roman" w:cs="Arial"/>
                <w:color w:val="000000"/>
                <w:sz w:val="24"/>
                <w:szCs w:val="24"/>
                <w:lang w:eastAsia="pt-BR"/>
              </w:rPr>
              <w:t>prduto</w:t>
            </w:r>
            <w:proofErr w:type="spellEnd"/>
            <w:r w:rsidRPr="002E6C04">
              <w:rPr>
                <w:rFonts w:eastAsia="Times New Roman" w:cs="Arial"/>
                <w:color w:val="000000"/>
                <w:sz w:val="24"/>
                <w:szCs w:val="24"/>
                <w:lang w:eastAsia="pt-BR"/>
              </w:rPr>
              <w:t xml:space="preserve">. Constituído de no mínimo 90% de grãos íntegros na cor característica à variedade correspondente, de tamanho e formato natural. Composição centesimal aproximada: VCT 348 kcal, proteínas 7,2g, glicídios 80g, cálcio 28g, ferro 1mg, fibra alimentar 1,68g, validade </w:t>
            </w:r>
            <w:proofErr w:type="gramStart"/>
            <w:r w:rsidRPr="002E6C04">
              <w:rPr>
                <w:rFonts w:eastAsia="Times New Roman" w:cs="Arial"/>
                <w:color w:val="000000"/>
                <w:sz w:val="24"/>
                <w:szCs w:val="24"/>
                <w:lang w:eastAsia="pt-BR"/>
              </w:rPr>
              <w:t>do  produto</w:t>
            </w:r>
            <w:proofErr w:type="gramEnd"/>
            <w:r w:rsidRPr="002E6C04">
              <w:rPr>
                <w:rFonts w:eastAsia="Times New Roman" w:cs="Arial"/>
                <w:color w:val="000000"/>
                <w:sz w:val="24"/>
                <w:szCs w:val="24"/>
                <w:lang w:eastAsia="pt-BR"/>
              </w:rPr>
              <w:t>: mínimo de 12 meses.</w:t>
            </w:r>
          </w:p>
        </w:tc>
        <w:tc>
          <w:tcPr>
            <w:tcW w:w="1559" w:type="dxa"/>
            <w:tcBorders>
              <w:top w:val="nil"/>
              <w:left w:val="nil"/>
              <w:bottom w:val="single" w:sz="4" w:space="0" w:color="auto"/>
              <w:right w:val="single" w:sz="4" w:space="0" w:color="auto"/>
            </w:tcBorders>
            <w:shd w:val="clear" w:color="auto" w:fill="auto"/>
            <w:noWrap/>
            <w:vAlign w:val="center"/>
          </w:tcPr>
          <w:p w14:paraId="2F3239CD" w14:textId="50D349BA"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4E043A4" w14:textId="15EA1924"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A8FC013"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E629792" w14:textId="77777777" w:rsidTr="002654BE">
        <w:trPr>
          <w:trHeight w:val="115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B99C63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w:t>
            </w:r>
          </w:p>
        </w:tc>
        <w:tc>
          <w:tcPr>
            <w:tcW w:w="676" w:type="dxa"/>
            <w:tcBorders>
              <w:top w:val="nil"/>
              <w:left w:val="nil"/>
              <w:bottom w:val="single" w:sz="4" w:space="0" w:color="auto"/>
              <w:right w:val="single" w:sz="4" w:space="0" w:color="auto"/>
            </w:tcBorders>
            <w:shd w:val="clear" w:color="auto" w:fill="auto"/>
            <w:vAlign w:val="center"/>
            <w:hideMark/>
          </w:tcPr>
          <w:p w14:paraId="55567DE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7229EBC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w:t>
            </w:r>
          </w:p>
        </w:tc>
        <w:tc>
          <w:tcPr>
            <w:tcW w:w="5010" w:type="dxa"/>
            <w:tcBorders>
              <w:top w:val="nil"/>
              <w:left w:val="nil"/>
              <w:bottom w:val="single" w:sz="4" w:space="0" w:color="auto"/>
              <w:right w:val="single" w:sz="4" w:space="0" w:color="auto"/>
            </w:tcBorders>
            <w:shd w:val="clear" w:color="auto" w:fill="auto"/>
            <w:vAlign w:val="center"/>
            <w:hideMark/>
          </w:tcPr>
          <w:p w14:paraId="4D47F73B"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Aveia (farinha de) - (principal), produto resultante da moagem de grãos de aveia após limpeza e classificação. Composição centesimal aproximada: VCT 340 kcal, proteínas 14g, lipídios 2g, glicídios 76g, validade do produto: 9 meses.</w:t>
            </w:r>
          </w:p>
        </w:tc>
        <w:tc>
          <w:tcPr>
            <w:tcW w:w="1559" w:type="dxa"/>
            <w:tcBorders>
              <w:top w:val="nil"/>
              <w:left w:val="nil"/>
              <w:bottom w:val="single" w:sz="4" w:space="0" w:color="auto"/>
              <w:right w:val="single" w:sz="4" w:space="0" w:color="auto"/>
            </w:tcBorders>
            <w:shd w:val="clear" w:color="auto" w:fill="auto"/>
            <w:noWrap/>
            <w:vAlign w:val="center"/>
          </w:tcPr>
          <w:p w14:paraId="5CE471AA" w14:textId="6EA2AE41"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2E981CA" w14:textId="54C041A1"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32505F7"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A6BBA6B" w14:textId="77777777" w:rsidTr="002654BE">
        <w:trPr>
          <w:trHeight w:val="115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75D706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5</w:t>
            </w:r>
          </w:p>
        </w:tc>
        <w:tc>
          <w:tcPr>
            <w:tcW w:w="676" w:type="dxa"/>
            <w:tcBorders>
              <w:top w:val="nil"/>
              <w:left w:val="nil"/>
              <w:bottom w:val="single" w:sz="4" w:space="0" w:color="auto"/>
              <w:right w:val="single" w:sz="4" w:space="0" w:color="auto"/>
            </w:tcBorders>
            <w:shd w:val="clear" w:color="auto" w:fill="auto"/>
            <w:vAlign w:val="center"/>
            <w:hideMark/>
          </w:tcPr>
          <w:p w14:paraId="56AE6B1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7C4E865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450</w:t>
            </w:r>
          </w:p>
        </w:tc>
        <w:tc>
          <w:tcPr>
            <w:tcW w:w="5010" w:type="dxa"/>
            <w:tcBorders>
              <w:top w:val="nil"/>
              <w:left w:val="nil"/>
              <w:bottom w:val="single" w:sz="4" w:space="0" w:color="auto"/>
              <w:right w:val="single" w:sz="4" w:space="0" w:color="auto"/>
            </w:tcBorders>
            <w:shd w:val="clear" w:color="auto" w:fill="auto"/>
            <w:vAlign w:val="center"/>
            <w:hideMark/>
          </w:tcPr>
          <w:p w14:paraId="6B850B5A" w14:textId="44986396"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Farinha de milho amarela, produto obtido pela ligeira torração do grão de milho,</w:t>
            </w:r>
            <w:r w:rsidR="002863D9"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desgerminado</w:t>
            </w:r>
            <w:proofErr w:type="spellEnd"/>
            <w:r w:rsidRPr="002E6C04">
              <w:rPr>
                <w:rFonts w:eastAsia="Times New Roman" w:cs="Arial"/>
                <w:color w:val="000000"/>
                <w:sz w:val="24"/>
                <w:szCs w:val="24"/>
                <w:lang w:eastAsia="pt-BR"/>
              </w:rPr>
              <w:t xml:space="preserve"> e previamente macerado. Composição centesimal aproximada:</w:t>
            </w:r>
            <w:r w:rsidR="002863D9" w:rsidRPr="002E6C04">
              <w:rPr>
                <w:rFonts w:eastAsia="Times New Roman" w:cs="Arial"/>
                <w:color w:val="000000"/>
                <w:sz w:val="24"/>
                <w:szCs w:val="24"/>
                <w:lang w:eastAsia="pt-BR"/>
              </w:rPr>
              <w:t xml:space="preserve"> </w:t>
            </w:r>
            <w:r w:rsidRPr="002E6C04">
              <w:rPr>
                <w:rFonts w:eastAsia="Times New Roman" w:cs="Arial"/>
                <w:color w:val="000000"/>
                <w:sz w:val="24"/>
                <w:szCs w:val="24"/>
                <w:lang w:eastAsia="pt-BR"/>
              </w:rPr>
              <w:t>proteínas 8g, lipídios 2g, glicídios 76g, validade do produto:9 meses.</w:t>
            </w:r>
          </w:p>
        </w:tc>
        <w:tc>
          <w:tcPr>
            <w:tcW w:w="1559" w:type="dxa"/>
            <w:tcBorders>
              <w:top w:val="nil"/>
              <w:left w:val="nil"/>
              <w:bottom w:val="single" w:sz="4" w:space="0" w:color="auto"/>
              <w:right w:val="single" w:sz="4" w:space="0" w:color="auto"/>
            </w:tcBorders>
            <w:shd w:val="clear" w:color="auto" w:fill="auto"/>
            <w:noWrap/>
            <w:vAlign w:val="center"/>
          </w:tcPr>
          <w:p w14:paraId="6A1161D2" w14:textId="190CF45F"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7E2A54F" w14:textId="7203DB9C"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CEC9062"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C661C10" w14:textId="77777777" w:rsidTr="002654BE">
        <w:trPr>
          <w:trHeight w:val="230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1DB8B4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6</w:t>
            </w:r>
          </w:p>
        </w:tc>
        <w:tc>
          <w:tcPr>
            <w:tcW w:w="676" w:type="dxa"/>
            <w:tcBorders>
              <w:top w:val="nil"/>
              <w:left w:val="nil"/>
              <w:bottom w:val="single" w:sz="4" w:space="0" w:color="auto"/>
              <w:right w:val="single" w:sz="4" w:space="0" w:color="auto"/>
            </w:tcBorders>
            <w:shd w:val="clear" w:color="auto" w:fill="auto"/>
            <w:vAlign w:val="center"/>
            <w:hideMark/>
          </w:tcPr>
          <w:p w14:paraId="1E7A74DD"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5AE20ED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3.750</w:t>
            </w:r>
          </w:p>
        </w:tc>
        <w:tc>
          <w:tcPr>
            <w:tcW w:w="5010" w:type="dxa"/>
            <w:tcBorders>
              <w:top w:val="nil"/>
              <w:left w:val="nil"/>
              <w:bottom w:val="single" w:sz="4" w:space="0" w:color="auto"/>
              <w:right w:val="single" w:sz="4" w:space="0" w:color="auto"/>
            </w:tcBorders>
            <w:shd w:val="clear" w:color="auto" w:fill="auto"/>
            <w:vAlign w:val="center"/>
            <w:hideMark/>
          </w:tcPr>
          <w:p w14:paraId="2D610030"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Farinha de mandioca torrada, produto obtido pela moagem e torração da parte comestível da mandioca, fabricada a partir de matérias primas sãs, limpas, isentas de matérias terrosas e parasitas, podendo estar úmida, fermentada ou rançosa. Composição centesimal aproximada: proteínas 1,0g, carboidratos 40g, fibra alimentar 3,0g, sódio = ou 5mg, gorduras totais 0g, gordura saturadas 0g, gordura trans 0g, ferro = 1mg. Validade do produto: 12 meses. Não contém glúten.</w:t>
            </w:r>
          </w:p>
        </w:tc>
        <w:tc>
          <w:tcPr>
            <w:tcW w:w="1559" w:type="dxa"/>
            <w:tcBorders>
              <w:top w:val="nil"/>
              <w:left w:val="nil"/>
              <w:bottom w:val="single" w:sz="4" w:space="0" w:color="auto"/>
              <w:right w:val="single" w:sz="4" w:space="0" w:color="auto"/>
            </w:tcBorders>
            <w:shd w:val="clear" w:color="auto" w:fill="auto"/>
            <w:noWrap/>
            <w:vAlign w:val="center"/>
          </w:tcPr>
          <w:p w14:paraId="7D510B59" w14:textId="6D4982E3"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92D5456" w14:textId="25313EF8"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B093C96"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16AA768" w14:textId="77777777" w:rsidTr="002654BE">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44F55E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w:t>
            </w:r>
          </w:p>
        </w:tc>
        <w:tc>
          <w:tcPr>
            <w:tcW w:w="676" w:type="dxa"/>
            <w:tcBorders>
              <w:top w:val="nil"/>
              <w:left w:val="nil"/>
              <w:bottom w:val="single" w:sz="4" w:space="0" w:color="auto"/>
              <w:right w:val="single" w:sz="4" w:space="0" w:color="auto"/>
            </w:tcBorders>
            <w:shd w:val="clear" w:color="auto" w:fill="auto"/>
            <w:vAlign w:val="center"/>
            <w:hideMark/>
          </w:tcPr>
          <w:p w14:paraId="62A01CD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337F69B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67.500</w:t>
            </w:r>
          </w:p>
        </w:tc>
        <w:tc>
          <w:tcPr>
            <w:tcW w:w="5010" w:type="dxa"/>
            <w:tcBorders>
              <w:top w:val="nil"/>
              <w:left w:val="nil"/>
              <w:bottom w:val="single" w:sz="4" w:space="0" w:color="auto"/>
              <w:right w:val="single" w:sz="4" w:space="0" w:color="auto"/>
            </w:tcBorders>
            <w:shd w:val="clear" w:color="auto" w:fill="auto"/>
            <w:vAlign w:val="center"/>
            <w:hideMark/>
          </w:tcPr>
          <w:p w14:paraId="3A06F30F"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Feijão carioquinha, de primeira qualidade extra, na cor característica, de tamanho e formato natural, maduros, limpos e secos. Composição centesimal aproximadamente: VCT 100 kcal, proteínas 7g, cálcio 31mg, sódio 0mg, gordura saturada 0g, gordura total 0g. Validade do produto: </w:t>
            </w:r>
            <w:proofErr w:type="spellStart"/>
            <w:r w:rsidRPr="002E6C04">
              <w:rPr>
                <w:rFonts w:eastAsia="Times New Roman" w:cs="Arial"/>
                <w:color w:val="000000"/>
                <w:sz w:val="24"/>
                <w:szCs w:val="24"/>
                <w:lang w:eastAsia="pt-BR"/>
              </w:rPr>
              <w:t>minimo</w:t>
            </w:r>
            <w:proofErr w:type="spellEnd"/>
            <w:r w:rsidRPr="002E6C04">
              <w:rPr>
                <w:rFonts w:eastAsia="Times New Roman" w:cs="Arial"/>
                <w:color w:val="000000"/>
                <w:sz w:val="24"/>
                <w:szCs w:val="24"/>
                <w:lang w:eastAsia="pt-BR"/>
              </w:rPr>
              <w:t xml:space="preserve"> 8 meses.</w:t>
            </w:r>
          </w:p>
        </w:tc>
        <w:tc>
          <w:tcPr>
            <w:tcW w:w="1559" w:type="dxa"/>
            <w:tcBorders>
              <w:top w:val="nil"/>
              <w:left w:val="nil"/>
              <w:bottom w:val="single" w:sz="4" w:space="0" w:color="auto"/>
              <w:right w:val="single" w:sz="4" w:space="0" w:color="auto"/>
            </w:tcBorders>
            <w:shd w:val="clear" w:color="auto" w:fill="auto"/>
            <w:noWrap/>
            <w:vAlign w:val="center"/>
          </w:tcPr>
          <w:p w14:paraId="37A76A08" w14:textId="05DD6ACF"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C9B77BE" w14:textId="382F33A7"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34D8EC3"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8C4674B" w14:textId="77777777" w:rsidTr="006631A0">
        <w:trPr>
          <w:trHeight w:val="115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3A50F1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8</w:t>
            </w:r>
          </w:p>
        </w:tc>
        <w:tc>
          <w:tcPr>
            <w:tcW w:w="676" w:type="dxa"/>
            <w:tcBorders>
              <w:top w:val="nil"/>
              <w:left w:val="nil"/>
              <w:bottom w:val="single" w:sz="4" w:space="0" w:color="auto"/>
              <w:right w:val="single" w:sz="4" w:space="0" w:color="auto"/>
            </w:tcBorders>
            <w:shd w:val="clear" w:color="auto" w:fill="auto"/>
            <w:vAlign w:val="center"/>
            <w:hideMark/>
          </w:tcPr>
          <w:p w14:paraId="4E406B5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1863238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1.050</w:t>
            </w:r>
          </w:p>
        </w:tc>
        <w:tc>
          <w:tcPr>
            <w:tcW w:w="5010" w:type="dxa"/>
            <w:tcBorders>
              <w:top w:val="nil"/>
              <w:left w:val="nil"/>
              <w:bottom w:val="single" w:sz="4" w:space="0" w:color="auto"/>
              <w:right w:val="single" w:sz="4" w:space="0" w:color="auto"/>
            </w:tcBorders>
            <w:shd w:val="clear" w:color="auto" w:fill="auto"/>
            <w:vAlign w:val="center"/>
            <w:hideMark/>
          </w:tcPr>
          <w:p w14:paraId="2E57B97B"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Fubá de milho pré-cozido, para preparo rápido, produto obtido pela moagem de grãos de milho, enriquecido com ferro e ácido fólico. Composição centesimal aproximada: proteínas 10g, glicídios 80g, validade do produto 9 meses.</w:t>
            </w:r>
          </w:p>
        </w:tc>
        <w:tc>
          <w:tcPr>
            <w:tcW w:w="1559" w:type="dxa"/>
            <w:tcBorders>
              <w:top w:val="nil"/>
              <w:left w:val="nil"/>
              <w:bottom w:val="single" w:sz="4" w:space="0" w:color="auto"/>
              <w:right w:val="single" w:sz="4" w:space="0" w:color="auto"/>
            </w:tcBorders>
            <w:shd w:val="clear" w:color="auto" w:fill="auto"/>
            <w:noWrap/>
            <w:vAlign w:val="center"/>
          </w:tcPr>
          <w:p w14:paraId="767374AE" w14:textId="1EEC58B7"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6501E9D" w14:textId="53C7469A"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AB339F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5AF99E5" w14:textId="77777777" w:rsidTr="006631A0">
        <w:trPr>
          <w:trHeight w:val="115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1BB6D8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9</w:t>
            </w:r>
          </w:p>
        </w:tc>
        <w:tc>
          <w:tcPr>
            <w:tcW w:w="676" w:type="dxa"/>
            <w:tcBorders>
              <w:top w:val="nil"/>
              <w:left w:val="nil"/>
              <w:bottom w:val="single" w:sz="4" w:space="0" w:color="auto"/>
              <w:right w:val="single" w:sz="4" w:space="0" w:color="auto"/>
            </w:tcBorders>
            <w:shd w:val="clear" w:color="auto" w:fill="auto"/>
            <w:vAlign w:val="center"/>
            <w:hideMark/>
          </w:tcPr>
          <w:p w14:paraId="4E66BB1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5624981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37.500</w:t>
            </w:r>
          </w:p>
        </w:tc>
        <w:tc>
          <w:tcPr>
            <w:tcW w:w="5010" w:type="dxa"/>
            <w:tcBorders>
              <w:top w:val="nil"/>
              <w:left w:val="nil"/>
              <w:bottom w:val="single" w:sz="4" w:space="0" w:color="auto"/>
              <w:right w:val="single" w:sz="4" w:space="0" w:color="auto"/>
            </w:tcBorders>
            <w:shd w:val="clear" w:color="auto" w:fill="auto"/>
            <w:vAlign w:val="center"/>
            <w:hideMark/>
          </w:tcPr>
          <w:p w14:paraId="54EC1E79"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Óleo de soja refinado - lata ou pet c/ 900 ml, produto de soja, refinado, tendo sofrido processo tecnológico adequado como </w:t>
            </w:r>
            <w:proofErr w:type="spellStart"/>
            <w:r w:rsidRPr="002E6C04">
              <w:rPr>
                <w:rFonts w:eastAsia="Times New Roman" w:cs="Arial"/>
                <w:color w:val="000000"/>
                <w:sz w:val="24"/>
                <w:szCs w:val="24"/>
                <w:lang w:eastAsia="pt-BR"/>
              </w:rPr>
              <w:t>degomagem</w:t>
            </w:r>
            <w:proofErr w:type="spellEnd"/>
            <w:r w:rsidRPr="002E6C04">
              <w:rPr>
                <w:rFonts w:eastAsia="Times New Roman" w:cs="Arial"/>
                <w:color w:val="000000"/>
                <w:sz w:val="24"/>
                <w:szCs w:val="24"/>
                <w:lang w:eastAsia="pt-BR"/>
              </w:rPr>
              <w:t xml:space="preserve">, neutralização, clarificação, frigorificação ou </w:t>
            </w:r>
            <w:proofErr w:type="spellStart"/>
            <w:r w:rsidRPr="002E6C04">
              <w:rPr>
                <w:rFonts w:eastAsia="Times New Roman" w:cs="Arial"/>
                <w:color w:val="000000"/>
                <w:sz w:val="24"/>
                <w:szCs w:val="24"/>
                <w:lang w:eastAsia="pt-BR"/>
              </w:rPr>
              <w:t>naão</w:t>
            </w:r>
            <w:proofErr w:type="spellEnd"/>
            <w:r w:rsidRPr="002E6C04">
              <w:rPr>
                <w:rFonts w:eastAsia="Times New Roman" w:cs="Arial"/>
                <w:color w:val="000000"/>
                <w:sz w:val="24"/>
                <w:szCs w:val="24"/>
                <w:lang w:eastAsia="pt-BR"/>
              </w:rPr>
              <w:t xml:space="preserve"> e desodorização.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0159D98F" w14:textId="5BDC0D2C"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6EFBEF01" w14:textId="6C1424F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20CF213"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0008B99" w14:textId="77777777" w:rsidTr="002654BE">
        <w:trPr>
          <w:trHeight w:val="57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CAFBB9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10</w:t>
            </w:r>
          </w:p>
        </w:tc>
        <w:tc>
          <w:tcPr>
            <w:tcW w:w="676" w:type="dxa"/>
            <w:tcBorders>
              <w:top w:val="nil"/>
              <w:left w:val="nil"/>
              <w:bottom w:val="single" w:sz="4" w:space="0" w:color="auto"/>
              <w:right w:val="single" w:sz="4" w:space="0" w:color="auto"/>
            </w:tcBorders>
            <w:shd w:val="clear" w:color="auto" w:fill="auto"/>
            <w:vAlign w:val="center"/>
            <w:hideMark/>
          </w:tcPr>
          <w:p w14:paraId="0CBD2C3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5055D39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1.125</w:t>
            </w:r>
          </w:p>
        </w:tc>
        <w:tc>
          <w:tcPr>
            <w:tcW w:w="5010" w:type="dxa"/>
            <w:tcBorders>
              <w:top w:val="nil"/>
              <w:left w:val="nil"/>
              <w:bottom w:val="single" w:sz="4" w:space="0" w:color="auto"/>
              <w:right w:val="single" w:sz="4" w:space="0" w:color="auto"/>
            </w:tcBorders>
            <w:shd w:val="clear" w:color="auto" w:fill="auto"/>
            <w:vAlign w:val="center"/>
            <w:hideMark/>
          </w:tcPr>
          <w:p w14:paraId="07A3BFCC"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Orégano - pacote c/ 500 gramas, folhas secas de orégano </w:t>
            </w:r>
            <w:proofErr w:type="spellStart"/>
            <w:r w:rsidRPr="002E6C04">
              <w:rPr>
                <w:rFonts w:eastAsia="Times New Roman" w:cs="Arial"/>
                <w:color w:val="000000"/>
                <w:sz w:val="24"/>
                <w:szCs w:val="24"/>
                <w:lang w:eastAsia="pt-BR"/>
              </w:rPr>
              <w:t>spp</w:t>
            </w:r>
            <w:proofErr w:type="spellEnd"/>
            <w:r w:rsidRPr="002E6C04">
              <w:rPr>
                <w:rFonts w:eastAsia="Times New Roman" w:cs="Arial"/>
                <w:color w:val="000000"/>
                <w:sz w:val="24"/>
                <w:szCs w:val="24"/>
                <w:lang w:eastAsia="pt-BR"/>
              </w:rPr>
              <w:t xml:space="preserve">, ou </w:t>
            </w:r>
            <w:proofErr w:type="spellStart"/>
            <w:r w:rsidRPr="002E6C04">
              <w:rPr>
                <w:rFonts w:eastAsia="Times New Roman" w:cs="Arial"/>
                <w:color w:val="000000"/>
                <w:sz w:val="24"/>
                <w:szCs w:val="24"/>
                <w:lang w:eastAsia="pt-BR"/>
              </w:rPr>
              <w:t>lippia</w:t>
            </w:r>
            <w:proofErr w:type="spellEnd"/>
            <w:r w:rsidRPr="002E6C04">
              <w:rPr>
                <w:rFonts w:eastAsia="Times New Roman" w:cs="Arial"/>
                <w:color w:val="000000"/>
                <w:sz w:val="24"/>
                <w:szCs w:val="24"/>
                <w:lang w:eastAsia="pt-BR"/>
              </w:rPr>
              <w:t xml:space="preserve"> spp.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3001AA76" w14:textId="18FE2181"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AF530EE" w14:textId="4D037722"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B62FFE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2A123F7"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FF8536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11</w:t>
            </w:r>
          </w:p>
        </w:tc>
        <w:tc>
          <w:tcPr>
            <w:tcW w:w="676" w:type="dxa"/>
            <w:tcBorders>
              <w:top w:val="nil"/>
              <w:left w:val="nil"/>
              <w:bottom w:val="single" w:sz="4" w:space="0" w:color="auto"/>
              <w:right w:val="single" w:sz="4" w:space="0" w:color="auto"/>
            </w:tcBorders>
            <w:shd w:val="clear" w:color="auto" w:fill="auto"/>
            <w:vAlign w:val="center"/>
            <w:hideMark/>
          </w:tcPr>
          <w:p w14:paraId="44A3B888"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Pct</w:t>
            </w:r>
            <w:proofErr w:type="spellEnd"/>
            <w:r w:rsidRPr="002E6C04">
              <w:rPr>
                <w:rFonts w:eastAsia="Times New Roman" w:cs="Arial"/>
                <w:color w:val="000000"/>
                <w:sz w:val="24"/>
                <w:szCs w:val="24"/>
                <w:lang w:eastAsia="pt-BR"/>
              </w:rPr>
              <w:t>.</w:t>
            </w:r>
          </w:p>
        </w:tc>
        <w:tc>
          <w:tcPr>
            <w:tcW w:w="852" w:type="dxa"/>
            <w:tcBorders>
              <w:top w:val="nil"/>
              <w:left w:val="nil"/>
              <w:bottom w:val="single" w:sz="4" w:space="0" w:color="auto"/>
              <w:right w:val="single" w:sz="4" w:space="0" w:color="auto"/>
            </w:tcBorders>
            <w:shd w:val="clear" w:color="auto" w:fill="auto"/>
            <w:vAlign w:val="center"/>
            <w:hideMark/>
          </w:tcPr>
          <w:p w14:paraId="57EB22C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w:t>
            </w:r>
          </w:p>
        </w:tc>
        <w:tc>
          <w:tcPr>
            <w:tcW w:w="5010" w:type="dxa"/>
            <w:tcBorders>
              <w:top w:val="nil"/>
              <w:left w:val="nil"/>
              <w:bottom w:val="single" w:sz="4" w:space="0" w:color="auto"/>
              <w:right w:val="single" w:sz="4" w:space="0" w:color="auto"/>
            </w:tcBorders>
            <w:shd w:val="clear" w:color="auto" w:fill="auto"/>
            <w:vAlign w:val="center"/>
            <w:hideMark/>
          </w:tcPr>
          <w:p w14:paraId="72A12EC9"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Queijo parmesão ralado - pacote com 100 gramas, produto contendo queijo parmesão, ácido </w:t>
            </w:r>
            <w:proofErr w:type="spellStart"/>
            <w:r w:rsidRPr="002E6C04">
              <w:rPr>
                <w:rFonts w:eastAsia="Times New Roman" w:cs="Arial"/>
                <w:color w:val="000000"/>
                <w:sz w:val="24"/>
                <w:szCs w:val="24"/>
                <w:lang w:eastAsia="pt-BR"/>
              </w:rPr>
              <w:t>sórbico</w:t>
            </w:r>
            <w:proofErr w:type="spellEnd"/>
            <w:r w:rsidRPr="002E6C04">
              <w:rPr>
                <w:rFonts w:eastAsia="Times New Roman" w:cs="Arial"/>
                <w:color w:val="000000"/>
                <w:sz w:val="24"/>
                <w:szCs w:val="24"/>
                <w:lang w:eastAsia="pt-BR"/>
              </w:rPr>
              <w:t xml:space="preserve">, cloreto de sódio, </w:t>
            </w:r>
            <w:proofErr w:type="spellStart"/>
            <w:r w:rsidRPr="002E6C04">
              <w:rPr>
                <w:rFonts w:eastAsia="Times New Roman" w:cs="Arial"/>
                <w:color w:val="000000"/>
                <w:sz w:val="24"/>
                <w:szCs w:val="24"/>
                <w:lang w:eastAsia="pt-BR"/>
              </w:rPr>
              <w:t>composoção</w:t>
            </w:r>
            <w:proofErr w:type="spellEnd"/>
            <w:r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centesiaml</w:t>
            </w:r>
            <w:proofErr w:type="spellEnd"/>
            <w:r w:rsidRPr="002E6C04">
              <w:rPr>
                <w:rFonts w:eastAsia="Times New Roman" w:cs="Arial"/>
                <w:color w:val="000000"/>
                <w:sz w:val="24"/>
                <w:szCs w:val="24"/>
                <w:lang w:eastAsia="pt-BR"/>
              </w:rPr>
              <w:t xml:space="preserve"> aproximada: VCT 430 kcal, proteínas 32g, lipídios 34g, sódio 1000g, cálcio 1210 mg. Validade do produto: 6 meses.</w:t>
            </w:r>
          </w:p>
        </w:tc>
        <w:tc>
          <w:tcPr>
            <w:tcW w:w="1559" w:type="dxa"/>
            <w:tcBorders>
              <w:top w:val="nil"/>
              <w:left w:val="nil"/>
              <w:bottom w:val="single" w:sz="4" w:space="0" w:color="auto"/>
              <w:right w:val="single" w:sz="4" w:space="0" w:color="auto"/>
            </w:tcBorders>
            <w:shd w:val="clear" w:color="auto" w:fill="auto"/>
            <w:noWrap/>
            <w:vAlign w:val="center"/>
          </w:tcPr>
          <w:p w14:paraId="2C8CCBB5" w14:textId="1669AE68"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06FADCE" w14:textId="685816A5"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76B8383"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CF7BE69" w14:textId="77777777" w:rsidTr="002654BE">
        <w:trPr>
          <w:trHeight w:val="288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AED795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12</w:t>
            </w:r>
          </w:p>
        </w:tc>
        <w:tc>
          <w:tcPr>
            <w:tcW w:w="676" w:type="dxa"/>
            <w:tcBorders>
              <w:top w:val="nil"/>
              <w:left w:val="nil"/>
              <w:bottom w:val="single" w:sz="4" w:space="0" w:color="auto"/>
              <w:right w:val="single" w:sz="4" w:space="0" w:color="auto"/>
            </w:tcBorders>
            <w:shd w:val="clear" w:color="auto" w:fill="auto"/>
            <w:vAlign w:val="center"/>
            <w:hideMark/>
          </w:tcPr>
          <w:p w14:paraId="035605A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1623EE3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22.500</w:t>
            </w:r>
          </w:p>
        </w:tc>
        <w:tc>
          <w:tcPr>
            <w:tcW w:w="5010" w:type="dxa"/>
            <w:tcBorders>
              <w:top w:val="nil"/>
              <w:left w:val="nil"/>
              <w:bottom w:val="single" w:sz="4" w:space="0" w:color="auto"/>
              <w:right w:val="single" w:sz="4" w:space="0" w:color="auto"/>
            </w:tcBorders>
            <w:shd w:val="clear" w:color="auto" w:fill="auto"/>
            <w:vAlign w:val="center"/>
            <w:hideMark/>
          </w:tcPr>
          <w:p w14:paraId="7B75F124"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Sal refinado - descrição: sal é o cloreto de sódio cristalizado, extraído de fontes naturais. O sal deverá </w:t>
            </w:r>
            <w:proofErr w:type="spellStart"/>
            <w:r w:rsidRPr="002E6C04">
              <w:rPr>
                <w:rFonts w:eastAsia="Times New Roman" w:cs="Arial"/>
                <w:color w:val="000000"/>
                <w:sz w:val="24"/>
                <w:szCs w:val="24"/>
                <w:lang w:eastAsia="pt-BR"/>
              </w:rPr>
              <w:t>apresnetar</w:t>
            </w:r>
            <w:proofErr w:type="spellEnd"/>
            <w:r w:rsidRPr="002E6C04">
              <w:rPr>
                <w:rFonts w:eastAsia="Times New Roman" w:cs="Arial"/>
                <w:color w:val="000000"/>
                <w:sz w:val="24"/>
                <w:szCs w:val="24"/>
                <w:lang w:eastAsia="pt-BR"/>
              </w:rPr>
              <w:t xml:space="preserve"> em cristais brancos, de forma cúbica, agrupados e úmidos de maneira a constituírem pequenas pirâmides de base quadrangular. As características gerais, organolépticas, </w:t>
            </w:r>
            <w:proofErr w:type="spellStart"/>
            <w:r w:rsidRPr="002E6C04">
              <w:rPr>
                <w:rFonts w:eastAsia="Times New Roman" w:cs="Arial"/>
                <w:color w:val="000000"/>
                <w:sz w:val="24"/>
                <w:szCs w:val="24"/>
                <w:lang w:eastAsia="pt-BR"/>
              </w:rPr>
              <w:t>físio-químicas</w:t>
            </w:r>
            <w:proofErr w:type="spellEnd"/>
            <w:r w:rsidRPr="002E6C04">
              <w:rPr>
                <w:rFonts w:eastAsia="Times New Roman" w:cs="Arial"/>
                <w:color w:val="000000"/>
                <w:sz w:val="24"/>
                <w:szCs w:val="24"/>
                <w:lang w:eastAsia="pt-BR"/>
              </w:rPr>
              <w:t xml:space="preserve">, microbiológicas e microscópicas deverão estar de acordo com as normas </w:t>
            </w:r>
            <w:proofErr w:type="spellStart"/>
            <w:r w:rsidRPr="002E6C04">
              <w:rPr>
                <w:rFonts w:eastAsia="Times New Roman" w:cs="Arial"/>
                <w:color w:val="000000"/>
                <w:sz w:val="24"/>
                <w:szCs w:val="24"/>
                <w:lang w:eastAsia="pt-BR"/>
              </w:rPr>
              <w:t>tecnicas</w:t>
            </w:r>
            <w:proofErr w:type="spellEnd"/>
            <w:r w:rsidRPr="002E6C04">
              <w:rPr>
                <w:rFonts w:eastAsia="Times New Roman" w:cs="Arial"/>
                <w:color w:val="000000"/>
                <w:sz w:val="24"/>
                <w:szCs w:val="24"/>
                <w:lang w:eastAsia="pt-BR"/>
              </w:rPr>
              <w:t xml:space="preserve"> de alimentos do código sanitário. Embalagem: </w:t>
            </w:r>
            <w:proofErr w:type="gramStart"/>
            <w:r w:rsidRPr="002E6C04">
              <w:rPr>
                <w:rFonts w:eastAsia="Times New Roman" w:cs="Arial"/>
                <w:color w:val="000000"/>
                <w:sz w:val="24"/>
                <w:szCs w:val="24"/>
                <w:lang w:eastAsia="pt-BR"/>
              </w:rPr>
              <w:t>o  produto</w:t>
            </w:r>
            <w:proofErr w:type="gramEnd"/>
            <w:r w:rsidRPr="002E6C04">
              <w:rPr>
                <w:rFonts w:eastAsia="Times New Roman" w:cs="Arial"/>
                <w:color w:val="000000"/>
                <w:sz w:val="24"/>
                <w:szCs w:val="24"/>
                <w:lang w:eastAsia="pt-BR"/>
              </w:rPr>
              <w:t xml:space="preserve"> deverá ser apresentado em saco plástico contendo 1000 gramas. Considerar-se-á imprópria a embalagem defeituosa que exponha o produto </w:t>
            </w:r>
            <w:proofErr w:type="spellStart"/>
            <w:r w:rsidRPr="002E6C04">
              <w:rPr>
                <w:rFonts w:eastAsia="Times New Roman" w:cs="Arial"/>
                <w:color w:val="000000"/>
                <w:sz w:val="24"/>
                <w:szCs w:val="24"/>
                <w:lang w:eastAsia="pt-BR"/>
              </w:rPr>
              <w:t>á</w:t>
            </w:r>
            <w:proofErr w:type="spellEnd"/>
            <w:r w:rsidRPr="002E6C04">
              <w:rPr>
                <w:rFonts w:eastAsia="Times New Roman" w:cs="Arial"/>
                <w:color w:val="000000"/>
                <w:sz w:val="24"/>
                <w:szCs w:val="24"/>
                <w:lang w:eastAsia="pt-BR"/>
              </w:rPr>
              <w:t xml:space="preserve"> contaminação e/ou </w:t>
            </w:r>
            <w:proofErr w:type="spellStart"/>
            <w:r w:rsidRPr="002E6C04">
              <w:rPr>
                <w:rFonts w:eastAsia="Times New Roman" w:cs="Arial"/>
                <w:color w:val="000000"/>
                <w:sz w:val="24"/>
                <w:szCs w:val="24"/>
                <w:lang w:eastAsia="pt-BR"/>
              </w:rPr>
              <w:t>deteriorização</w:t>
            </w:r>
            <w:proofErr w:type="spellEnd"/>
            <w:r w:rsidRPr="002E6C04">
              <w:rPr>
                <w:rFonts w:eastAsia="Times New Roman" w:cs="Arial"/>
                <w:color w:val="000000"/>
                <w:sz w:val="24"/>
                <w:szCs w:val="24"/>
                <w:lang w:eastAsia="pt-BR"/>
              </w:rPr>
              <w:t>.</w:t>
            </w:r>
          </w:p>
        </w:tc>
        <w:tc>
          <w:tcPr>
            <w:tcW w:w="1559" w:type="dxa"/>
            <w:tcBorders>
              <w:top w:val="nil"/>
              <w:left w:val="nil"/>
              <w:bottom w:val="single" w:sz="4" w:space="0" w:color="auto"/>
              <w:right w:val="single" w:sz="4" w:space="0" w:color="auto"/>
            </w:tcBorders>
            <w:shd w:val="clear" w:color="auto" w:fill="auto"/>
            <w:noWrap/>
            <w:vAlign w:val="center"/>
          </w:tcPr>
          <w:p w14:paraId="76B0F161" w14:textId="18A2AD24"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7D290774" w14:textId="6F5485EC"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A0FD8A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8FDEB3A" w14:textId="77777777" w:rsidTr="002654BE">
        <w:trPr>
          <w:trHeight w:val="230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750950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13</w:t>
            </w:r>
          </w:p>
        </w:tc>
        <w:tc>
          <w:tcPr>
            <w:tcW w:w="676" w:type="dxa"/>
            <w:tcBorders>
              <w:top w:val="nil"/>
              <w:left w:val="nil"/>
              <w:bottom w:val="single" w:sz="4" w:space="0" w:color="auto"/>
              <w:right w:val="single" w:sz="4" w:space="0" w:color="auto"/>
            </w:tcBorders>
            <w:shd w:val="clear" w:color="auto" w:fill="auto"/>
            <w:vAlign w:val="center"/>
            <w:hideMark/>
          </w:tcPr>
          <w:p w14:paraId="3971903F"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Pct</w:t>
            </w:r>
            <w:proofErr w:type="spellEnd"/>
            <w:r w:rsidRPr="002E6C04">
              <w:rPr>
                <w:rFonts w:eastAsia="Times New Roman" w:cs="Arial"/>
                <w:color w:val="000000"/>
                <w:sz w:val="24"/>
                <w:szCs w:val="24"/>
                <w:lang w:eastAsia="pt-BR"/>
              </w:rPr>
              <w:t>.</w:t>
            </w:r>
          </w:p>
        </w:tc>
        <w:tc>
          <w:tcPr>
            <w:tcW w:w="852" w:type="dxa"/>
            <w:tcBorders>
              <w:top w:val="nil"/>
              <w:left w:val="nil"/>
              <w:bottom w:val="single" w:sz="4" w:space="0" w:color="auto"/>
              <w:right w:val="single" w:sz="4" w:space="0" w:color="auto"/>
            </w:tcBorders>
            <w:shd w:val="clear" w:color="auto" w:fill="auto"/>
            <w:vAlign w:val="center"/>
            <w:hideMark/>
          </w:tcPr>
          <w:p w14:paraId="54B799E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1.125</w:t>
            </w:r>
          </w:p>
        </w:tc>
        <w:tc>
          <w:tcPr>
            <w:tcW w:w="5010" w:type="dxa"/>
            <w:tcBorders>
              <w:top w:val="nil"/>
              <w:left w:val="nil"/>
              <w:bottom w:val="single" w:sz="4" w:space="0" w:color="auto"/>
              <w:right w:val="single" w:sz="4" w:space="0" w:color="auto"/>
            </w:tcBorders>
            <w:shd w:val="clear" w:color="auto" w:fill="auto"/>
            <w:vAlign w:val="center"/>
            <w:hideMark/>
          </w:tcPr>
          <w:p w14:paraId="229804AB"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Coco ralado - pacote com 100 gramas, produto contendo basicamente amêndoa de coco desidratada e conservante INS 223. Não poderá conter </w:t>
            </w:r>
            <w:proofErr w:type="spellStart"/>
            <w:r w:rsidRPr="002E6C04">
              <w:rPr>
                <w:rFonts w:eastAsia="Times New Roman" w:cs="Arial"/>
                <w:color w:val="000000"/>
                <w:sz w:val="24"/>
                <w:szCs w:val="24"/>
                <w:lang w:eastAsia="pt-BR"/>
              </w:rPr>
              <w:t>açucar</w:t>
            </w:r>
            <w:proofErr w:type="spellEnd"/>
            <w:r w:rsidRPr="002E6C04">
              <w:rPr>
                <w:rFonts w:eastAsia="Times New Roman" w:cs="Arial"/>
                <w:color w:val="000000"/>
                <w:sz w:val="24"/>
                <w:szCs w:val="24"/>
                <w:lang w:eastAsia="pt-BR"/>
              </w:rPr>
              <w:t>, composição centesimal: aproximadamente: VCT 600 kcal, proteínas 8,3g, carboidratos 20g, lipídios 60g, embalagem: o produto deverá ser embalado em saco plástico de polietileno, contendo 100 gramas e reembalado em caixa de papelão reforçada com 48 unidades.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3CF7CE1E" w14:textId="273009CF"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9AB1F02" w14:textId="33D9020A"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4D1357F"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CBBDCB7" w14:textId="77777777" w:rsidTr="002654BE">
        <w:trPr>
          <w:trHeight w:val="192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03602B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14</w:t>
            </w:r>
          </w:p>
        </w:tc>
        <w:tc>
          <w:tcPr>
            <w:tcW w:w="676" w:type="dxa"/>
            <w:tcBorders>
              <w:top w:val="nil"/>
              <w:left w:val="nil"/>
              <w:bottom w:val="single" w:sz="4" w:space="0" w:color="auto"/>
              <w:right w:val="single" w:sz="4" w:space="0" w:color="auto"/>
            </w:tcBorders>
            <w:shd w:val="clear" w:color="auto" w:fill="auto"/>
            <w:vAlign w:val="center"/>
            <w:hideMark/>
          </w:tcPr>
          <w:p w14:paraId="6312D68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64BC23B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1.800</w:t>
            </w:r>
          </w:p>
        </w:tc>
        <w:tc>
          <w:tcPr>
            <w:tcW w:w="5010" w:type="dxa"/>
            <w:tcBorders>
              <w:top w:val="nil"/>
              <w:left w:val="nil"/>
              <w:bottom w:val="single" w:sz="4" w:space="0" w:color="auto"/>
              <w:right w:val="single" w:sz="4" w:space="0" w:color="auto"/>
            </w:tcBorders>
            <w:shd w:val="clear" w:color="auto" w:fill="auto"/>
            <w:vAlign w:val="center"/>
            <w:hideMark/>
          </w:tcPr>
          <w:p w14:paraId="20B26824"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FARINHA DE TRIGO ESPECIAL (PRINCIPAL), produto obtido pela moagem exclusiva do grão de trigo são e limpo. Acrescido de ferro e ácido fólico com no máximo de 15% de umidade, aspecto de pó fino, branco cheiro e sabor próprios. Composição centesimal aproximada: Proteínas 10g.; Lipídios 1g.; Glicídios 76g. Validade do Produto: mínimo de 5 (cinco) meses.</w:t>
            </w:r>
          </w:p>
        </w:tc>
        <w:tc>
          <w:tcPr>
            <w:tcW w:w="1559" w:type="dxa"/>
            <w:tcBorders>
              <w:top w:val="nil"/>
              <w:left w:val="nil"/>
              <w:bottom w:val="single" w:sz="4" w:space="0" w:color="auto"/>
              <w:right w:val="single" w:sz="4" w:space="0" w:color="auto"/>
            </w:tcBorders>
            <w:shd w:val="clear" w:color="auto" w:fill="auto"/>
            <w:noWrap/>
            <w:vAlign w:val="center"/>
          </w:tcPr>
          <w:p w14:paraId="7751E5F2" w14:textId="6BBFCFFB"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BEF6FF3" w14:textId="78F50B4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BA67AA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0B669AB"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E0F2AF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15</w:t>
            </w:r>
          </w:p>
        </w:tc>
        <w:tc>
          <w:tcPr>
            <w:tcW w:w="676" w:type="dxa"/>
            <w:tcBorders>
              <w:top w:val="nil"/>
              <w:left w:val="nil"/>
              <w:bottom w:val="single" w:sz="4" w:space="0" w:color="auto"/>
              <w:right w:val="single" w:sz="4" w:space="0" w:color="auto"/>
            </w:tcBorders>
            <w:shd w:val="clear" w:color="auto" w:fill="auto"/>
            <w:vAlign w:val="center"/>
            <w:hideMark/>
          </w:tcPr>
          <w:p w14:paraId="06F0922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w:t>
            </w:r>
          </w:p>
        </w:tc>
        <w:tc>
          <w:tcPr>
            <w:tcW w:w="852" w:type="dxa"/>
            <w:tcBorders>
              <w:top w:val="nil"/>
              <w:left w:val="nil"/>
              <w:bottom w:val="single" w:sz="4" w:space="0" w:color="auto"/>
              <w:right w:val="single" w:sz="4" w:space="0" w:color="auto"/>
            </w:tcBorders>
            <w:shd w:val="clear" w:color="auto" w:fill="auto"/>
            <w:vAlign w:val="center"/>
            <w:hideMark/>
          </w:tcPr>
          <w:p w14:paraId="56230FF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1.875</w:t>
            </w:r>
          </w:p>
        </w:tc>
        <w:tc>
          <w:tcPr>
            <w:tcW w:w="5010" w:type="dxa"/>
            <w:tcBorders>
              <w:top w:val="nil"/>
              <w:left w:val="nil"/>
              <w:bottom w:val="single" w:sz="4" w:space="0" w:color="auto"/>
              <w:right w:val="single" w:sz="4" w:space="0" w:color="auto"/>
            </w:tcBorders>
            <w:shd w:val="clear" w:color="auto" w:fill="auto"/>
            <w:vAlign w:val="center"/>
            <w:hideMark/>
          </w:tcPr>
          <w:p w14:paraId="1A289355"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LEITE CONDENSADO - LATA C/ 395 GRAMAS (PRINCIPAL), contendo leite "in natura", açúcar e lactose, obtido através de processo tecnológico adequado. Composição centesimal aproximada: Proteínas 6g.; Lipídios 8g.; Glicídios 56g.; Validade do Produto: 12 (doze) meses.</w:t>
            </w:r>
          </w:p>
        </w:tc>
        <w:tc>
          <w:tcPr>
            <w:tcW w:w="1559" w:type="dxa"/>
            <w:tcBorders>
              <w:top w:val="nil"/>
              <w:left w:val="nil"/>
              <w:bottom w:val="single" w:sz="4" w:space="0" w:color="auto"/>
              <w:right w:val="single" w:sz="4" w:space="0" w:color="auto"/>
            </w:tcBorders>
            <w:shd w:val="clear" w:color="auto" w:fill="auto"/>
            <w:noWrap/>
            <w:vAlign w:val="center"/>
          </w:tcPr>
          <w:p w14:paraId="21A8EF7C" w14:textId="22FD5CF6"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68F82616" w14:textId="389ABAC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2DA031F"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176799C"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0100A1D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01: </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104C5021" w14:textId="6CE400F6"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AAAB1D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C0BD652" w14:textId="77777777" w:rsidTr="002654BE">
        <w:trPr>
          <w:trHeight w:val="288"/>
        </w:trPr>
        <w:tc>
          <w:tcPr>
            <w:tcW w:w="1048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2443A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1F44C37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83E731D"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5D29C7B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LOTE 02</w:t>
            </w:r>
          </w:p>
        </w:tc>
        <w:tc>
          <w:tcPr>
            <w:tcW w:w="146" w:type="dxa"/>
            <w:vAlign w:val="center"/>
            <w:hideMark/>
          </w:tcPr>
          <w:p w14:paraId="26DF1BE9"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DDDE96B" w14:textId="77777777" w:rsidTr="002654BE">
        <w:trPr>
          <w:trHeight w:val="192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ED3059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308A3478"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Pct</w:t>
            </w:r>
            <w:proofErr w:type="spellEnd"/>
            <w:r w:rsidRPr="002E6C04">
              <w:rPr>
                <w:rFonts w:eastAsia="Times New Roman" w:cs="Arial"/>
                <w:color w:val="000000"/>
                <w:sz w:val="24"/>
                <w:szCs w:val="24"/>
                <w:lang w:eastAsia="pt-BR"/>
              </w:rPr>
              <w:t>.</w:t>
            </w:r>
          </w:p>
        </w:tc>
        <w:tc>
          <w:tcPr>
            <w:tcW w:w="852" w:type="dxa"/>
            <w:tcBorders>
              <w:top w:val="nil"/>
              <w:left w:val="nil"/>
              <w:bottom w:val="single" w:sz="4" w:space="0" w:color="auto"/>
              <w:right w:val="single" w:sz="4" w:space="0" w:color="auto"/>
            </w:tcBorders>
            <w:shd w:val="clear" w:color="auto" w:fill="auto"/>
            <w:vAlign w:val="center"/>
            <w:hideMark/>
          </w:tcPr>
          <w:p w14:paraId="410BA58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18.750</w:t>
            </w:r>
          </w:p>
        </w:tc>
        <w:tc>
          <w:tcPr>
            <w:tcW w:w="5010" w:type="dxa"/>
            <w:tcBorders>
              <w:top w:val="nil"/>
              <w:left w:val="nil"/>
              <w:bottom w:val="single" w:sz="4" w:space="0" w:color="auto"/>
              <w:right w:val="single" w:sz="4" w:space="0" w:color="auto"/>
            </w:tcBorders>
            <w:shd w:val="clear" w:color="auto" w:fill="auto"/>
            <w:vAlign w:val="center"/>
            <w:hideMark/>
          </w:tcPr>
          <w:p w14:paraId="76D90B65"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PÃO TIPO BISNAGUINHA, enriquecido de vitaminas e ferro. Composição: farinha de trigo especial, açúcar invertido, óleo de girassol, sal, emulsificantes </w:t>
            </w:r>
            <w:proofErr w:type="spellStart"/>
            <w:r w:rsidRPr="002E6C04">
              <w:rPr>
                <w:rFonts w:eastAsia="Times New Roman" w:cs="Arial"/>
                <w:color w:val="000000"/>
                <w:sz w:val="24"/>
                <w:szCs w:val="24"/>
                <w:lang w:eastAsia="pt-BR"/>
              </w:rPr>
              <w:t>monoglicerideos</w:t>
            </w:r>
            <w:proofErr w:type="spellEnd"/>
            <w:r w:rsidRPr="002E6C04">
              <w:rPr>
                <w:rFonts w:eastAsia="Times New Roman" w:cs="Arial"/>
                <w:color w:val="000000"/>
                <w:sz w:val="24"/>
                <w:szCs w:val="24"/>
                <w:lang w:eastAsia="pt-BR"/>
              </w:rPr>
              <w:t xml:space="preserve"> de ácidos graxos e lacto de sódio, conservador </w:t>
            </w:r>
            <w:proofErr w:type="spellStart"/>
            <w:r w:rsidRPr="002E6C04">
              <w:rPr>
                <w:rFonts w:eastAsia="Times New Roman" w:cs="Arial"/>
                <w:color w:val="000000"/>
                <w:sz w:val="24"/>
                <w:szCs w:val="24"/>
                <w:lang w:eastAsia="pt-BR"/>
              </w:rPr>
              <w:t>propionato</w:t>
            </w:r>
            <w:proofErr w:type="spellEnd"/>
            <w:r w:rsidRPr="002E6C04">
              <w:rPr>
                <w:rFonts w:eastAsia="Times New Roman" w:cs="Arial"/>
                <w:color w:val="000000"/>
                <w:sz w:val="24"/>
                <w:szCs w:val="24"/>
                <w:lang w:eastAsia="pt-BR"/>
              </w:rPr>
              <w:t xml:space="preserve"> de cálcio. Prazo de validade de 10 dias a partir da data de fabricação. Embalagem primaria em saco de polipropileno transparente, atóxico e </w:t>
            </w:r>
            <w:proofErr w:type="spellStart"/>
            <w:r w:rsidRPr="002E6C04">
              <w:rPr>
                <w:rFonts w:eastAsia="Times New Roman" w:cs="Arial"/>
                <w:color w:val="000000"/>
                <w:sz w:val="24"/>
                <w:szCs w:val="24"/>
                <w:lang w:eastAsia="pt-BR"/>
              </w:rPr>
              <w:t>termossoldado</w:t>
            </w:r>
            <w:proofErr w:type="spellEnd"/>
            <w:r w:rsidRPr="002E6C04">
              <w:rPr>
                <w:rFonts w:eastAsia="Times New Roman" w:cs="Arial"/>
                <w:color w:val="000000"/>
                <w:sz w:val="24"/>
                <w:szCs w:val="24"/>
                <w:lang w:eastAsia="pt-BR"/>
              </w:rPr>
              <w:t xml:space="preserve"> com 300grs.</w:t>
            </w:r>
          </w:p>
        </w:tc>
        <w:tc>
          <w:tcPr>
            <w:tcW w:w="1559" w:type="dxa"/>
            <w:tcBorders>
              <w:top w:val="nil"/>
              <w:left w:val="nil"/>
              <w:bottom w:val="single" w:sz="4" w:space="0" w:color="auto"/>
              <w:right w:val="single" w:sz="4" w:space="0" w:color="auto"/>
            </w:tcBorders>
            <w:shd w:val="clear" w:color="auto" w:fill="auto"/>
            <w:noWrap/>
            <w:vAlign w:val="center"/>
          </w:tcPr>
          <w:p w14:paraId="7F97111B" w14:textId="34CA4A88"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61783CE8" w14:textId="0205D508"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CC5731C"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E2266DD"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550651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2</w:t>
            </w:r>
          </w:p>
        </w:tc>
        <w:tc>
          <w:tcPr>
            <w:tcW w:w="676" w:type="dxa"/>
            <w:tcBorders>
              <w:top w:val="nil"/>
              <w:left w:val="nil"/>
              <w:bottom w:val="single" w:sz="4" w:space="0" w:color="auto"/>
              <w:right w:val="single" w:sz="4" w:space="0" w:color="auto"/>
            </w:tcBorders>
            <w:shd w:val="clear" w:color="auto" w:fill="auto"/>
            <w:vAlign w:val="center"/>
            <w:hideMark/>
          </w:tcPr>
          <w:p w14:paraId="58431E8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21F75F4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7.500</w:t>
            </w:r>
          </w:p>
        </w:tc>
        <w:tc>
          <w:tcPr>
            <w:tcW w:w="5010" w:type="dxa"/>
            <w:tcBorders>
              <w:top w:val="nil"/>
              <w:left w:val="nil"/>
              <w:bottom w:val="single" w:sz="4" w:space="0" w:color="auto"/>
              <w:right w:val="single" w:sz="4" w:space="0" w:color="auto"/>
            </w:tcBorders>
            <w:shd w:val="clear" w:color="auto" w:fill="auto"/>
            <w:vAlign w:val="center"/>
            <w:hideMark/>
          </w:tcPr>
          <w:p w14:paraId="2A0F547A"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Pão tipo </w:t>
            </w:r>
            <w:proofErr w:type="spellStart"/>
            <w:r w:rsidRPr="002E6C04">
              <w:rPr>
                <w:rFonts w:eastAsia="Times New Roman" w:cs="Arial"/>
                <w:color w:val="000000"/>
                <w:sz w:val="24"/>
                <w:szCs w:val="24"/>
                <w:lang w:eastAsia="pt-BR"/>
              </w:rPr>
              <w:t>bisnaguinha</w:t>
            </w:r>
            <w:proofErr w:type="spellEnd"/>
            <w:r w:rsidRPr="002E6C04">
              <w:rPr>
                <w:rFonts w:eastAsia="Times New Roman" w:cs="Arial"/>
                <w:color w:val="000000"/>
                <w:sz w:val="24"/>
                <w:szCs w:val="24"/>
                <w:lang w:eastAsia="pt-BR"/>
              </w:rPr>
              <w:t xml:space="preserve"> integral-farinha de trigo integral enriquecida com ferro e ácido fólico, açúcar, glúten, óleo de soja, fibra de soja, açúcar mascavo, sal, sal hipossódico, conservador de </w:t>
            </w:r>
            <w:proofErr w:type="spellStart"/>
            <w:r w:rsidRPr="002E6C04">
              <w:rPr>
                <w:rFonts w:eastAsia="Times New Roman" w:cs="Arial"/>
                <w:color w:val="000000"/>
                <w:sz w:val="24"/>
                <w:szCs w:val="24"/>
                <w:lang w:eastAsia="pt-BR"/>
              </w:rPr>
              <w:t>propionato</w:t>
            </w:r>
            <w:proofErr w:type="spellEnd"/>
            <w:r w:rsidRPr="002E6C04">
              <w:rPr>
                <w:rFonts w:eastAsia="Times New Roman" w:cs="Arial"/>
                <w:color w:val="000000"/>
                <w:sz w:val="24"/>
                <w:szCs w:val="24"/>
                <w:lang w:eastAsia="pt-BR"/>
              </w:rPr>
              <w:t xml:space="preserve">, embalagem contendo mínimo de 300 gramas, validade mínima 10 dias </w:t>
            </w:r>
          </w:p>
        </w:tc>
        <w:tc>
          <w:tcPr>
            <w:tcW w:w="1559" w:type="dxa"/>
            <w:tcBorders>
              <w:top w:val="nil"/>
              <w:left w:val="nil"/>
              <w:bottom w:val="single" w:sz="4" w:space="0" w:color="auto"/>
              <w:right w:val="single" w:sz="4" w:space="0" w:color="auto"/>
            </w:tcBorders>
            <w:shd w:val="clear" w:color="auto" w:fill="auto"/>
            <w:noWrap/>
            <w:vAlign w:val="center"/>
          </w:tcPr>
          <w:p w14:paraId="2928A7CF" w14:textId="6305693A"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7BA81B9" w14:textId="4F9A06D8"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90F61A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5D9CF42" w14:textId="77777777" w:rsidTr="002654BE">
        <w:trPr>
          <w:trHeight w:val="211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8D0F74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63ABA4E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4AE215A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45.000</w:t>
            </w:r>
          </w:p>
        </w:tc>
        <w:tc>
          <w:tcPr>
            <w:tcW w:w="5010" w:type="dxa"/>
            <w:tcBorders>
              <w:top w:val="nil"/>
              <w:left w:val="nil"/>
              <w:bottom w:val="single" w:sz="4" w:space="0" w:color="auto"/>
              <w:right w:val="single" w:sz="4" w:space="0" w:color="auto"/>
            </w:tcBorders>
            <w:shd w:val="clear" w:color="auto" w:fill="auto"/>
            <w:vAlign w:val="center"/>
            <w:hideMark/>
          </w:tcPr>
          <w:p w14:paraId="5E655213"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Bolinho individual sabores-  bolinho a base de farinha de trigo, açúcar, leite integral, ovo, gordura vegetal, amido de milho, sal, fermento químico, bicarbonato de sódio, estabilizante, lecitina de soja, aromatizante, espessante, goma, </w:t>
            </w:r>
            <w:proofErr w:type="spellStart"/>
            <w:r w:rsidRPr="002E6C04">
              <w:rPr>
                <w:rFonts w:eastAsia="Times New Roman" w:cs="Arial"/>
                <w:color w:val="000000"/>
                <w:sz w:val="24"/>
                <w:szCs w:val="24"/>
                <w:lang w:eastAsia="pt-BR"/>
              </w:rPr>
              <w:t>guar</w:t>
            </w:r>
            <w:proofErr w:type="spellEnd"/>
            <w:r w:rsidRPr="002E6C04">
              <w:rPr>
                <w:rFonts w:eastAsia="Times New Roman" w:cs="Arial"/>
                <w:color w:val="000000"/>
                <w:sz w:val="24"/>
                <w:szCs w:val="24"/>
                <w:lang w:eastAsia="pt-BR"/>
              </w:rPr>
              <w:t xml:space="preserve">, goma </w:t>
            </w:r>
            <w:proofErr w:type="spellStart"/>
            <w:r w:rsidRPr="002E6C04">
              <w:rPr>
                <w:rFonts w:eastAsia="Times New Roman" w:cs="Arial"/>
                <w:color w:val="000000"/>
                <w:sz w:val="24"/>
                <w:szCs w:val="24"/>
                <w:lang w:eastAsia="pt-BR"/>
              </w:rPr>
              <w:t>xantana</w:t>
            </w:r>
            <w:proofErr w:type="spellEnd"/>
            <w:r w:rsidRPr="002E6C04">
              <w:rPr>
                <w:rFonts w:eastAsia="Times New Roman" w:cs="Arial"/>
                <w:color w:val="000000"/>
                <w:sz w:val="24"/>
                <w:szCs w:val="24"/>
                <w:lang w:eastAsia="pt-BR"/>
              </w:rPr>
              <w:t xml:space="preserve">, acidulante, apresentado em diversos sabores com peso liquido de 40 gramas </w:t>
            </w:r>
            <w:proofErr w:type="spellStart"/>
            <w:r w:rsidRPr="002E6C04">
              <w:rPr>
                <w:rFonts w:eastAsia="Times New Roman" w:cs="Arial"/>
                <w:color w:val="000000"/>
                <w:sz w:val="24"/>
                <w:szCs w:val="24"/>
                <w:lang w:eastAsia="pt-BR"/>
              </w:rPr>
              <w:t>cadam</w:t>
            </w:r>
            <w:proofErr w:type="spellEnd"/>
            <w:r w:rsidRPr="002E6C04">
              <w:rPr>
                <w:rFonts w:eastAsia="Times New Roman" w:cs="Arial"/>
                <w:color w:val="000000"/>
                <w:sz w:val="24"/>
                <w:szCs w:val="24"/>
                <w:lang w:eastAsia="pt-BR"/>
              </w:rPr>
              <w:t xml:space="preserve"> embalados em plástico polipropileno, com validade mínima de 30 dias </w:t>
            </w:r>
          </w:p>
        </w:tc>
        <w:tc>
          <w:tcPr>
            <w:tcW w:w="1559" w:type="dxa"/>
            <w:tcBorders>
              <w:top w:val="nil"/>
              <w:left w:val="nil"/>
              <w:bottom w:val="single" w:sz="4" w:space="0" w:color="auto"/>
              <w:right w:val="single" w:sz="4" w:space="0" w:color="auto"/>
            </w:tcBorders>
            <w:shd w:val="clear" w:color="auto" w:fill="auto"/>
            <w:noWrap/>
            <w:vAlign w:val="center"/>
          </w:tcPr>
          <w:p w14:paraId="700A9BC2" w14:textId="3E4555A3"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62066127" w14:textId="61A2D153"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9CA02C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7A4B127"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4FF0E29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TOTAL LOTE 02:</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67312C2B" w14:textId="04F32B0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47856B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D359F2F"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042D283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536CBA5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DFA17C5"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5D28800D"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LOTE 03</w:t>
            </w:r>
          </w:p>
        </w:tc>
        <w:tc>
          <w:tcPr>
            <w:tcW w:w="146" w:type="dxa"/>
            <w:vAlign w:val="center"/>
            <w:hideMark/>
          </w:tcPr>
          <w:p w14:paraId="75C5527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D96B4E0" w14:textId="77777777" w:rsidTr="002654BE">
        <w:trPr>
          <w:trHeight w:val="518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E6EA75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2617DA4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7C1EA04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52.500</w:t>
            </w:r>
          </w:p>
        </w:tc>
        <w:tc>
          <w:tcPr>
            <w:tcW w:w="5010" w:type="dxa"/>
            <w:tcBorders>
              <w:top w:val="nil"/>
              <w:left w:val="nil"/>
              <w:bottom w:val="single" w:sz="4" w:space="0" w:color="auto"/>
              <w:right w:val="single" w:sz="4" w:space="0" w:color="auto"/>
            </w:tcBorders>
            <w:shd w:val="clear" w:color="auto" w:fill="auto"/>
            <w:vAlign w:val="center"/>
            <w:hideMark/>
          </w:tcPr>
          <w:p w14:paraId="3DF88C21"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MOLHO DE TOMATE REFOGADO TEMPERADO (PRINCIPAL), contendo basicamente os ingredientes: tomate, sal, amido, açúcar, óleo vegetal, cebola, salsa em flocos, alho e especiarias. Isento de pimenta e não conter glúten.  Sem Glutamato. Composição centesimal aproximada: VCT mínimo: 36 kcal -  máximo: 66 kcal; Proteínas mínimo: 1g   -  máximo: 1,8 g; Carboidratos mínimo: 6,5 g -  máximo: 13 g; Gorduras totais mínimo: 1,6 g    -  máximo: 2 g; Gorduras saturadas mínimo: 0 g - máximo: 0,2 g; Gordura trans mínimo: 0 g     -  máximo: 0 g; Fibra mínimo: 1g     -  máximo: 2,2 g; Sódio mínimo: 410 mg -  máximo: 520 mg Validade do Produto: mínimo 12 (doze) meses. Embalagem: O produto deverá ser acondicionado em embalagem tipo bag, contendo peso líquido de 2 kg a 4,100 kg.  Na embalagem deverá estar impressa a data de fabricação, validade e modo de preparo.  A embalagem secundária deverá ser em papelão reforçado, contendo no máximo 16,400 kg cada e com as devidas indicações impressas de acordo com a Portaria nº 42/98 da SVS/MS. Lacrada com fita.</w:t>
            </w:r>
          </w:p>
        </w:tc>
        <w:tc>
          <w:tcPr>
            <w:tcW w:w="1559" w:type="dxa"/>
            <w:tcBorders>
              <w:top w:val="nil"/>
              <w:left w:val="nil"/>
              <w:bottom w:val="single" w:sz="4" w:space="0" w:color="auto"/>
              <w:right w:val="single" w:sz="4" w:space="0" w:color="auto"/>
            </w:tcBorders>
            <w:shd w:val="clear" w:color="auto" w:fill="auto"/>
            <w:noWrap/>
            <w:vAlign w:val="center"/>
          </w:tcPr>
          <w:p w14:paraId="0324A608" w14:textId="20C3E17F"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00244CB" w14:textId="7FC76D95"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215E8F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FB341B5"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19A5E63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TOTAL LOTE 03;</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0C7DBB1A" w14:textId="15AE7C10"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E7F963B"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BA2E9ED"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6AEC824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0E4F19F1"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B567C47"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03F4E57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LOTE 04</w:t>
            </w:r>
          </w:p>
        </w:tc>
        <w:tc>
          <w:tcPr>
            <w:tcW w:w="146" w:type="dxa"/>
            <w:vAlign w:val="center"/>
            <w:hideMark/>
          </w:tcPr>
          <w:p w14:paraId="6514D5AF"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212AEEB" w14:textId="77777777" w:rsidTr="006631A0">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FEAAA9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189FA4B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3F7E16E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75.000</w:t>
            </w:r>
          </w:p>
        </w:tc>
        <w:tc>
          <w:tcPr>
            <w:tcW w:w="5010" w:type="dxa"/>
            <w:tcBorders>
              <w:top w:val="nil"/>
              <w:left w:val="nil"/>
              <w:bottom w:val="single" w:sz="4" w:space="0" w:color="auto"/>
              <w:right w:val="single" w:sz="4" w:space="0" w:color="auto"/>
            </w:tcBorders>
            <w:shd w:val="clear" w:color="auto" w:fill="auto"/>
            <w:vAlign w:val="center"/>
            <w:hideMark/>
          </w:tcPr>
          <w:p w14:paraId="63419EBE"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SUCO SABORES pronto para beber- suco industrializado, apresentação pronto para beber </w:t>
            </w:r>
            <w:proofErr w:type="spellStart"/>
            <w:r w:rsidRPr="002E6C04">
              <w:rPr>
                <w:rFonts w:eastAsia="Times New Roman" w:cs="Arial"/>
                <w:color w:val="000000"/>
                <w:sz w:val="24"/>
                <w:szCs w:val="24"/>
                <w:lang w:eastAsia="pt-BR"/>
              </w:rPr>
              <w:t>á</w:t>
            </w:r>
            <w:proofErr w:type="spellEnd"/>
            <w:r w:rsidRPr="002E6C04">
              <w:rPr>
                <w:rFonts w:eastAsia="Times New Roman" w:cs="Arial"/>
                <w:color w:val="000000"/>
                <w:sz w:val="24"/>
                <w:szCs w:val="24"/>
                <w:lang w:eastAsia="pt-BR"/>
              </w:rPr>
              <w:t xml:space="preserve"> base de néctar de fruta, composto de suco e polpa de frutas concentrados, embalagem tetra pack de 200 ml reembalado em caixa de papelão vedadas. Prazo de validade mínima 6 meses a partir da entrega.</w:t>
            </w:r>
          </w:p>
        </w:tc>
        <w:tc>
          <w:tcPr>
            <w:tcW w:w="1559" w:type="dxa"/>
            <w:tcBorders>
              <w:top w:val="nil"/>
              <w:left w:val="nil"/>
              <w:bottom w:val="single" w:sz="4" w:space="0" w:color="auto"/>
              <w:right w:val="single" w:sz="4" w:space="0" w:color="auto"/>
            </w:tcBorders>
            <w:shd w:val="clear" w:color="auto" w:fill="auto"/>
            <w:noWrap/>
            <w:vAlign w:val="center"/>
          </w:tcPr>
          <w:p w14:paraId="6773BE68" w14:textId="1E169EAB"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5E5C7E63" w14:textId="23F23637"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D69774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0C8F0BD"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51CD676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TOTAL LOTE 04:</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05BCC1" w14:textId="65A19A0F"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 </w:t>
            </w:r>
          </w:p>
        </w:tc>
        <w:tc>
          <w:tcPr>
            <w:tcW w:w="146" w:type="dxa"/>
            <w:vAlign w:val="center"/>
            <w:hideMark/>
          </w:tcPr>
          <w:p w14:paraId="07271122"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F09ED4D"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37C83CA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17CBC32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B9E734A"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3AE1B02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LOTE 05</w:t>
            </w:r>
          </w:p>
        </w:tc>
        <w:tc>
          <w:tcPr>
            <w:tcW w:w="146" w:type="dxa"/>
            <w:vAlign w:val="center"/>
            <w:hideMark/>
          </w:tcPr>
          <w:p w14:paraId="7F2F10A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29D6F34" w14:textId="77777777" w:rsidTr="002654BE">
        <w:trPr>
          <w:trHeight w:val="25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8B9C6B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2A08EC0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33531C4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7.500</w:t>
            </w:r>
          </w:p>
        </w:tc>
        <w:tc>
          <w:tcPr>
            <w:tcW w:w="5010" w:type="dxa"/>
            <w:tcBorders>
              <w:top w:val="nil"/>
              <w:left w:val="nil"/>
              <w:bottom w:val="single" w:sz="4" w:space="0" w:color="auto"/>
              <w:right w:val="single" w:sz="4" w:space="0" w:color="auto"/>
            </w:tcBorders>
            <w:shd w:val="clear" w:color="auto" w:fill="auto"/>
            <w:vAlign w:val="center"/>
            <w:hideMark/>
          </w:tcPr>
          <w:p w14:paraId="167002C5"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BEBIDA SABOR CAFÉ COM LEITE: Mistura para preparo de bebida com alto teor de vitaminas, minerais e fonte de fibra sabor café com leite. Mistura em pó de vários ingredientes, destinado </w:t>
            </w:r>
            <w:proofErr w:type="gramStart"/>
            <w:r w:rsidRPr="002E6C04">
              <w:rPr>
                <w:rFonts w:eastAsia="Times New Roman" w:cs="Arial"/>
                <w:color w:val="000000"/>
                <w:sz w:val="24"/>
                <w:szCs w:val="24"/>
                <w:lang w:eastAsia="pt-BR"/>
              </w:rPr>
              <w:t>à</w:t>
            </w:r>
            <w:proofErr w:type="gramEnd"/>
            <w:r w:rsidRPr="002E6C04">
              <w:rPr>
                <w:rFonts w:eastAsia="Times New Roman" w:cs="Arial"/>
                <w:color w:val="000000"/>
                <w:sz w:val="24"/>
                <w:szCs w:val="24"/>
                <w:lang w:eastAsia="pt-BR"/>
              </w:rPr>
              <w:t xml:space="preserve"> alimento para preparação com água. Ingredientes básicos: leite integral em pó, açúcar, café solúvel em pó, espessante, fibra solúvel, vitaminas: A, C, B1, B2, B3 e B6, minerais: ferro, cálcio e zinco). Não deverá conter aromatizantes e corantes artificiais. Caseína mínima de 8g/100g e lactose correspondente. Com validade mínima de 12 meses. Embalado em pacote contendo 1kg. Devidamente identificados com data de validade e lote. Deverá apresentar relatório de TPVA E TPO2 como forma de garantir a segurança e vida útil do produto. </w:t>
            </w:r>
          </w:p>
        </w:tc>
        <w:tc>
          <w:tcPr>
            <w:tcW w:w="1559" w:type="dxa"/>
            <w:tcBorders>
              <w:top w:val="nil"/>
              <w:left w:val="nil"/>
              <w:bottom w:val="single" w:sz="4" w:space="0" w:color="auto"/>
              <w:right w:val="single" w:sz="4" w:space="0" w:color="auto"/>
            </w:tcBorders>
            <w:shd w:val="clear" w:color="auto" w:fill="auto"/>
            <w:noWrap/>
            <w:vAlign w:val="center"/>
          </w:tcPr>
          <w:p w14:paraId="6226FD88" w14:textId="1E2DFF23"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CD92C91" w14:textId="1A573236"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28F683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FA8EFD8"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7CBFEF5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TOTAL LOTE 05:</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6A4DB817" w14:textId="571001A3"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29C4251"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C330BBB"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0F062A2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7A8CF229"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CB5C9BE"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1D55A9B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LOTE 06</w:t>
            </w:r>
          </w:p>
        </w:tc>
        <w:tc>
          <w:tcPr>
            <w:tcW w:w="146" w:type="dxa"/>
            <w:vAlign w:val="center"/>
            <w:hideMark/>
          </w:tcPr>
          <w:p w14:paraId="7A5CFF29"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CCE2AEC" w14:textId="77777777" w:rsidTr="002654BE">
        <w:trPr>
          <w:trHeight w:val="364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50975F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170016F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797DFA7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30.000</w:t>
            </w:r>
          </w:p>
        </w:tc>
        <w:tc>
          <w:tcPr>
            <w:tcW w:w="5010" w:type="dxa"/>
            <w:tcBorders>
              <w:top w:val="nil"/>
              <w:left w:val="nil"/>
              <w:bottom w:val="single" w:sz="4" w:space="0" w:color="auto"/>
              <w:right w:val="single" w:sz="4" w:space="0" w:color="auto"/>
            </w:tcBorders>
            <w:shd w:val="clear" w:color="auto" w:fill="auto"/>
            <w:vAlign w:val="center"/>
            <w:hideMark/>
          </w:tcPr>
          <w:p w14:paraId="70FD8C6D"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BISCOITO DE MAISENA (PRINCIPAL), contendo basicamente os ingredientes:  farinha de trigo enriquecida com ferro e ácido fólico, açúcar, gordura vegetal, creme de milho, açúcar invertido, amido, sal, estabilizante lecitina de soja, fermentos químicos, acidulantes e aromatizantes. Contém glúten. Composição nutricional aproximada: 30g; VCT  132 kcal; Carboidratos 21 g; Proteínas     2,7 g; Gorduras totais 4,1 g; Gorduras saturadas 1,9 g; Gorduras trans 0 g; Colesterol 0 mg; Fibra alimentar 1,3 g; Sódio 120 mg; Embalagem:  O produto deverá ser embalado em saco de polietileno atóxico contendo de 300 gramas a 1.000 gramas e reembalado em caixas de papelão reforçadas pesando de 8 a 12 kg. Validade do Produto: mínimo de 08 (oito) meses.</w:t>
            </w:r>
          </w:p>
        </w:tc>
        <w:tc>
          <w:tcPr>
            <w:tcW w:w="1559" w:type="dxa"/>
            <w:tcBorders>
              <w:top w:val="nil"/>
              <w:left w:val="nil"/>
              <w:bottom w:val="single" w:sz="4" w:space="0" w:color="auto"/>
              <w:right w:val="single" w:sz="4" w:space="0" w:color="auto"/>
            </w:tcBorders>
            <w:shd w:val="clear" w:color="auto" w:fill="auto"/>
            <w:noWrap/>
            <w:vAlign w:val="center"/>
          </w:tcPr>
          <w:p w14:paraId="4A01279C" w14:textId="6D8DE671"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95968CF" w14:textId="1C1BB225"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6169E92"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890E30A" w14:textId="77777777" w:rsidTr="002654BE">
        <w:trPr>
          <w:trHeight w:val="364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C51581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2</w:t>
            </w:r>
          </w:p>
        </w:tc>
        <w:tc>
          <w:tcPr>
            <w:tcW w:w="676" w:type="dxa"/>
            <w:tcBorders>
              <w:top w:val="nil"/>
              <w:left w:val="nil"/>
              <w:bottom w:val="single" w:sz="4" w:space="0" w:color="auto"/>
              <w:right w:val="single" w:sz="4" w:space="0" w:color="auto"/>
            </w:tcBorders>
            <w:shd w:val="clear" w:color="auto" w:fill="auto"/>
            <w:vAlign w:val="center"/>
            <w:hideMark/>
          </w:tcPr>
          <w:p w14:paraId="37ACE7E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7F48A32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22.500</w:t>
            </w:r>
          </w:p>
        </w:tc>
        <w:tc>
          <w:tcPr>
            <w:tcW w:w="5010" w:type="dxa"/>
            <w:tcBorders>
              <w:top w:val="nil"/>
              <w:left w:val="nil"/>
              <w:bottom w:val="single" w:sz="4" w:space="0" w:color="auto"/>
              <w:right w:val="single" w:sz="4" w:space="0" w:color="auto"/>
            </w:tcBorders>
            <w:shd w:val="clear" w:color="auto" w:fill="auto"/>
            <w:vAlign w:val="center"/>
            <w:hideMark/>
          </w:tcPr>
          <w:p w14:paraId="20A868D6"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BISCOITO DE ÁGUA E SAL (PRINCIPAL), contendo basicamente os ingredientes: farinha de trigo enriquecida com ferro e ácido fólico, gordura vegetal, amido, extrato de malte, açúcar invertido, sal, fermento biológico, fermento químico bicarbonato de sódio e acidulante. Contém glúten. Composição nutricional aproximada: 30 g; VCT  129 kcal; Carboidratos 20 g; Proteínas 3,8 g; Gorduras Totais 3,9 g; Gorduras Saturadas 1,7 g; Gorduras Trans zero g; Colesterol zero mg; Fibra Alimentar zero g; Sódio 210 mg; Embalagem:  O produto deverá ser embalado em sacos de polietileno atóxico contendo de 300 gramas a 1.000 gramas e reembalado em caixas de papelão reforçadas pesando de 8 a 12 kg. Validade do Produto: mínimo de 08 (oito) meses.</w:t>
            </w:r>
          </w:p>
        </w:tc>
        <w:tc>
          <w:tcPr>
            <w:tcW w:w="1559" w:type="dxa"/>
            <w:tcBorders>
              <w:top w:val="nil"/>
              <w:left w:val="nil"/>
              <w:bottom w:val="single" w:sz="4" w:space="0" w:color="auto"/>
              <w:right w:val="single" w:sz="4" w:space="0" w:color="auto"/>
            </w:tcBorders>
            <w:shd w:val="clear" w:color="auto" w:fill="auto"/>
            <w:noWrap/>
            <w:vAlign w:val="center"/>
          </w:tcPr>
          <w:p w14:paraId="77CAA6D7" w14:textId="46774612"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46F82CA" w14:textId="77CE754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4F93C73"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6F9DE52" w14:textId="77777777" w:rsidTr="002654BE">
        <w:trPr>
          <w:trHeight w:val="499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962D99D"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704333D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w:t>
            </w:r>
          </w:p>
        </w:tc>
        <w:tc>
          <w:tcPr>
            <w:tcW w:w="852" w:type="dxa"/>
            <w:tcBorders>
              <w:top w:val="nil"/>
              <w:left w:val="nil"/>
              <w:bottom w:val="single" w:sz="4" w:space="0" w:color="auto"/>
              <w:right w:val="single" w:sz="4" w:space="0" w:color="auto"/>
            </w:tcBorders>
            <w:shd w:val="clear" w:color="auto" w:fill="auto"/>
            <w:vAlign w:val="center"/>
            <w:hideMark/>
          </w:tcPr>
          <w:p w14:paraId="5D29078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37.500</w:t>
            </w:r>
          </w:p>
        </w:tc>
        <w:tc>
          <w:tcPr>
            <w:tcW w:w="5010" w:type="dxa"/>
            <w:tcBorders>
              <w:top w:val="nil"/>
              <w:left w:val="nil"/>
              <w:bottom w:val="single" w:sz="4" w:space="0" w:color="auto"/>
              <w:right w:val="single" w:sz="4" w:space="0" w:color="auto"/>
            </w:tcBorders>
            <w:shd w:val="clear" w:color="auto" w:fill="auto"/>
            <w:vAlign w:val="center"/>
            <w:hideMark/>
          </w:tcPr>
          <w:p w14:paraId="0A130EC8"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BARRA DE MORANGO COM COBERTURA (PRINCIPAL) O produto deverá conter os ingredientes básicos:  polpa de morango, xarope de glicose, açúcar, amido modificado, regulador de acidez, acidulante ácido lácteo, espessante ágar, fibra de trigo, aromatizante, emulsificante, antioxidante, açúcar invertido, cenoura e corante natural. Cobertura: sabor chocolate. Contém glúten. Composição nutricional aproximada: 20 g; VCT  75 kcal; Carboidratos  15 g; Proteínas  0,7 g; Gorduras Totais  1,5 g; Gorduras Saturadas  1,4 g; Gorduras Trans  0 g; Fibra Alimentar  0,6 g; Sódio  16 mg; Embalagem:  A  embalagem  primária  do  produto  deverá  ser  de  material  laminado flexível  metalizado  poliéster  (PET)  com  polietileno  (PE)  /  filme  laminado  flexível metalizado polipropileno bi orientado (BOPP) com polipropileno bi orientado (BOPP).A  embalagem  secundária  do  produto  deverá  ser  em  caixas  de  papelão  cartão, contendo 24 barras. A embalagem terciária deverá ser de papelão ondulado reforçado contendo 6 displays. Validade do Produto: 10 (dez) meses.</w:t>
            </w:r>
          </w:p>
        </w:tc>
        <w:tc>
          <w:tcPr>
            <w:tcW w:w="1559" w:type="dxa"/>
            <w:tcBorders>
              <w:top w:val="nil"/>
              <w:left w:val="nil"/>
              <w:bottom w:val="single" w:sz="4" w:space="0" w:color="auto"/>
              <w:right w:val="single" w:sz="4" w:space="0" w:color="auto"/>
            </w:tcBorders>
            <w:shd w:val="clear" w:color="auto" w:fill="auto"/>
            <w:noWrap/>
            <w:vAlign w:val="center"/>
          </w:tcPr>
          <w:p w14:paraId="182AB360" w14:textId="58538A23"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9301D80" w14:textId="68C7E971"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5E8971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F1DCCEC" w14:textId="77777777" w:rsidTr="002654BE">
        <w:trPr>
          <w:trHeight w:val="230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AD2BEC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w:t>
            </w:r>
          </w:p>
        </w:tc>
        <w:tc>
          <w:tcPr>
            <w:tcW w:w="676" w:type="dxa"/>
            <w:tcBorders>
              <w:top w:val="nil"/>
              <w:left w:val="nil"/>
              <w:bottom w:val="single" w:sz="4" w:space="0" w:color="auto"/>
              <w:right w:val="single" w:sz="4" w:space="0" w:color="auto"/>
            </w:tcBorders>
            <w:shd w:val="clear" w:color="auto" w:fill="auto"/>
            <w:vAlign w:val="center"/>
            <w:hideMark/>
          </w:tcPr>
          <w:p w14:paraId="01ED29EB"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Unid</w:t>
            </w:r>
            <w:proofErr w:type="spellEnd"/>
          </w:p>
        </w:tc>
        <w:tc>
          <w:tcPr>
            <w:tcW w:w="852" w:type="dxa"/>
            <w:tcBorders>
              <w:top w:val="nil"/>
              <w:left w:val="nil"/>
              <w:bottom w:val="single" w:sz="4" w:space="0" w:color="auto"/>
              <w:right w:val="single" w:sz="4" w:space="0" w:color="auto"/>
            </w:tcBorders>
            <w:shd w:val="clear" w:color="auto" w:fill="auto"/>
            <w:vAlign w:val="center"/>
            <w:hideMark/>
          </w:tcPr>
          <w:p w14:paraId="026DBF3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37.500</w:t>
            </w:r>
          </w:p>
        </w:tc>
        <w:tc>
          <w:tcPr>
            <w:tcW w:w="5010" w:type="dxa"/>
            <w:tcBorders>
              <w:top w:val="nil"/>
              <w:left w:val="nil"/>
              <w:bottom w:val="single" w:sz="4" w:space="0" w:color="auto"/>
              <w:right w:val="single" w:sz="4" w:space="0" w:color="auto"/>
            </w:tcBorders>
            <w:shd w:val="clear" w:color="auto" w:fill="auto"/>
            <w:vAlign w:val="center"/>
            <w:hideMark/>
          </w:tcPr>
          <w:p w14:paraId="474D6637"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Biscoito de Polvilho 50gr - Ingredientes: polvilho, água, gordura vegetal, sal, ovos, erva doce, pacote de 50gr, validade do produto 30 dias, embalagem primaria filme de polipropileno transparente atóxico, </w:t>
            </w:r>
            <w:proofErr w:type="spellStart"/>
            <w:r w:rsidRPr="002E6C04">
              <w:rPr>
                <w:rFonts w:eastAsia="Times New Roman" w:cs="Arial"/>
                <w:color w:val="000000"/>
                <w:sz w:val="24"/>
                <w:szCs w:val="24"/>
                <w:lang w:eastAsia="pt-BR"/>
              </w:rPr>
              <w:t>termossoldado</w:t>
            </w:r>
            <w:proofErr w:type="spellEnd"/>
            <w:r w:rsidRPr="002E6C04">
              <w:rPr>
                <w:rFonts w:eastAsia="Times New Roman" w:cs="Arial"/>
                <w:color w:val="000000"/>
                <w:sz w:val="24"/>
                <w:szCs w:val="24"/>
                <w:lang w:eastAsia="pt-BR"/>
              </w:rPr>
              <w:t xml:space="preserve"> identificado. Embalagem secundária: caixa de papelão reforçada, com abas superiores e inferiores totalmente vedadas com fitas adesivas plásticas com 80 pacotes com 50 gramas. Não contém glúten, não contém lactose. Alérgicos: contém ovos e derivados de soja.</w:t>
            </w:r>
          </w:p>
        </w:tc>
        <w:tc>
          <w:tcPr>
            <w:tcW w:w="1559" w:type="dxa"/>
            <w:tcBorders>
              <w:top w:val="nil"/>
              <w:left w:val="nil"/>
              <w:bottom w:val="single" w:sz="4" w:space="0" w:color="auto"/>
              <w:right w:val="single" w:sz="4" w:space="0" w:color="auto"/>
            </w:tcBorders>
            <w:shd w:val="clear" w:color="auto" w:fill="auto"/>
            <w:noWrap/>
            <w:vAlign w:val="center"/>
          </w:tcPr>
          <w:p w14:paraId="7F573685" w14:textId="1E4519AC"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FD3901D" w14:textId="17E744B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24C95DC"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17C1823"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454B55D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TOTAL LOTE 06:</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76285332" w14:textId="5BF69D7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40C9350"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923C2A8"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40B6D9C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41CD3980"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CAE04A5"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6BEF9B1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LOTE 07</w:t>
            </w:r>
          </w:p>
        </w:tc>
        <w:tc>
          <w:tcPr>
            <w:tcW w:w="146" w:type="dxa"/>
            <w:vAlign w:val="center"/>
            <w:hideMark/>
          </w:tcPr>
          <w:p w14:paraId="621DCF7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B0735BA" w14:textId="77777777" w:rsidTr="002654BE">
        <w:trPr>
          <w:trHeight w:val="192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AF4E8B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108F6B0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6908A84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45.000</w:t>
            </w:r>
          </w:p>
        </w:tc>
        <w:tc>
          <w:tcPr>
            <w:tcW w:w="5010" w:type="dxa"/>
            <w:tcBorders>
              <w:top w:val="nil"/>
              <w:left w:val="nil"/>
              <w:bottom w:val="single" w:sz="4" w:space="0" w:color="auto"/>
              <w:right w:val="single" w:sz="4" w:space="0" w:color="auto"/>
            </w:tcBorders>
            <w:shd w:val="clear" w:color="auto" w:fill="auto"/>
            <w:vAlign w:val="center"/>
            <w:hideMark/>
          </w:tcPr>
          <w:p w14:paraId="0C2C9E5D"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MACARRÃO COM OVOS TIPO PARAFUSO (PRINCIPAL), contendo sêmola de trigo enriquecida com ferro e ácido fólico, ovos pasteurizados e corantes naturais. Deverá ser isento de gorduras trans. Composição centesimal aproximada: VCT  348 kcal; Carboidratos 73g; Proteínas 11g; Gorduras Totais 1g; Gorduras Saturadas zero g; Gorduras Trans zero g; Fibra Alimentar 2g; Sódio zero mg; Validade: 12 (doze) meses.</w:t>
            </w:r>
          </w:p>
        </w:tc>
        <w:tc>
          <w:tcPr>
            <w:tcW w:w="1559" w:type="dxa"/>
            <w:tcBorders>
              <w:top w:val="nil"/>
              <w:left w:val="nil"/>
              <w:bottom w:val="single" w:sz="4" w:space="0" w:color="auto"/>
              <w:right w:val="single" w:sz="4" w:space="0" w:color="auto"/>
            </w:tcBorders>
            <w:shd w:val="clear" w:color="auto" w:fill="auto"/>
            <w:noWrap/>
            <w:vAlign w:val="center"/>
          </w:tcPr>
          <w:p w14:paraId="26C3FED9" w14:textId="1ADCA8D0"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81492FD" w14:textId="1F04EBF4"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857CAA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C340BF0" w14:textId="77777777" w:rsidTr="002654BE">
        <w:trPr>
          <w:trHeight w:val="288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EA4E31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36A9680A"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Pct</w:t>
            </w:r>
            <w:proofErr w:type="spellEnd"/>
            <w:r w:rsidRPr="002E6C04">
              <w:rPr>
                <w:rFonts w:eastAsia="Times New Roman" w:cs="Arial"/>
                <w:color w:val="000000"/>
                <w:sz w:val="24"/>
                <w:szCs w:val="24"/>
                <w:lang w:eastAsia="pt-BR"/>
              </w:rPr>
              <w:t>.</w:t>
            </w:r>
          </w:p>
        </w:tc>
        <w:tc>
          <w:tcPr>
            <w:tcW w:w="852" w:type="dxa"/>
            <w:tcBorders>
              <w:top w:val="nil"/>
              <w:left w:val="nil"/>
              <w:bottom w:val="single" w:sz="4" w:space="0" w:color="auto"/>
              <w:right w:val="single" w:sz="4" w:space="0" w:color="auto"/>
            </w:tcBorders>
            <w:shd w:val="clear" w:color="auto" w:fill="auto"/>
            <w:vAlign w:val="center"/>
            <w:hideMark/>
          </w:tcPr>
          <w:p w14:paraId="1C090A5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7.500</w:t>
            </w:r>
          </w:p>
        </w:tc>
        <w:tc>
          <w:tcPr>
            <w:tcW w:w="5010" w:type="dxa"/>
            <w:tcBorders>
              <w:top w:val="nil"/>
              <w:left w:val="nil"/>
              <w:bottom w:val="single" w:sz="4" w:space="0" w:color="auto"/>
              <w:right w:val="single" w:sz="4" w:space="0" w:color="auto"/>
            </w:tcBorders>
            <w:shd w:val="clear" w:color="auto" w:fill="auto"/>
            <w:vAlign w:val="center"/>
            <w:hideMark/>
          </w:tcPr>
          <w:p w14:paraId="21DDB898"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MACARRÃO PARAFUSO MULTIGRÃOS: Características: mini fusilli 8 grãos. Ingredientes: farinha de trigo enriquecida com ferro e ácido fólico, soja tostada fragmentada, aveia em flocos, centeio em flocos, farinha de linhaça, cevada, girassol e gergelim e albumina. Contém glúten. Embalagem: primária - embalagens contendo 500 g do produto, empacotadas em filme transparente de polipropileno. Secundária - caixa de papelão reforçada, totalmente lacrada com fita adesiva plastificada, contendo 20 pacotes de 500 g. Prazo de Validade Mínimo: 8 meses a partir da data de entrega.</w:t>
            </w:r>
          </w:p>
        </w:tc>
        <w:tc>
          <w:tcPr>
            <w:tcW w:w="1559" w:type="dxa"/>
            <w:tcBorders>
              <w:top w:val="nil"/>
              <w:left w:val="nil"/>
              <w:bottom w:val="single" w:sz="4" w:space="0" w:color="auto"/>
              <w:right w:val="single" w:sz="4" w:space="0" w:color="auto"/>
            </w:tcBorders>
            <w:shd w:val="clear" w:color="auto" w:fill="auto"/>
            <w:noWrap/>
            <w:vAlign w:val="center"/>
          </w:tcPr>
          <w:p w14:paraId="51FF59A9" w14:textId="57C7351E"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C1F9C4F" w14:textId="1E44FDB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3BC5C76"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30567FC" w14:textId="77777777" w:rsidTr="002654BE">
        <w:trPr>
          <w:trHeight w:val="537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3BAAD6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7B9B69F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143CF3E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3.750</w:t>
            </w:r>
          </w:p>
        </w:tc>
        <w:tc>
          <w:tcPr>
            <w:tcW w:w="5010" w:type="dxa"/>
            <w:tcBorders>
              <w:top w:val="nil"/>
              <w:left w:val="nil"/>
              <w:bottom w:val="single" w:sz="4" w:space="0" w:color="auto"/>
              <w:right w:val="single" w:sz="4" w:space="0" w:color="auto"/>
            </w:tcBorders>
            <w:shd w:val="clear" w:color="auto" w:fill="auto"/>
            <w:vAlign w:val="center"/>
            <w:hideMark/>
          </w:tcPr>
          <w:p w14:paraId="01650623"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MACARRÃO   COM OVOS TIPO letrinha pacote com 500 gramas (MASSA DE SÊMOLA COM OVOS). Produto obtido, exclusivamente, de Farinha de Trigo - Tipo 1 (sêmola / semolina de trigo) resultante do   processo de empasto e amassamento mecânico, sem fermentação, de acordo com a NTA 49, do Decreto12.486,   de 20/10/1978, do Estado de São Paulo, Instrução Normativa nº 08, de 02/06/2005   -  MAPA e a Resolução RDC Nº 263, de 22/09/2005 - ANVISA. Ingredientes: sêmola /semolina de trigo enriquecida com ferro e ácido fólico, ovos e corantes naturais urucum e/ou cúrcuma   e/ou betacaroteno.  CONTÉM GLÚTEN. Características Físico-Químicas: Umidade máx.: 13%, Colesterol mín.:  0,045g/kg, Acidez máx.:  5%, Resíduo fixo sobre a substância seca(g/100g) máx.: 01, Amido estranho ao trigo (g/100g): ausência. Embalagem primária: sacos de polietileno   atóxico, contendo marca do produto, nome do fabricante, validade, data de fabricação   e número do lote.  Embalagem secundária:  Reembalado em fardos de papel </w:t>
            </w:r>
            <w:proofErr w:type="spellStart"/>
            <w:r w:rsidRPr="002E6C04">
              <w:rPr>
                <w:rFonts w:eastAsia="Times New Roman" w:cs="Arial"/>
                <w:color w:val="000000"/>
                <w:sz w:val="24"/>
                <w:szCs w:val="24"/>
                <w:lang w:eastAsia="pt-BR"/>
              </w:rPr>
              <w:t>multifolhado</w:t>
            </w:r>
            <w:proofErr w:type="spellEnd"/>
            <w:r w:rsidRPr="002E6C04">
              <w:rPr>
                <w:rFonts w:eastAsia="Times New Roman" w:cs="Arial"/>
                <w:color w:val="000000"/>
                <w:sz w:val="24"/>
                <w:szCs w:val="24"/>
                <w:lang w:eastAsia="pt-BR"/>
              </w:rPr>
              <w:t xml:space="preserve">   ou plástico resistente até 10 kg. Validade mínima: 6 meses a partir da data de entrega</w:t>
            </w:r>
          </w:p>
        </w:tc>
        <w:tc>
          <w:tcPr>
            <w:tcW w:w="1559" w:type="dxa"/>
            <w:tcBorders>
              <w:top w:val="nil"/>
              <w:left w:val="nil"/>
              <w:bottom w:val="single" w:sz="4" w:space="0" w:color="auto"/>
              <w:right w:val="single" w:sz="4" w:space="0" w:color="auto"/>
            </w:tcBorders>
            <w:shd w:val="clear" w:color="auto" w:fill="auto"/>
            <w:noWrap/>
            <w:vAlign w:val="center"/>
          </w:tcPr>
          <w:p w14:paraId="1BA928CF" w14:textId="0E967C3D"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38F5A9A" w14:textId="104DAA99"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D939D46"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5E2F171"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11731B9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TOTAL LOTE 07</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07F56E88" w14:textId="3E28DCAB"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D9E1D9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B0E7175"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4E555AF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3B9054B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D91AEB9"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642356D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LOTE 08</w:t>
            </w:r>
          </w:p>
        </w:tc>
        <w:tc>
          <w:tcPr>
            <w:tcW w:w="146" w:type="dxa"/>
            <w:vAlign w:val="center"/>
            <w:hideMark/>
          </w:tcPr>
          <w:p w14:paraId="3AC75EE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809FB2B" w14:textId="77777777" w:rsidTr="002654BE">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8E8B60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029B83E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231F331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w:t>
            </w:r>
          </w:p>
        </w:tc>
        <w:tc>
          <w:tcPr>
            <w:tcW w:w="5010" w:type="dxa"/>
            <w:tcBorders>
              <w:top w:val="nil"/>
              <w:left w:val="nil"/>
              <w:bottom w:val="single" w:sz="4" w:space="0" w:color="auto"/>
              <w:right w:val="single" w:sz="4" w:space="0" w:color="auto"/>
            </w:tcBorders>
            <w:shd w:val="clear" w:color="auto" w:fill="auto"/>
            <w:vAlign w:val="center"/>
            <w:hideMark/>
          </w:tcPr>
          <w:p w14:paraId="7EF6F555"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FARINHA LÁCTEA - LATA COM  400 GRAMAS (PRINCIPAL), contendo basicamente: farinha de trigo enriquecida com ferro e ácido fólico, açúcar, leite em pó integral, sal, vitaminas, sais minerais e aromatizantes. Composição centesimal aproximada: Proteínas 12g; Carboidratos 73g; Lipídios 6,5g; Validade do Produto: 12 (doze) meses. </w:t>
            </w:r>
          </w:p>
        </w:tc>
        <w:tc>
          <w:tcPr>
            <w:tcW w:w="1559" w:type="dxa"/>
            <w:tcBorders>
              <w:top w:val="nil"/>
              <w:left w:val="nil"/>
              <w:bottom w:val="single" w:sz="4" w:space="0" w:color="auto"/>
              <w:right w:val="single" w:sz="4" w:space="0" w:color="auto"/>
            </w:tcBorders>
            <w:shd w:val="clear" w:color="auto" w:fill="auto"/>
            <w:noWrap/>
            <w:vAlign w:val="center"/>
          </w:tcPr>
          <w:p w14:paraId="632EACC5" w14:textId="4A072706"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0A6FB2E" w14:textId="40A661EA"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0FEBF9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449B80B" w14:textId="77777777" w:rsidTr="002654BE">
        <w:trPr>
          <w:trHeight w:val="691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1F59AA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363BDB0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314D8E6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6.000</w:t>
            </w:r>
          </w:p>
        </w:tc>
        <w:tc>
          <w:tcPr>
            <w:tcW w:w="5010" w:type="dxa"/>
            <w:tcBorders>
              <w:top w:val="nil"/>
              <w:left w:val="nil"/>
              <w:bottom w:val="single" w:sz="4" w:space="0" w:color="auto"/>
              <w:right w:val="single" w:sz="4" w:space="0" w:color="auto"/>
            </w:tcBorders>
            <w:shd w:val="clear" w:color="auto" w:fill="auto"/>
            <w:vAlign w:val="center"/>
            <w:hideMark/>
          </w:tcPr>
          <w:p w14:paraId="075BF0FD"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FÓRMULA INFANTIL DE SEGUIMENTO COM FERRO PARA LACTENTES  -  LATA COM 400  GRAMAS  (PRINCIPAL),  contendo  os  ingredientes:  leite  desnatado  (fonte  proteica), </w:t>
            </w:r>
            <w:proofErr w:type="spellStart"/>
            <w:r w:rsidRPr="002E6C04">
              <w:rPr>
                <w:rFonts w:eastAsia="Times New Roman" w:cs="Arial"/>
                <w:color w:val="000000"/>
                <w:sz w:val="24"/>
                <w:szCs w:val="24"/>
                <w:lang w:eastAsia="pt-BR"/>
              </w:rPr>
              <w:t>maltodextrina</w:t>
            </w:r>
            <w:proofErr w:type="spellEnd"/>
            <w:r w:rsidRPr="002E6C04">
              <w:rPr>
                <w:rFonts w:eastAsia="Times New Roman" w:cs="Arial"/>
                <w:color w:val="000000"/>
                <w:sz w:val="24"/>
                <w:szCs w:val="24"/>
                <w:lang w:eastAsia="pt-BR"/>
              </w:rPr>
              <w:t xml:space="preserve">,  lactose,  </w:t>
            </w:r>
            <w:proofErr w:type="spellStart"/>
            <w:r w:rsidRPr="002E6C04">
              <w:rPr>
                <w:rFonts w:eastAsia="Times New Roman" w:cs="Arial"/>
                <w:color w:val="000000"/>
                <w:sz w:val="24"/>
                <w:szCs w:val="24"/>
                <w:lang w:eastAsia="pt-BR"/>
              </w:rPr>
              <w:t>oleína</w:t>
            </w:r>
            <w:proofErr w:type="spellEnd"/>
            <w:r w:rsidRPr="002E6C04">
              <w:rPr>
                <w:rFonts w:eastAsia="Times New Roman" w:cs="Arial"/>
                <w:color w:val="000000"/>
                <w:sz w:val="24"/>
                <w:szCs w:val="24"/>
                <w:lang w:eastAsia="pt-BR"/>
              </w:rPr>
              <w:t xml:space="preserve">  de  palma,   soro  de  leite  desmineralizado  (fonte proteica), óleo de palma, óleo de canola, óleo de milho, lecitina de soja, sais minerais (citrato  de  cálcio,  cloreto  de  magnésio,  sulfato  ferroso,  sulfato  de  zinco,  sulfato  de cobre,  iodeto  de  potássio),  vitaminas  (vitamina  C,  vitamina  E,  ácido  </w:t>
            </w:r>
            <w:proofErr w:type="spellStart"/>
            <w:r w:rsidRPr="002E6C04">
              <w:rPr>
                <w:rFonts w:eastAsia="Times New Roman" w:cs="Arial"/>
                <w:color w:val="000000"/>
                <w:sz w:val="24"/>
                <w:szCs w:val="24"/>
                <w:lang w:eastAsia="pt-BR"/>
              </w:rPr>
              <w:t>pantotênico</w:t>
            </w:r>
            <w:proofErr w:type="spellEnd"/>
            <w:r w:rsidRPr="002E6C04">
              <w:rPr>
                <w:rFonts w:eastAsia="Times New Roman" w:cs="Arial"/>
                <w:color w:val="000000"/>
                <w:sz w:val="24"/>
                <w:szCs w:val="24"/>
                <w:lang w:eastAsia="pt-BR"/>
              </w:rPr>
              <w:t xml:space="preserve">, niacina, vitamina  B1, vitamina A, vitamina  B6, vitamina B2, ácido fólico, vitamina K, biotina, vitamina D). Sem glúten.  Composição centesimal aproximada: Valor energético 483 kcal; Carboidratos 58g; Proteínas 15g; Gorduras totais 22g; Gorduras saturadas 8,7g; Gorduras trans 0g; Ácido </w:t>
            </w:r>
            <w:proofErr w:type="spellStart"/>
            <w:r w:rsidRPr="002E6C04">
              <w:rPr>
                <w:rFonts w:eastAsia="Times New Roman" w:cs="Arial"/>
                <w:color w:val="000000"/>
                <w:sz w:val="24"/>
                <w:szCs w:val="24"/>
                <w:lang w:eastAsia="pt-BR"/>
              </w:rPr>
              <w:t>linoléico</w:t>
            </w:r>
            <w:proofErr w:type="spellEnd"/>
            <w:r w:rsidRPr="002E6C04">
              <w:rPr>
                <w:rFonts w:eastAsia="Times New Roman" w:cs="Arial"/>
                <w:color w:val="000000"/>
                <w:sz w:val="24"/>
                <w:szCs w:val="24"/>
                <w:lang w:eastAsia="pt-BR"/>
              </w:rPr>
              <w:t xml:space="preserve"> 3,5g; Ácido linolênico 400 mg; Fibra alimentar 0g; Sódio 210 mg; Cálcio 568 mg; Ferro 7,6 mg; Potássio 680 mg; Cloreto 480 mg; Fósforo 366 mg; Magnésio 54 mg; Iodo 135 µg; Cobre 360 µg; Zinco 5,9 mg; Selênio 9,7 µg; Manganês 0,04 mg; Vitamina A 500 µg; Vitamina D 8,5 µg; Vitamina E 7,5 mg; Vitamina K 45 µg; Vitamina C 69 mg; Vitamina B1 1,2 mg; Vitamina B2 1,4 mg; Niacina 4,5 mg; Vitamina B6 0,58 mg; Ácido fólico 110 µg; Ácido </w:t>
            </w:r>
            <w:proofErr w:type="spellStart"/>
            <w:r w:rsidRPr="002E6C04">
              <w:rPr>
                <w:rFonts w:eastAsia="Times New Roman" w:cs="Arial"/>
                <w:color w:val="000000"/>
                <w:sz w:val="24"/>
                <w:szCs w:val="24"/>
                <w:lang w:eastAsia="pt-BR"/>
              </w:rPr>
              <w:t>pantotênico</w:t>
            </w:r>
            <w:proofErr w:type="spellEnd"/>
            <w:r w:rsidRPr="002E6C04">
              <w:rPr>
                <w:rFonts w:eastAsia="Times New Roman" w:cs="Arial"/>
                <w:color w:val="000000"/>
                <w:sz w:val="24"/>
                <w:szCs w:val="24"/>
                <w:lang w:eastAsia="pt-BR"/>
              </w:rPr>
              <w:t xml:space="preserve"> 7,0 mg; Vitamina B12 1,5 µg; Biotina 17 µg; Validade do Produto: 15 (quinze) meses. Embalagem:  O produto deverá ser embalado em lata contendo 400 gramas e reembalado em caixa de papelão reforçada. </w:t>
            </w:r>
          </w:p>
        </w:tc>
        <w:tc>
          <w:tcPr>
            <w:tcW w:w="1559" w:type="dxa"/>
            <w:tcBorders>
              <w:top w:val="nil"/>
              <w:left w:val="nil"/>
              <w:bottom w:val="single" w:sz="4" w:space="0" w:color="auto"/>
              <w:right w:val="single" w:sz="4" w:space="0" w:color="auto"/>
            </w:tcBorders>
            <w:shd w:val="clear" w:color="auto" w:fill="auto"/>
            <w:noWrap/>
            <w:vAlign w:val="center"/>
          </w:tcPr>
          <w:p w14:paraId="6D38D3E7" w14:textId="78BE7E74"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8263563" w14:textId="0F70E2E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CDAE32B"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E7C00F4" w14:textId="77777777" w:rsidTr="002654BE">
        <w:trPr>
          <w:trHeight w:val="345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B266C8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3</w:t>
            </w:r>
          </w:p>
        </w:tc>
        <w:tc>
          <w:tcPr>
            <w:tcW w:w="676" w:type="dxa"/>
            <w:tcBorders>
              <w:top w:val="nil"/>
              <w:left w:val="nil"/>
              <w:bottom w:val="single" w:sz="4" w:space="0" w:color="auto"/>
              <w:right w:val="single" w:sz="4" w:space="0" w:color="auto"/>
            </w:tcBorders>
            <w:shd w:val="clear" w:color="auto" w:fill="auto"/>
            <w:vAlign w:val="center"/>
            <w:hideMark/>
          </w:tcPr>
          <w:p w14:paraId="0C1DDAB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705CABD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3.750</w:t>
            </w:r>
          </w:p>
        </w:tc>
        <w:tc>
          <w:tcPr>
            <w:tcW w:w="5010" w:type="dxa"/>
            <w:tcBorders>
              <w:top w:val="nil"/>
              <w:left w:val="nil"/>
              <w:bottom w:val="single" w:sz="4" w:space="0" w:color="auto"/>
              <w:right w:val="single" w:sz="4" w:space="0" w:color="auto"/>
            </w:tcBorders>
            <w:shd w:val="clear" w:color="auto" w:fill="auto"/>
            <w:vAlign w:val="center"/>
            <w:hideMark/>
          </w:tcPr>
          <w:p w14:paraId="2E3A5A7C"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FORMULA INFANTIL DE PARTIDA- 0-6 meses LATA DE 800 GRAMS-Lactose, soro de leite, desmineralizado, óleo de palmiste, </w:t>
            </w:r>
            <w:proofErr w:type="spellStart"/>
            <w:r w:rsidRPr="002E6C04">
              <w:rPr>
                <w:rFonts w:eastAsia="Times New Roman" w:cs="Arial"/>
                <w:color w:val="000000"/>
                <w:sz w:val="24"/>
                <w:szCs w:val="24"/>
                <w:lang w:eastAsia="pt-BR"/>
              </w:rPr>
              <w:t>maltodextrina</w:t>
            </w:r>
            <w:proofErr w:type="spellEnd"/>
            <w:r w:rsidRPr="002E6C04">
              <w:rPr>
                <w:rFonts w:eastAsia="Times New Roman" w:cs="Arial"/>
                <w:color w:val="000000"/>
                <w:sz w:val="24"/>
                <w:szCs w:val="24"/>
                <w:lang w:eastAsia="pt-BR"/>
              </w:rPr>
              <w:t xml:space="preserve">, leite desnatado, </w:t>
            </w:r>
            <w:proofErr w:type="spellStart"/>
            <w:r w:rsidRPr="002E6C04">
              <w:rPr>
                <w:rFonts w:eastAsia="Times New Roman" w:cs="Arial"/>
                <w:color w:val="000000"/>
                <w:sz w:val="24"/>
                <w:szCs w:val="24"/>
                <w:lang w:eastAsia="pt-BR"/>
              </w:rPr>
              <w:t>oleina</w:t>
            </w:r>
            <w:proofErr w:type="spellEnd"/>
            <w:r w:rsidRPr="002E6C04">
              <w:rPr>
                <w:rFonts w:eastAsia="Times New Roman" w:cs="Arial"/>
                <w:color w:val="000000"/>
                <w:sz w:val="24"/>
                <w:szCs w:val="24"/>
                <w:lang w:eastAsia="pt-BR"/>
              </w:rPr>
              <w:t xml:space="preserve"> de palma, óleo de canola, óleo de milho, lecitina de soja, sais minerais(citrato de cálcio, citrato de potássio, sulfato </w:t>
            </w:r>
            <w:proofErr w:type="spellStart"/>
            <w:r w:rsidRPr="002E6C04">
              <w:rPr>
                <w:rFonts w:eastAsia="Times New Roman" w:cs="Arial"/>
                <w:color w:val="000000"/>
                <w:sz w:val="24"/>
                <w:szCs w:val="24"/>
                <w:lang w:eastAsia="pt-BR"/>
              </w:rPr>
              <w:t>ferroso,sulfato</w:t>
            </w:r>
            <w:proofErr w:type="spellEnd"/>
            <w:r w:rsidRPr="002E6C04">
              <w:rPr>
                <w:rFonts w:eastAsia="Times New Roman" w:cs="Arial"/>
                <w:color w:val="000000"/>
                <w:sz w:val="24"/>
                <w:szCs w:val="24"/>
                <w:lang w:eastAsia="pt-BR"/>
              </w:rPr>
              <w:t xml:space="preserve"> de zinco, sulfato de </w:t>
            </w:r>
            <w:proofErr w:type="spellStart"/>
            <w:r w:rsidRPr="002E6C04">
              <w:rPr>
                <w:rFonts w:eastAsia="Times New Roman" w:cs="Arial"/>
                <w:color w:val="000000"/>
                <w:sz w:val="24"/>
                <w:szCs w:val="24"/>
                <w:lang w:eastAsia="pt-BR"/>
              </w:rPr>
              <w:t>cobre,selenato</w:t>
            </w:r>
            <w:proofErr w:type="spellEnd"/>
            <w:r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desodio</w:t>
            </w:r>
            <w:proofErr w:type="spellEnd"/>
            <w:r w:rsidRPr="002E6C04">
              <w:rPr>
                <w:rFonts w:eastAsia="Times New Roman" w:cs="Arial"/>
                <w:color w:val="000000"/>
                <w:sz w:val="24"/>
                <w:szCs w:val="24"/>
                <w:lang w:eastAsia="pt-BR"/>
              </w:rPr>
              <w:t xml:space="preserve">, cloreto de </w:t>
            </w:r>
            <w:proofErr w:type="spellStart"/>
            <w:r w:rsidRPr="002E6C04">
              <w:rPr>
                <w:rFonts w:eastAsia="Times New Roman" w:cs="Arial"/>
                <w:color w:val="000000"/>
                <w:sz w:val="24"/>
                <w:szCs w:val="24"/>
                <w:lang w:eastAsia="pt-BR"/>
              </w:rPr>
              <w:t>magnesiom</w:t>
            </w:r>
            <w:proofErr w:type="spellEnd"/>
            <w:r w:rsidRPr="002E6C04">
              <w:rPr>
                <w:rFonts w:eastAsia="Times New Roman" w:cs="Arial"/>
                <w:color w:val="000000"/>
                <w:sz w:val="24"/>
                <w:szCs w:val="24"/>
                <w:lang w:eastAsia="pt-BR"/>
              </w:rPr>
              <w:t xml:space="preserve"> cloreto de sódio, cloreto de </w:t>
            </w:r>
            <w:proofErr w:type="spellStart"/>
            <w:r w:rsidRPr="002E6C04">
              <w:rPr>
                <w:rFonts w:eastAsia="Times New Roman" w:cs="Arial"/>
                <w:color w:val="000000"/>
                <w:sz w:val="24"/>
                <w:szCs w:val="24"/>
                <w:lang w:eastAsia="pt-BR"/>
              </w:rPr>
              <w:t>postassio</w:t>
            </w:r>
            <w:proofErr w:type="spellEnd"/>
            <w:r w:rsidRPr="002E6C04">
              <w:rPr>
                <w:rFonts w:eastAsia="Times New Roman" w:cs="Arial"/>
                <w:color w:val="000000"/>
                <w:sz w:val="24"/>
                <w:szCs w:val="24"/>
                <w:lang w:eastAsia="pt-BR"/>
              </w:rPr>
              <w:t xml:space="preserve">, iodeto de potássio, sulfato de manganês) vitaminas(A,D,B,B1,B2,B6,niacina, ácido fólico, ácido </w:t>
            </w:r>
            <w:proofErr w:type="spellStart"/>
            <w:r w:rsidRPr="002E6C04">
              <w:rPr>
                <w:rFonts w:eastAsia="Times New Roman" w:cs="Arial"/>
                <w:color w:val="000000"/>
                <w:sz w:val="24"/>
                <w:szCs w:val="24"/>
                <w:lang w:eastAsia="pt-BR"/>
              </w:rPr>
              <w:t>pantotenico</w:t>
            </w:r>
            <w:proofErr w:type="spellEnd"/>
            <w:r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Vit</w:t>
            </w:r>
            <w:proofErr w:type="spellEnd"/>
            <w:r w:rsidRPr="002E6C04">
              <w:rPr>
                <w:rFonts w:eastAsia="Times New Roman" w:cs="Arial"/>
                <w:color w:val="000000"/>
                <w:sz w:val="24"/>
                <w:szCs w:val="24"/>
                <w:lang w:eastAsia="pt-BR"/>
              </w:rPr>
              <w:t xml:space="preserve"> K, biotina, </w:t>
            </w:r>
            <w:proofErr w:type="spellStart"/>
            <w:r w:rsidRPr="002E6C04">
              <w:rPr>
                <w:rFonts w:eastAsia="Times New Roman" w:cs="Arial"/>
                <w:color w:val="000000"/>
                <w:sz w:val="24"/>
                <w:szCs w:val="24"/>
                <w:lang w:eastAsia="pt-BR"/>
              </w:rPr>
              <w:t>Vit</w:t>
            </w:r>
            <w:proofErr w:type="spellEnd"/>
            <w:r w:rsidRPr="002E6C04">
              <w:rPr>
                <w:rFonts w:eastAsia="Times New Roman" w:cs="Arial"/>
                <w:color w:val="000000"/>
                <w:sz w:val="24"/>
                <w:szCs w:val="24"/>
                <w:lang w:eastAsia="pt-BR"/>
              </w:rPr>
              <w:t xml:space="preserve"> E) l- </w:t>
            </w:r>
            <w:proofErr w:type="spellStart"/>
            <w:r w:rsidRPr="002E6C04">
              <w:rPr>
                <w:rFonts w:eastAsia="Times New Roman" w:cs="Arial"/>
                <w:color w:val="000000"/>
                <w:sz w:val="24"/>
                <w:szCs w:val="24"/>
                <w:lang w:eastAsia="pt-BR"/>
              </w:rPr>
              <w:t>carnitina</w:t>
            </w:r>
            <w:proofErr w:type="spellEnd"/>
            <w:r w:rsidRPr="002E6C04">
              <w:rPr>
                <w:rFonts w:eastAsia="Times New Roman" w:cs="Arial"/>
                <w:color w:val="000000"/>
                <w:sz w:val="24"/>
                <w:szCs w:val="24"/>
                <w:lang w:eastAsia="pt-BR"/>
              </w:rPr>
              <w:t xml:space="preserve">, taurina, </w:t>
            </w:r>
            <w:proofErr w:type="spellStart"/>
            <w:r w:rsidRPr="002E6C04">
              <w:rPr>
                <w:rFonts w:eastAsia="Times New Roman" w:cs="Arial"/>
                <w:color w:val="000000"/>
                <w:sz w:val="24"/>
                <w:szCs w:val="24"/>
                <w:lang w:eastAsia="pt-BR"/>
              </w:rPr>
              <w:t>inositol</w:t>
            </w:r>
            <w:proofErr w:type="spellEnd"/>
            <w:r w:rsidRPr="002E6C04">
              <w:rPr>
                <w:rFonts w:eastAsia="Times New Roman" w:cs="Arial"/>
                <w:color w:val="000000"/>
                <w:sz w:val="24"/>
                <w:szCs w:val="24"/>
                <w:lang w:eastAsia="pt-BR"/>
              </w:rPr>
              <w:t xml:space="preserve">. O produto deverá tender todas as recomendações do </w:t>
            </w:r>
            <w:proofErr w:type="spellStart"/>
            <w:r w:rsidRPr="002E6C04">
              <w:rPr>
                <w:rFonts w:eastAsia="Times New Roman" w:cs="Arial"/>
                <w:color w:val="000000"/>
                <w:sz w:val="24"/>
                <w:szCs w:val="24"/>
                <w:lang w:eastAsia="pt-BR"/>
              </w:rPr>
              <w:t>Codex</w:t>
            </w:r>
            <w:proofErr w:type="spellEnd"/>
            <w:r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Alimentarius</w:t>
            </w:r>
            <w:proofErr w:type="spellEnd"/>
            <w:r w:rsidRPr="002E6C04">
              <w:rPr>
                <w:rFonts w:eastAsia="Times New Roman" w:cs="Arial"/>
                <w:color w:val="000000"/>
                <w:sz w:val="24"/>
                <w:szCs w:val="24"/>
                <w:lang w:eastAsia="pt-BR"/>
              </w:rPr>
              <w:t xml:space="preserve"> FAO/OMS- Lata 800 gramas- validade de 15 meses.</w:t>
            </w:r>
          </w:p>
        </w:tc>
        <w:tc>
          <w:tcPr>
            <w:tcW w:w="1559" w:type="dxa"/>
            <w:tcBorders>
              <w:top w:val="nil"/>
              <w:left w:val="nil"/>
              <w:bottom w:val="single" w:sz="4" w:space="0" w:color="auto"/>
              <w:right w:val="single" w:sz="4" w:space="0" w:color="auto"/>
            </w:tcBorders>
            <w:shd w:val="clear" w:color="auto" w:fill="auto"/>
            <w:noWrap/>
            <w:vAlign w:val="center"/>
          </w:tcPr>
          <w:p w14:paraId="0FAE2430" w14:textId="67EAE4DF"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6AEF073" w14:textId="3F06189C"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04B294C"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9260664"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63D814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w:t>
            </w:r>
          </w:p>
        </w:tc>
        <w:tc>
          <w:tcPr>
            <w:tcW w:w="676" w:type="dxa"/>
            <w:tcBorders>
              <w:top w:val="nil"/>
              <w:left w:val="nil"/>
              <w:bottom w:val="single" w:sz="4" w:space="0" w:color="auto"/>
              <w:right w:val="single" w:sz="4" w:space="0" w:color="auto"/>
            </w:tcBorders>
            <w:shd w:val="clear" w:color="auto" w:fill="auto"/>
            <w:vAlign w:val="center"/>
            <w:hideMark/>
          </w:tcPr>
          <w:p w14:paraId="30949B1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500F952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33.000</w:t>
            </w:r>
          </w:p>
        </w:tc>
        <w:tc>
          <w:tcPr>
            <w:tcW w:w="5010" w:type="dxa"/>
            <w:tcBorders>
              <w:top w:val="nil"/>
              <w:left w:val="nil"/>
              <w:bottom w:val="single" w:sz="4" w:space="0" w:color="auto"/>
              <w:right w:val="single" w:sz="4" w:space="0" w:color="auto"/>
            </w:tcBorders>
            <w:shd w:val="clear" w:color="auto" w:fill="auto"/>
            <w:vAlign w:val="center"/>
            <w:hideMark/>
          </w:tcPr>
          <w:p w14:paraId="00D9EF69" w14:textId="77777777" w:rsidR="00625373" w:rsidRPr="002E6C04" w:rsidRDefault="00625373" w:rsidP="00625373">
            <w:pPr>
              <w:widowControl/>
              <w:autoSpaceDE/>
              <w:autoSpaceDN/>
              <w:rPr>
                <w:rFonts w:eastAsia="Times New Roman" w:cs="Arial"/>
                <w:color w:val="000000"/>
                <w:sz w:val="24"/>
                <w:szCs w:val="24"/>
                <w:lang w:eastAsia="pt-BR"/>
              </w:rPr>
            </w:pPr>
            <w:proofErr w:type="gramStart"/>
            <w:r w:rsidRPr="002E6C04">
              <w:rPr>
                <w:rFonts w:eastAsia="Times New Roman" w:cs="Arial"/>
                <w:color w:val="000000"/>
                <w:sz w:val="24"/>
                <w:szCs w:val="24"/>
                <w:lang w:eastAsia="pt-BR"/>
              </w:rPr>
              <w:t>FORMULA</w:t>
            </w:r>
            <w:proofErr w:type="gramEnd"/>
            <w:r w:rsidRPr="002E6C04">
              <w:rPr>
                <w:rFonts w:eastAsia="Times New Roman" w:cs="Arial"/>
                <w:color w:val="000000"/>
                <w:sz w:val="24"/>
                <w:szCs w:val="24"/>
                <w:lang w:eastAsia="pt-BR"/>
              </w:rPr>
              <w:t xml:space="preserve"> DE COMPOSTO LACTEO COM OLEOS VEGETQAIS - destinada a crianças na fase </w:t>
            </w:r>
            <w:proofErr w:type="spellStart"/>
            <w:r w:rsidRPr="002E6C04">
              <w:rPr>
                <w:rFonts w:eastAsia="Times New Roman" w:cs="Arial"/>
                <w:color w:val="000000"/>
                <w:sz w:val="24"/>
                <w:szCs w:val="24"/>
                <w:lang w:eastAsia="pt-BR"/>
              </w:rPr>
              <w:t>pré</w:t>
            </w:r>
            <w:proofErr w:type="spellEnd"/>
            <w:r w:rsidRPr="002E6C04">
              <w:rPr>
                <w:rFonts w:eastAsia="Times New Roman" w:cs="Arial"/>
                <w:color w:val="000000"/>
                <w:sz w:val="24"/>
                <w:szCs w:val="24"/>
                <w:lang w:eastAsia="pt-BR"/>
              </w:rPr>
              <w:t xml:space="preserve"> escolar até 5 anos de idade. Com </w:t>
            </w:r>
            <w:proofErr w:type="spellStart"/>
            <w:r w:rsidRPr="002E6C04">
              <w:rPr>
                <w:rFonts w:eastAsia="Times New Roman" w:cs="Arial"/>
                <w:color w:val="000000"/>
                <w:sz w:val="24"/>
                <w:szCs w:val="24"/>
                <w:lang w:eastAsia="pt-BR"/>
              </w:rPr>
              <w:t>probioticos</w:t>
            </w:r>
            <w:proofErr w:type="spellEnd"/>
            <w:r w:rsidRPr="002E6C04">
              <w:rPr>
                <w:rFonts w:eastAsia="Times New Roman" w:cs="Arial"/>
                <w:color w:val="000000"/>
                <w:sz w:val="24"/>
                <w:szCs w:val="24"/>
                <w:lang w:eastAsia="pt-BR"/>
              </w:rPr>
              <w:t xml:space="preserve"> (FOS/GOS) ômega 3 e ômega 6. Sem edição de sacarose e aromatizante, embalagem lata contendo 800 </w:t>
            </w:r>
            <w:proofErr w:type="spellStart"/>
            <w:r w:rsidRPr="002E6C04">
              <w:rPr>
                <w:rFonts w:eastAsia="Times New Roman" w:cs="Arial"/>
                <w:color w:val="000000"/>
                <w:sz w:val="24"/>
                <w:szCs w:val="24"/>
                <w:lang w:eastAsia="pt-BR"/>
              </w:rPr>
              <w:t>gr</w:t>
            </w:r>
            <w:proofErr w:type="spellEnd"/>
            <w:r w:rsidRPr="002E6C04">
              <w:rPr>
                <w:rFonts w:eastAsia="Times New Roman" w:cs="Arial"/>
                <w:color w:val="000000"/>
                <w:sz w:val="24"/>
                <w:szCs w:val="24"/>
                <w:lang w:eastAsia="pt-BR"/>
              </w:rPr>
              <w:t xml:space="preserve"> - validade 15 meses.</w:t>
            </w:r>
          </w:p>
        </w:tc>
        <w:tc>
          <w:tcPr>
            <w:tcW w:w="1559" w:type="dxa"/>
            <w:tcBorders>
              <w:top w:val="nil"/>
              <w:left w:val="nil"/>
              <w:bottom w:val="single" w:sz="4" w:space="0" w:color="auto"/>
              <w:right w:val="single" w:sz="4" w:space="0" w:color="auto"/>
            </w:tcBorders>
            <w:shd w:val="clear" w:color="auto" w:fill="auto"/>
            <w:noWrap/>
            <w:vAlign w:val="center"/>
          </w:tcPr>
          <w:p w14:paraId="43C23462" w14:textId="7B0564A0"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C607803" w14:textId="395B34CD"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BE8B2F3"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4B6AAF3"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22D01CB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TOTAL LOTE 8:</w:t>
            </w:r>
          </w:p>
        </w:tc>
        <w:tc>
          <w:tcPr>
            <w:tcW w:w="3402" w:type="dxa"/>
            <w:gridSpan w:val="2"/>
            <w:tcBorders>
              <w:top w:val="single" w:sz="4" w:space="0" w:color="auto"/>
              <w:left w:val="nil"/>
              <w:bottom w:val="single" w:sz="4" w:space="0" w:color="auto"/>
              <w:right w:val="single" w:sz="4" w:space="0" w:color="000000"/>
            </w:tcBorders>
            <w:shd w:val="clear" w:color="auto" w:fill="auto"/>
            <w:noWrap/>
            <w:vAlign w:val="center"/>
          </w:tcPr>
          <w:p w14:paraId="24EB8CE0" w14:textId="18F24B42"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B883DC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673931C"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5EC8F3D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5E3F1E20"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2E0E19C"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0ADF58B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LOTE 09</w:t>
            </w:r>
          </w:p>
        </w:tc>
        <w:tc>
          <w:tcPr>
            <w:tcW w:w="146" w:type="dxa"/>
            <w:vAlign w:val="center"/>
            <w:hideMark/>
          </w:tcPr>
          <w:p w14:paraId="355B192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033F8AC"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83BDB7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7B601EA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3183FD9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37.500</w:t>
            </w:r>
          </w:p>
        </w:tc>
        <w:tc>
          <w:tcPr>
            <w:tcW w:w="5010" w:type="dxa"/>
            <w:tcBorders>
              <w:top w:val="nil"/>
              <w:left w:val="nil"/>
              <w:bottom w:val="single" w:sz="4" w:space="0" w:color="auto"/>
              <w:right w:val="single" w:sz="4" w:space="0" w:color="auto"/>
            </w:tcBorders>
            <w:shd w:val="clear" w:color="auto" w:fill="auto"/>
            <w:vAlign w:val="center"/>
            <w:hideMark/>
          </w:tcPr>
          <w:p w14:paraId="2FA559C3" w14:textId="7F0CEBFD"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Leite Fermentado adoçado 80gr - Leite desnatado ou leite em pó desnatado reconstituído, xarope de açúcar, dextrose </w:t>
            </w:r>
            <w:proofErr w:type="spellStart"/>
            <w:r w:rsidRPr="002E6C04">
              <w:rPr>
                <w:rFonts w:eastAsia="Times New Roman" w:cs="Arial"/>
                <w:color w:val="000000"/>
                <w:sz w:val="24"/>
                <w:szCs w:val="24"/>
                <w:lang w:eastAsia="pt-BR"/>
              </w:rPr>
              <w:t>monohidratada</w:t>
            </w:r>
            <w:proofErr w:type="spellEnd"/>
            <w:r w:rsidRPr="002E6C04">
              <w:rPr>
                <w:rFonts w:eastAsia="Times New Roman" w:cs="Arial"/>
                <w:color w:val="000000"/>
                <w:sz w:val="24"/>
                <w:szCs w:val="24"/>
                <w:lang w:eastAsia="pt-BR"/>
              </w:rPr>
              <w:t xml:space="preserve">, fermentos lácteos e aroma idêntico ao natural de baunilha. Embalagem garrafa em polietileno, rótulo impresso, </w:t>
            </w:r>
            <w:r w:rsidR="002654BE" w:rsidRPr="002E6C04">
              <w:rPr>
                <w:rFonts w:eastAsia="Times New Roman" w:cs="Arial"/>
                <w:color w:val="000000"/>
                <w:sz w:val="24"/>
                <w:szCs w:val="24"/>
                <w:lang w:eastAsia="pt-BR"/>
              </w:rPr>
              <w:t>coberta com tampa de alumínio, com filme de polietileno 80gr.</w:t>
            </w:r>
          </w:p>
        </w:tc>
        <w:tc>
          <w:tcPr>
            <w:tcW w:w="1559" w:type="dxa"/>
            <w:tcBorders>
              <w:top w:val="nil"/>
              <w:left w:val="nil"/>
              <w:bottom w:val="single" w:sz="4" w:space="0" w:color="auto"/>
              <w:right w:val="single" w:sz="4" w:space="0" w:color="auto"/>
            </w:tcBorders>
            <w:shd w:val="clear" w:color="auto" w:fill="auto"/>
            <w:noWrap/>
            <w:vAlign w:val="center"/>
          </w:tcPr>
          <w:p w14:paraId="75714CA0" w14:textId="3B52DB0D"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6959E93" w14:textId="223DE3A4"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4F1180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E1C91F5" w14:textId="77777777" w:rsidTr="002654BE">
        <w:trPr>
          <w:trHeight w:val="172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4D7AB6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70D8B01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43E767D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4.500</w:t>
            </w:r>
          </w:p>
        </w:tc>
        <w:tc>
          <w:tcPr>
            <w:tcW w:w="5010" w:type="dxa"/>
            <w:tcBorders>
              <w:top w:val="nil"/>
              <w:left w:val="nil"/>
              <w:bottom w:val="single" w:sz="4" w:space="0" w:color="auto"/>
              <w:right w:val="single" w:sz="4" w:space="0" w:color="auto"/>
            </w:tcBorders>
            <w:shd w:val="clear" w:color="auto" w:fill="auto"/>
            <w:vAlign w:val="center"/>
            <w:hideMark/>
          </w:tcPr>
          <w:p w14:paraId="1F87CA6C"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Requeijão Cremoso - creme de leite, massa coalhada, leite pasteurizado padronizado, cloreto de sódio, sal, coalho e fermento lácteo, concentrado proteico de soro de leite, estabilizantes (</w:t>
            </w:r>
            <w:proofErr w:type="spellStart"/>
            <w:r w:rsidRPr="002E6C04">
              <w:rPr>
                <w:rFonts w:eastAsia="Times New Roman" w:cs="Arial"/>
                <w:color w:val="000000"/>
                <w:sz w:val="24"/>
                <w:szCs w:val="24"/>
                <w:lang w:eastAsia="pt-BR"/>
              </w:rPr>
              <w:t>polifosfato</w:t>
            </w:r>
            <w:proofErr w:type="spellEnd"/>
            <w:r w:rsidRPr="002E6C04">
              <w:rPr>
                <w:rFonts w:eastAsia="Times New Roman" w:cs="Arial"/>
                <w:color w:val="000000"/>
                <w:sz w:val="24"/>
                <w:szCs w:val="24"/>
                <w:lang w:eastAsia="pt-BR"/>
              </w:rPr>
              <w:t xml:space="preserve"> de sódio, fosfato </w:t>
            </w:r>
            <w:proofErr w:type="spellStart"/>
            <w:r w:rsidRPr="002E6C04">
              <w:rPr>
                <w:rFonts w:eastAsia="Times New Roman" w:cs="Arial"/>
                <w:color w:val="000000"/>
                <w:sz w:val="24"/>
                <w:szCs w:val="24"/>
                <w:lang w:eastAsia="pt-BR"/>
              </w:rPr>
              <w:t>trissódico</w:t>
            </w:r>
            <w:proofErr w:type="spellEnd"/>
            <w:r w:rsidRPr="002E6C04">
              <w:rPr>
                <w:rFonts w:eastAsia="Times New Roman" w:cs="Arial"/>
                <w:color w:val="000000"/>
                <w:sz w:val="24"/>
                <w:szCs w:val="24"/>
                <w:lang w:eastAsia="pt-BR"/>
              </w:rPr>
              <w:t xml:space="preserve"> e fosfato </w:t>
            </w:r>
            <w:proofErr w:type="spellStart"/>
            <w:r w:rsidRPr="002E6C04">
              <w:rPr>
                <w:rFonts w:eastAsia="Times New Roman" w:cs="Arial"/>
                <w:color w:val="000000"/>
                <w:sz w:val="24"/>
                <w:szCs w:val="24"/>
                <w:lang w:eastAsia="pt-BR"/>
              </w:rPr>
              <w:t>monosódico</w:t>
            </w:r>
            <w:proofErr w:type="spellEnd"/>
            <w:r w:rsidRPr="002E6C04">
              <w:rPr>
                <w:rFonts w:eastAsia="Times New Roman" w:cs="Arial"/>
                <w:color w:val="000000"/>
                <w:sz w:val="24"/>
                <w:szCs w:val="24"/>
                <w:lang w:eastAsia="pt-BR"/>
              </w:rPr>
              <w:t xml:space="preserve">), cloreto de sódio, (sal), conservador </w:t>
            </w:r>
            <w:proofErr w:type="spellStart"/>
            <w:r w:rsidRPr="002E6C04">
              <w:rPr>
                <w:rFonts w:eastAsia="Times New Roman" w:cs="Arial"/>
                <w:color w:val="000000"/>
                <w:sz w:val="24"/>
                <w:szCs w:val="24"/>
                <w:lang w:eastAsia="pt-BR"/>
              </w:rPr>
              <w:t>acido</w:t>
            </w:r>
            <w:proofErr w:type="spellEnd"/>
            <w:r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sórbico</w:t>
            </w:r>
            <w:proofErr w:type="spellEnd"/>
            <w:r w:rsidRPr="002E6C04">
              <w:rPr>
                <w:rFonts w:eastAsia="Times New Roman" w:cs="Arial"/>
                <w:color w:val="000000"/>
                <w:sz w:val="24"/>
                <w:szCs w:val="24"/>
                <w:lang w:eastAsia="pt-BR"/>
              </w:rPr>
              <w:t>. Embalagem balde plástico de polietileno, resistente, atóxico contendo 200gr.</w:t>
            </w:r>
          </w:p>
        </w:tc>
        <w:tc>
          <w:tcPr>
            <w:tcW w:w="1559" w:type="dxa"/>
            <w:tcBorders>
              <w:top w:val="nil"/>
              <w:left w:val="nil"/>
              <w:bottom w:val="single" w:sz="4" w:space="0" w:color="auto"/>
              <w:right w:val="single" w:sz="4" w:space="0" w:color="auto"/>
            </w:tcBorders>
            <w:shd w:val="clear" w:color="auto" w:fill="auto"/>
            <w:noWrap/>
            <w:vAlign w:val="center"/>
          </w:tcPr>
          <w:p w14:paraId="376D5BDD" w14:textId="47002F8D"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796A03D3" w14:textId="74AA5EB5"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321ADFC"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2F1633D" w14:textId="77777777" w:rsidTr="002654BE">
        <w:trPr>
          <w:trHeight w:val="25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918561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15ACAF5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1CCE77E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14.250</w:t>
            </w:r>
          </w:p>
        </w:tc>
        <w:tc>
          <w:tcPr>
            <w:tcW w:w="5010" w:type="dxa"/>
            <w:tcBorders>
              <w:top w:val="nil"/>
              <w:left w:val="nil"/>
              <w:bottom w:val="single" w:sz="4" w:space="0" w:color="auto"/>
              <w:right w:val="single" w:sz="4" w:space="0" w:color="auto"/>
            </w:tcBorders>
            <w:shd w:val="clear" w:color="auto" w:fill="auto"/>
            <w:vAlign w:val="center"/>
            <w:hideMark/>
          </w:tcPr>
          <w:p w14:paraId="37DB1C68"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Margarina com sal e sem gorduras trans, teor de lipídios de forma precisa na embalagem 80%,  contendo leite, seus constituintes ou derivados, óleos e/ou gorduras de origem animal e/ou vegetal, água, sal, vitaminas A, B1, B6, B12 e Selênio, com aspecto cor, cheiro e sabor próprios. Validade mínima 5 meses a contar da data de entrega, em pote plástico de 500 gramas, atóxico. Embalado em caixa de papelão reforçado. Embalagem secundária: Caixa de Papelão reforçada contendo 12 quilos. Prazo de validade mínima de 5 meses a contar da data de fabricação. </w:t>
            </w:r>
            <w:r w:rsidRPr="002E6C04">
              <w:rPr>
                <w:rFonts w:eastAsia="Times New Roman" w:cs="Arial"/>
                <w:color w:val="000000"/>
                <w:sz w:val="24"/>
                <w:szCs w:val="24"/>
                <w:lang w:eastAsia="pt-BR"/>
              </w:rPr>
              <w:lastRenderedPageBreak/>
              <w:t xml:space="preserve">Considera-se imprópria a embalagem defeituosa que exponha o produto a contaminação e alteração. </w:t>
            </w:r>
          </w:p>
        </w:tc>
        <w:tc>
          <w:tcPr>
            <w:tcW w:w="1559" w:type="dxa"/>
            <w:tcBorders>
              <w:top w:val="nil"/>
              <w:left w:val="nil"/>
              <w:bottom w:val="single" w:sz="4" w:space="0" w:color="auto"/>
              <w:right w:val="single" w:sz="4" w:space="0" w:color="auto"/>
            </w:tcBorders>
            <w:shd w:val="clear" w:color="auto" w:fill="auto"/>
            <w:noWrap/>
            <w:vAlign w:val="center"/>
          </w:tcPr>
          <w:p w14:paraId="6BDD97CC" w14:textId="773EADED"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F155B08" w14:textId="6D2D2057"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152075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0EAD247"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2178D69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09: </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33CCC72E" w14:textId="3AA354E9"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201FA4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DCA3689"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3B91C3E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6214A9F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00FACA9"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619B07A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LOTE 10</w:t>
            </w:r>
          </w:p>
        </w:tc>
        <w:tc>
          <w:tcPr>
            <w:tcW w:w="146" w:type="dxa"/>
            <w:vAlign w:val="center"/>
            <w:hideMark/>
          </w:tcPr>
          <w:p w14:paraId="13806782"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0ED697B" w14:textId="77777777" w:rsidTr="002654BE">
        <w:trPr>
          <w:trHeight w:val="576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45F9F5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5370C58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28571F6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45.000</w:t>
            </w:r>
          </w:p>
        </w:tc>
        <w:tc>
          <w:tcPr>
            <w:tcW w:w="5010" w:type="dxa"/>
            <w:tcBorders>
              <w:top w:val="nil"/>
              <w:left w:val="nil"/>
              <w:bottom w:val="single" w:sz="4" w:space="0" w:color="auto"/>
              <w:right w:val="single" w:sz="4" w:space="0" w:color="auto"/>
            </w:tcBorders>
            <w:shd w:val="clear" w:color="auto" w:fill="auto"/>
            <w:vAlign w:val="center"/>
            <w:hideMark/>
          </w:tcPr>
          <w:p w14:paraId="315D0F02" w14:textId="0804DF6A"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LEITE EM PÓ INTEGRAL INSTANTÂNEO ENRIQUECIDO COM VITAMINAS E MINERAIS (PRINCIPAL) - contendo leite integral, emulsificante lecitina de soja, vitaminas (C,</w:t>
            </w:r>
            <w:r w:rsidR="002863D9" w:rsidRPr="002E6C04">
              <w:rPr>
                <w:rFonts w:eastAsia="Times New Roman" w:cs="Arial"/>
                <w:color w:val="000000"/>
                <w:sz w:val="24"/>
                <w:szCs w:val="24"/>
                <w:lang w:eastAsia="pt-BR"/>
              </w:rPr>
              <w:t xml:space="preserve"> </w:t>
            </w:r>
            <w:r w:rsidRPr="002E6C04">
              <w:rPr>
                <w:rFonts w:eastAsia="Times New Roman" w:cs="Arial"/>
                <w:color w:val="000000"/>
                <w:sz w:val="24"/>
                <w:szCs w:val="24"/>
                <w:lang w:eastAsia="pt-BR"/>
              </w:rPr>
              <w:t xml:space="preserve">PP, B2, B6, A. D) piro fosfato férrico, sulfato de zinco </w:t>
            </w:r>
            <w:proofErr w:type="spellStart"/>
            <w:r w:rsidRPr="002E6C04">
              <w:rPr>
                <w:rFonts w:eastAsia="Times New Roman" w:cs="Arial"/>
                <w:color w:val="000000"/>
                <w:sz w:val="24"/>
                <w:szCs w:val="24"/>
                <w:lang w:eastAsia="pt-BR"/>
              </w:rPr>
              <w:t>monohidratado</w:t>
            </w:r>
            <w:proofErr w:type="spellEnd"/>
            <w:r w:rsidRPr="002E6C04">
              <w:rPr>
                <w:rFonts w:eastAsia="Times New Roman" w:cs="Arial"/>
                <w:color w:val="000000"/>
                <w:sz w:val="24"/>
                <w:szCs w:val="24"/>
                <w:lang w:eastAsia="pt-BR"/>
              </w:rPr>
              <w:t xml:space="preserve"> e sulfato de manganês </w:t>
            </w:r>
            <w:proofErr w:type="spellStart"/>
            <w:r w:rsidRPr="002E6C04">
              <w:rPr>
                <w:rFonts w:eastAsia="Times New Roman" w:cs="Arial"/>
                <w:color w:val="000000"/>
                <w:sz w:val="24"/>
                <w:szCs w:val="24"/>
                <w:lang w:eastAsia="pt-BR"/>
              </w:rPr>
              <w:t>monohidratado</w:t>
            </w:r>
            <w:proofErr w:type="spellEnd"/>
            <w:r w:rsidRPr="002E6C04">
              <w:rPr>
                <w:rFonts w:eastAsia="Times New Roman" w:cs="Arial"/>
                <w:color w:val="000000"/>
                <w:sz w:val="24"/>
                <w:szCs w:val="24"/>
                <w:lang w:eastAsia="pt-BR"/>
              </w:rPr>
              <w:t xml:space="preserve">. Não contém glúten. Características organolépticas. Aspecto: pó fino e sem grumos. Cor: Branco amarelado, sabor e odor: após dissolução apresenta sabor agradável, sem alterações sensoriais. Composição por porção (25g) aproximada. Valor energético 125 kcal, Carboidratos 9,7g, Proteínas 6,6 g, Gorduras totais 6,6g, Gorduras saturadas 3,9g, Gorduras Trans 0g, fibra alimentar, 0g, sódio 94 mg, cálcio 229mg, ferro 4,2 mg, zinco 2,1 mg, manganês 0,69, vitamina A 186 </w:t>
            </w:r>
            <w:proofErr w:type="spellStart"/>
            <w:r w:rsidRPr="002E6C04">
              <w:rPr>
                <w:rFonts w:eastAsia="Times New Roman" w:cs="Arial"/>
                <w:color w:val="000000"/>
                <w:sz w:val="24"/>
                <w:szCs w:val="24"/>
                <w:lang w:eastAsia="pt-BR"/>
              </w:rPr>
              <w:t>ug</w:t>
            </w:r>
            <w:proofErr w:type="spellEnd"/>
            <w:r w:rsidRPr="002E6C04">
              <w:rPr>
                <w:rFonts w:eastAsia="Times New Roman" w:cs="Arial"/>
                <w:color w:val="000000"/>
                <w:sz w:val="24"/>
                <w:szCs w:val="24"/>
                <w:lang w:eastAsia="pt-BR"/>
              </w:rPr>
              <w:t xml:space="preserve">, vitamina B2 0,39 mg, vitamina C 14 mg, vitamina D 1,5 </w:t>
            </w:r>
            <w:proofErr w:type="spellStart"/>
            <w:r w:rsidRPr="002E6C04">
              <w:rPr>
                <w:rFonts w:eastAsia="Times New Roman" w:cs="Arial"/>
                <w:color w:val="000000"/>
                <w:sz w:val="24"/>
                <w:szCs w:val="24"/>
                <w:lang w:eastAsia="pt-BR"/>
              </w:rPr>
              <w:t>ug</w:t>
            </w:r>
            <w:proofErr w:type="spellEnd"/>
            <w:r w:rsidRPr="002E6C04">
              <w:rPr>
                <w:rFonts w:eastAsia="Times New Roman" w:cs="Arial"/>
                <w:color w:val="000000"/>
                <w:sz w:val="24"/>
                <w:szCs w:val="24"/>
                <w:lang w:eastAsia="pt-BR"/>
              </w:rPr>
              <w:t>, vitamina PP 4,8 mg. Embalagem: O produto deverá ser embalado em filme de poliéster metalizado selado automaticamente acondicionado em sacos de PEBD folha simples, transparente, identificado conforme legislação, com peso líquido de 400 gramas a 1.000 gramas e reembalado em caixa de papelão ondulado com peso máximo de até 10kg,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5A158FF9" w14:textId="75E14778"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84131E8" w14:textId="3DFB89C6"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8243AB7"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3700FB2" w14:textId="77777777" w:rsidTr="002654BE">
        <w:trPr>
          <w:trHeight w:val="76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EF455D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1E8E283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4EA9C3A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w:t>
            </w:r>
          </w:p>
        </w:tc>
        <w:tc>
          <w:tcPr>
            <w:tcW w:w="5010" w:type="dxa"/>
            <w:tcBorders>
              <w:top w:val="nil"/>
              <w:left w:val="nil"/>
              <w:bottom w:val="single" w:sz="4" w:space="0" w:color="auto"/>
              <w:right w:val="single" w:sz="4" w:space="0" w:color="auto"/>
            </w:tcBorders>
            <w:shd w:val="clear" w:color="auto" w:fill="auto"/>
            <w:vAlign w:val="center"/>
            <w:hideMark/>
          </w:tcPr>
          <w:p w14:paraId="61C30F24"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LEITE EM PÓ SEM LACTOSE - lata de 400 </w:t>
            </w:r>
            <w:proofErr w:type="spellStart"/>
            <w:r w:rsidRPr="002E6C04">
              <w:rPr>
                <w:rFonts w:eastAsia="Times New Roman" w:cs="Arial"/>
                <w:color w:val="000000"/>
                <w:sz w:val="24"/>
                <w:szCs w:val="24"/>
                <w:lang w:eastAsia="pt-BR"/>
              </w:rPr>
              <w:t>gr</w:t>
            </w:r>
            <w:proofErr w:type="spellEnd"/>
            <w:r w:rsidRPr="002E6C04">
              <w:rPr>
                <w:rFonts w:eastAsia="Times New Roman" w:cs="Arial"/>
                <w:color w:val="000000"/>
                <w:sz w:val="24"/>
                <w:szCs w:val="24"/>
                <w:lang w:eastAsia="pt-BR"/>
              </w:rPr>
              <w:t xml:space="preserve">, leite integral, enzima lactose, vitaminas A, E, D, emulsificante, </w:t>
            </w:r>
            <w:proofErr w:type="spellStart"/>
            <w:r w:rsidRPr="002E6C04">
              <w:rPr>
                <w:rFonts w:eastAsia="Times New Roman" w:cs="Arial"/>
                <w:color w:val="000000"/>
                <w:sz w:val="24"/>
                <w:szCs w:val="24"/>
                <w:lang w:eastAsia="pt-BR"/>
              </w:rPr>
              <w:t>leticina</w:t>
            </w:r>
            <w:proofErr w:type="spellEnd"/>
            <w:r w:rsidRPr="002E6C04">
              <w:rPr>
                <w:rFonts w:eastAsia="Times New Roman" w:cs="Arial"/>
                <w:color w:val="000000"/>
                <w:sz w:val="24"/>
                <w:szCs w:val="24"/>
                <w:lang w:eastAsia="pt-BR"/>
              </w:rPr>
              <w:t xml:space="preserve"> de soja, não contém glúten.</w:t>
            </w:r>
          </w:p>
        </w:tc>
        <w:tc>
          <w:tcPr>
            <w:tcW w:w="1559" w:type="dxa"/>
            <w:tcBorders>
              <w:top w:val="nil"/>
              <w:left w:val="nil"/>
              <w:bottom w:val="single" w:sz="4" w:space="0" w:color="auto"/>
              <w:right w:val="single" w:sz="4" w:space="0" w:color="auto"/>
            </w:tcBorders>
            <w:shd w:val="clear" w:color="auto" w:fill="auto"/>
            <w:noWrap/>
            <w:vAlign w:val="center"/>
          </w:tcPr>
          <w:p w14:paraId="1328CA7F" w14:textId="65CC7F82"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EED2BA0" w14:textId="5E7FBEED"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BAF6987"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9CFC4A6" w14:textId="77777777" w:rsidTr="002654BE">
        <w:trPr>
          <w:trHeight w:val="230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D170D9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5870F8E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01088AD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w:t>
            </w:r>
          </w:p>
        </w:tc>
        <w:tc>
          <w:tcPr>
            <w:tcW w:w="5010" w:type="dxa"/>
            <w:tcBorders>
              <w:top w:val="nil"/>
              <w:left w:val="nil"/>
              <w:bottom w:val="single" w:sz="4" w:space="0" w:color="auto"/>
              <w:right w:val="single" w:sz="4" w:space="0" w:color="auto"/>
            </w:tcBorders>
            <w:shd w:val="clear" w:color="auto" w:fill="auto"/>
            <w:vAlign w:val="center"/>
            <w:hideMark/>
          </w:tcPr>
          <w:p w14:paraId="3FC3D976"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LEITE EM PÓ DE SOJA - LATA COM 400 GRAMAS (PRINCIPAL) - ingredientes: </w:t>
            </w:r>
            <w:proofErr w:type="spellStart"/>
            <w:r w:rsidRPr="002E6C04">
              <w:rPr>
                <w:rFonts w:eastAsia="Times New Roman" w:cs="Arial"/>
                <w:color w:val="000000"/>
                <w:sz w:val="24"/>
                <w:szCs w:val="24"/>
                <w:lang w:eastAsia="pt-BR"/>
              </w:rPr>
              <w:t>maltodextrina</w:t>
            </w:r>
            <w:proofErr w:type="spellEnd"/>
            <w:r w:rsidRPr="002E6C04">
              <w:rPr>
                <w:rFonts w:eastAsia="Times New Roman" w:cs="Arial"/>
                <w:color w:val="000000"/>
                <w:sz w:val="24"/>
                <w:szCs w:val="24"/>
                <w:lang w:eastAsia="pt-BR"/>
              </w:rPr>
              <w:t xml:space="preserve">, proteína isolada de soja, </w:t>
            </w:r>
            <w:proofErr w:type="spellStart"/>
            <w:r w:rsidRPr="002E6C04">
              <w:rPr>
                <w:rFonts w:eastAsia="Times New Roman" w:cs="Arial"/>
                <w:color w:val="000000"/>
                <w:sz w:val="24"/>
                <w:szCs w:val="24"/>
                <w:lang w:eastAsia="pt-BR"/>
              </w:rPr>
              <w:t>oleina</w:t>
            </w:r>
            <w:proofErr w:type="spellEnd"/>
            <w:r w:rsidRPr="002E6C04">
              <w:rPr>
                <w:rFonts w:eastAsia="Times New Roman" w:cs="Arial"/>
                <w:color w:val="000000"/>
                <w:sz w:val="24"/>
                <w:szCs w:val="24"/>
                <w:lang w:eastAsia="pt-BR"/>
              </w:rPr>
              <w:t xml:space="preserve"> de palma, óleo de soja, óleo de coco, sais minerais, óleo de girassol, vitaminas, metionina, cloreto de </w:t>
            </w:r>
            <w:proofErr w:type="spellStart"/>
            <w:r w:rsidRPr="002E6C04">
              <w:rPr>
                <w:rFonts w:eastAsia="Times New Roman" w:cs="Arial"/>
                <w:color w:val="000000"/>
                <w:sz w:val="24"/>
                <w:szCs w:val="24"/>
                <w:lang w:eastAsia="pt-BR"/>
              </w:rPr>
              <w:t>coleína</w:t>
            </w:r>
            <w:proofErr w:type="spellEnd"/>
            <w:r w:rsidRPr="002E6C04">
              <w:rPr>
                <w:rFonts w:eastAsia="Times New Roman" w:cs="Arial"/>
                <w:color w:val="000000"/>
                <w:sz w:val="24"/>
                <w:szCs w:val="24"/>
                <w:lang w:eastAsia="pt-BR"/>
              </w:rPr>
              <w:t xml:space="preserve">, taurina. Não pode conter leite de vaca ou produtos lácteos de origem animal. Sem </w:t>
            </w:r>
            <w:proofErr w:type="spellStart"/>
            <w:r w:rsidRPr="002E6C04">
              <w:rPr>
                <w:rFonts w:eastAsia="Times New Roman" w:cs="Arial"/>
                <w:color w:val="000000"/>
                <w:sz w:val="24"/>
                <w:szCs w:val="24"/>
                <w:lang w:eastAsia="pt-BR"/>
              </w:rPr>
              <w:t>glútem</w:t>
            </w:r>
            <w:proofErr w:type="spellEnd"/>
            <w:r w:rsidRPr="002E6C04">
              <w:rPr>
                <w:rFonts w:eastAsia="Times New Roman" w:cs="Arial"/>
                <w:color w:val="000000"/>
                <w:sz w:val="24"/>
                <w:szCs w:val="24"/>
                <w:lang w:eastAsia="pt-BR"/>
              </w:rPr>
              <w:t xml:space="preserve">. Composição para 100 g de pó VCT 509 kcal, carboidratos 55,6, proteínas 14g, gorduras totais 25,6 g, gorduras saturadas 10,5g. Validade do </w:t>
            </w:r>
            <w:proofErr w:type="spellStart"/>
            <w:r w:rsidRPr="002E6C04">
              <w:rPr>
                <w:rFonts w:eastAsia="Times New Roman" w:cs="Arial"/>
                <w:color w:val="000000"/>
                <w:sz w:val="24"/>
                <w:szCs w:val="24"/>
                <w:lang w:eastAsia="pt-BR"/>
              </w:rPr>
              <w:t>Produti</w:t>
            </w:r>
            <w:proofErr w:type="spellEnd"/>
            <w:r w:rsidRPr="002E6C04">
              <w:rPr>
                <w:rFonts w:eastAsia="Times New Roman" w:cs="Arial"/>
                <w:color w:val="000000"/>
                <w:sz w:val="24"/>
                <w:szCs w:val="24"/>
                <w:lang w:eastAsia="pt-BR"/>
              </w:rPr>
              <w:t>: 18 meses.</w:t>
            </w:r>
          </w:p>
        </w:tc>
        <w:tc>
          <w:tcPr>
            <w:tcW w:w="1559" w:type="dxa"/>
            <w:tcBorders>
              <w:top w:val="nil"/>
              <w:left w:val="nil"/>
              <w:bottom w:val="single" w:sz="4" w:space="0" w:color="auto"/>
              <w:right w:val="single" w:sz="4" w:space="0" w:color="auto"/>
            </w:tcBorders>
            <w:shd w:val="clear" w:color="auto" w:fill="auto"/>
            <w:noWrap/>
            <w:vAlign w:val="center"/>
          </w:tcPr>
          <w:p w14:paraId="577A5EE8" w14:textId="6E5F6C13"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C97C3D3" w14:textId="71449044"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5402B7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1C65EA7" w14:textId="77777777" w:rsidTr="002654BE">
        <w:trPr>
          <w:trHeight w:val="288"/>
        </w:trPr>
        <w:tc>
          <w:tcPr>
            <w:tcW w:w="708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B8076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Total Lote 10:</w:t>
            </w:r>
          </w:p>
        </w:tc>
        <w:tc>
          <w:tcPr>
            <w:tcW w:w="3402" w:type="dxa"/>
            <w:gridSpan w:val="2"/>
            <w:tcBorders>
              <w:top w:val="single" w:sz="4" w:space="0" w:color="auto"/>
              <w:left w:val="nil"/>
              <w:bottom w:val="single" w:sz="4" w:space="0" w:color="auto"/>
              <w:right w:val="single" w:sz="4" w:space="0" w:color="000000"/>
            </w:tcBorders>
            <w:shd w:val="clear" w:color="auto" w:fill="auto"/>
            <w:noWrap/>
            <w:vAlign w:val="center"/>
          </w:tcPr>
          <w:p w14:paraId="59008787" w14:textId="5DC1F9FB"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45C3E1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C82A85C" w14:textId="77777777" w:rsidTr="002654BE">
        <w:trPr>
          <w:trHeight w:val="288"/>
        </w:trPr>
        <w:tc>
          <w:tcPr>
            <w:tcW w:w="545" w:type="dxa"/>
            <w:tcBorders>
              <w:top w:val="nil"/>
              <w:left w:val="nil"/>
              <w:bottom w:val="nil"/>
              <w:right w:val="nil"/>
            </w:tcBorders>
            <w:shd w:val="clear" w:color="auto" w:fill="auto"/>
            <w:noWrap/>
            <w:vAlign w:val="bottom"/>
            <w:hideMark/>
          </w:tcPr>
          <w:p w14:paraId="122A2142" w14:textId="77777777" w:rsidR="00625373" w:rsidRPr="002E6C04" w:rsidRDefault="00625373" w:rsidP="00625373">
            <w:pPr>
              <w:widowControl/>
              <w:autoSpaceDE/>
              <w:autoSpaceDN/>
              <w:jc w:val="center"/>
              <w:rPr>
                <w:rFonts w:eastAsia="Times New Roman" w:cs="Arial"/>
                <w:color w:val="000000"/>
                <w:sz w:val="24"/>
                <w:szCs w:val="24"/>
                <w:lang w:eastAsia="pt-BR"/>
              </w:rPr>
            </w:pPr>
          </w:p>
        </w:tc>
        <w:tc>
          <w:tcPr>
            <w:tcW w:w="676" w:type="dxa"/>
            <w:tcBorders>
              <w:top w:val="nil"/>
              <w:left w:val="nil"/>
              <w:bottom w:val="nil"/>
              <w:right w:val="nil"/>
            </w:tcBorders>
            <w:shd w:val="clear" w:color="auto" w:fill="auto"/>
            <w:noWrap/>
            <w:vAlign w:val="bottom"/>
            <w:hideMark/>
          </w:tcPr>
          <w:p w14:paraId="754AACBA" w14:textId="77777777" w:rsidR="00625373" w:rsidRPr="002E6C04" w:rsidRDefault="00625373" w:rsidP="00625373">
            <w:pPr>
              <w:widowControl/>
              <w:autoSpaceDE/>
              <w:autoSpaceDN/>
              <w:rPr>
                <w:rFonts w:eastAsia="Times New Roman" w:cs="Times New Roman"/>
                <w:sz w:val="24"/>
                <w:szCs w:val="24"/>
                <w:lang w:eastAsia="pt-BR"/>
              </w:rPr>
            </w:pPr>
          </w:p>
        </w:tc>
        <w:tc>
          <w:tcPr>
            <w:tcW w:w="852" w:type="dxa"/>
            <w:tcBorders>
              <w:top w:val="nil"/>
              <w:left w:val="nil"/>
              <w:bottom w:val="nil"/>
              <w:right w:val="nil"/>
            </w:tcBorders>
            <w:shd w:val="clear" w:color="auto" w:fill="auto"/>
            <w:noWrap/>
            <w:vAlign w:val="bottom"/>
            <w:hideMark/>
          </w:tcPr>
          <w:p w14:paraId="4CD14DE9" w14:textId="77777777" w:rsidR="00625373" w:rsidRPr="002E6C04" w:rsidRDefault="00625373" w:rsidP="00625373">
            <w:pPr>
              <w:widowControl/>
              <w:autoSpaceDE/>
              <w:autoSpaceDN/>
              <w:rPr>
                <w:rFonts w:eastAsia="Times New Roman" w:cs="Times New Roman"/>
                <w:sz w:val="24"/>
                <w:szCs w:val="24"/>
                <w:lang w:eastAsia="pt-BR"/>
              </w:rPr>
            </w:pPr>
          </w:p>
        </w:tc>
        <w:tc>
          <w:tcPr>
            <w:tcW w:w="5010" w:type="dxa"/>
            <w:tcBorders>
              <w:top w:val="nil"/>
              <w:left w:val="nil"/>
              <w:bottom w:val="nil"/>
              <w:right w:val="nil"/>
            </w:tcBorders>
            <w:shd w:val="clear" w:color="auto" w:fill="auto"/>
            <w:noWrap/>
            <w:vAlign w:val="bottom"/>
            <w:hideMark/>
          </w:tcPr>
          <w:p w14:paraId="14A6C4AE" w14:textId="77777777" w:rsidR="00625373" w:rsidRPr="002E6C04" w:rsidRDefault="00625373" w:rsidP="00625373">
            <w:pPr>
              <w:widowControl/>
              <w:autoSpaceDE/>
              <w:autoSpaceDN/>
              <w:rPr>
                <w:rFonts w:eastAsia="Times New Roman" w:cs="Times New Roman"/>
                <w:sz w:val="24"/>
                <w:szCs w:val="24"/>
                <w:lang w:eastAsia="pt-BR"/>
              </w:rPr>
            </w:pPr>
          </w:p>
        </w:tc>
        <w:tc>
          <w:tcPr>
            <w:tcW w:w="1559" w:type="dxa"/>
            <w:tcBorders>
              <w:top w:val="nil"/>
              <w:left w:val="nil"/>
              <w:bottom w:val="nil"/>
              <w:right w:val="nil"/>
            </w:tcBorders>
            <w:shd w:val="clear" w:color="auto" w:fill="auto"/>
            <w:noWrap/>
            <w:vAlign w:val="bottom"/>
          </w:tcPr>
          <w:p w14:paraId="5CD4034D" w14:textId="77777777" w:rsidR="00625373" w:rsidRPr="002E6C04" w:rsidRDefault="00625373" w:rsidP="00625373">
            <w:pPr>
              <w:widowControl/>
              <w:autoSpaceDE/>
              <w:autoSpaceDN/>
              <w:rPr>
                <w:rFonts w:eastAsia="Times New Roman" w:cs="Times New Roman"/>
                <w:sz w:val="24"/>
                <w:szCs w:val="24"/>
                <w:lang w:eastAsia="pt-BR"/>
              </w:rPr>
            </w:pPr>
          </w:p>
        </w:tc>
        <w:tc>
          <w:tcPr>
            <w:tcW w:w="1843" w:type="dxa"/>
            <w:tcBorders>
              <w:top w:val="nil"/>
              <w:left w:val="nil"/>
              <w:bottom w:val="nil"/>
              <w:right w:val="nil"/>
            </w:tcBorders>
            <w:shd w:val="clear" w:color="auto" w:fill="auto"/>
            <w:noWrap/>
            <w:vAlign w:val="bottom"/>
          </w:tcPr>
          <w:p w14:paraId="4C8F94BD" w14:textId="77777777" w:rsidR="00625373" w:rsidRPr="002E6C04" w:rsidRDefault="00625373" w:rsidP="00625373">
            <w:pPr>
              <w:widowControl/>
              <w:autoSpaceDE/>
              <w:autoSpaceDN/>
              <w:rPr>
                <w:rFonts w:eastAsia="Times New Roman" w:cs="Times New Roman"/>
                <w:sz w:val="24"/>
                <w:szCs w:val="24"/>
                <w:lang w:eastAsia="pt-BR"/>
              </w:rPr>
            </w:pPr>
          </w:p>
        </w:tc>
        <w:tc>
          <w:tcPr>
            <w:tcW w:w="146" w:type="dxa"/>
            <w:vAlign w:val="center"/>
            <w:hideMark/>
          </w:tcPr>
          <w:p w14:paraId="3B49E27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BF66647" w14:textId="77777777" w:rsidTr="002654BE">
        <w:trPr>
          <w:trHeight w:val="288"/>
        </w:trPr>
        <w:tc>
          <w:tcPr>
            <w:tcW w:w="545" w:type="dxa"/>
            <w:tcBorders>
              <w:top w:val="nil"/>
              <w:left w:val="nil"/>
              <w:bottom w:val="nil"/>
              <w:right w:val="nil"/>
            </w:tcBorders>
            <w:shd w:val="clear" w:color="auto" w:fill="auto"/>
            <w:noWrap/>
            <w:vAlign w:val="bottom"/>
            <w:hideMark/>
          </w:tcPr>
          <w:p w14:paraId="5B8187D2" w14:textId="77777777" w:rsidR="00625373" w:rsidRPr="002E6C04" w:rsidRDefault="00625373" w:rsidP="00625373">
            <w:pPr>
              <w:widowControl/>
              <w:autoSpaceDE/>
              <w:autoSpaceDN/>
              <w:rPr>
                <w:rFonts w:eastAsia="Times New Roman" w:cs="Times New Roman"/>
                <w:sz w:val="24"/>
                <w:szCs w:val="24"/>
                <w:lang w:eastAsia="pt-BR"/>
              </w:rPr>
            </w:pPr>
          </w:p>
        </w:tc>
        <w:tc>
          <w:tcPr>
            <w:tcW w:w="676" w:type="dxa"/>
            <w:tcBorders>
              <w:top w:val="nil"/>
              <w:left w:val="nil"/>
              <w:bottom w:val="nil"/>
              <w:right w:val="nil"/>
            </w:tcBorders>
            <w:shd w:val="clear" w:color="auto" w:fill="auto"/>
            <w:noWrap/>
            <w:vAlign w:val="bottom"/>
            <w:hideMark/>
          </w:tcPr>
          <w:p w14:paraId="13445830" w14:textId="77777777" w:rsidR="00625373" w:rsidRPr="002E6C04" w:rsidRDefault="00625373" w:rsidP="00625373">
            <w:pPr>
              <w:widowControl/>
              <w:autoSpaceDE/>
              <w:autoSpaceDN/>
              <w:rPr>
                <w:rFonts w:eastAsia="Times New Roman" w:cs="Times New Roman"/>
                <w:sz w:val="24"/>
                <w:szCs w:val="24"/>
                <w:lang w:eastAsia="pt-BR"/>
              </w:rPr>
            </w:pPr>
          </w:p>
        </w:tc>
        <w:tc>
          <w:tcPr>
            <w:tcW w:w="852" w:type="dxa"/>
            <w:tcBorders>
              <w:top w:val="nil"/>
              <w:left w:val="nil"/>
              <w:bottom w:val="nil"/>
              <w:right w:val="nil"/>
            </w:tcBorders>
            <w:shd w:val="clear" w:color="auto" w:fill="auto"/>
            <w:noWrap/>
            <w:vAlign w:val="bottom"/>
            <w:hideMark/>
          </w:tcPr>
          <w:p w14:paraId="3FF7D532" w14:textId="77777777" w:rsidR="00625373" w:rsidRPr="002E6C04" w:rsidRDefault="00625373" w:rsidP="00625373">
            <w:pPr>
              <w:widowControl/>
              <w:autoSpaceDE/>
              <w:autoSpaceDN/>
              <w:rPr>
                <w:rFonts w:eastAsia="Times New Roman" w:cs="Times New Roman"/>
                <w:sz w:val="24"/>
                <w:szCs w:val="24"/>
                <w:lang w:eastAsia="pt-BR"/>
              </w:rPr>
            </w:pPr>
          </w:p>
        </w:tc>
        <w:tc>
          <w:tcPr>
            <w:tcW w:w="5010" w:type="dxa"/>
            <w:tcBorders>
              <w:top w:val="nil"/>
              <w:left w:val="nil"/>
              <w:bottom w:val="nil"/>
              <w:right w:val="nil"/>
            </w:tcBorders>
            <w:shd w:val="clear" w:color="auto" w:fill="auto"/>
            <w:noWrap/>
            <w:vAlign w:val="bottom"/>
            <w:hideMark/>
          </w:tcPr>
          <w:p w14:paraId="21BABC01" w14:textId="77777777" w:rsidR="00625373" w:rsidRPr="002E6C04" w:rsidRDefault="00625373" w:rsidP="00625373">
            <w:pPr>
              <w:widowControl/>
              <w:autoSpaceDE/>
              <w:autoSpaceDN/>
              <w:rPr>
                <w:rFonts w:eastAsia="Times New Roman" w:cs="Times New Roman"/>
                <w:sz w:val="24"/>
                <w:szCs w:val="24"/>
                <w:lang w:eastAsia="pt-BR"/>
              </w:rPr>
            </w:pPr>
          </w:p>
        </w:tc>
        <w:tc>
          <w:tcPr>
            <w:tcW w:w="1559" w:type="dxa"/>
            <w:tcBorders>
              <w:top w:val="nil"/>
              <w:left w:val="nil"/>
              <w:bottom w:val="nil"/>
              <w:right w:val="nil"/>
            </w:tcBorders>
            <w:shd w:val="clear" w:color="auto" w:fill="auto"/>
            <w:noWrap/>
            <w:vAlign w:val="bottom"/>
            <w:hideMark/>
          </w:tcPr>
          <w:p w14:paraId="13CB27DD" w14:textId="77777777" w:rsidR="00625373" w:rsidRPr="002E6C04" w:rsidRDefault="00625373" w:rsidP="00625373">
            <w:pPr>
              <w:widowControl/>
              <w:autoSpaceDE/>
              <w:autoSpaceDN/>
              <w:rPr>
                <w:rFonts w:eastAsia="Times New Roman" w:cs="Times New Roman"/>
                <w:sz w:val="24"/>
                <w:szCs w:val="24"/>
                <w:lang w:eastAsia="pt-BR"/>
              </w:rPr>
            </w:pPr>
          </w:p>
        </w:tc>
        <w:tc>
          <w:tcPr>
            <w:tcW w:w="1843" w:type="dxa"/>
            <w:tcBorders>
              <w:top w:val="nil"/>
              <w:left w:val="nil"/>
              <w:bottom w:val="nil"/>
              <w:right w:val="nil"/>
            </w:tcBorders>
            <w:shd w:val="clear" w:color="auto" w:fill="auto"/>
            <w:noWrap/>
            <w:vAlign w:val="bottom"/>
            <w:hideMark/>
          </w:tcPr>
          <w:p w14:paraId="73C51748" w14:textId="77777777" w:rsidR="00625373" w:rsidRPr="002E6C04" w:rsidRDefault="00625373" w:rsidP="00625373">
            <w:pPr>
              <w:widowControl/>
              <w:autoSpaceDE/>
              <w:autoSpaceDN/>
              <w:rPr>
                <w:rFonts w:eastAsia="Times New Roman" w:cs="Times New Roman"/>
                <w:sz w:val="24"/>
                <w:szCs w:val="24"/>
                <w:lang w:eastAsia="pt-BR"/>
              </w:rPr>
            </w:pPr>
          </w:p>
        </w:tc>
        <w:tc>
          <w:tcPr>
            <w:tcW w:w="146" w:type="dxa"/>
            <w:vAlign w:val="center"/>
            <w:hideMark/>
          </w:tcPr>
          <w:p w14:paraId="6B1B28B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F92184E" w14:textId="77777777" w:rsidTr="002654BE">
        <w:trPr>
          <w:trHeight w:val="312"/>
        </w:trPr>
        <w:tc>
          <w:tcPr>
            <w:tcW w:w="10485"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BE6B44" w14:textId="77777777" w:rsidR="00625373" w:rsidRPr="002E6C04" w:rsidRDefault="00625373" w:rsidP="00625373">
            <w:pPr>
              <w:widowControl/>
              <w:autoSpaceDE/>
              <w:autoSpaceDN/>
              <w:jc w:val="center"/>
              <w:rPr>
                <w:rFonts w:eastAsia="Times New Roman" w:cs="Calibri"/>
                <w:b/>
                <w:bCs/>
                <w:color w:val="000000"/>
                <w:sz w:val="24"/>
                <w:szCs w:val="24"/>
                <w:lang w:eastAsia="pt-BR"/>
              </w:rPr>
            </w:pPr>
            <w:r w:rsidRPr="002E6C04">
              <w:rPr>
                <w:rFonts w:eastAsia="Times New Roman" w:cs="Calibri"/>
                <w:b/>
                <w:bCs/>
                <w:color w:val="000000"/>
                <w:sz w:val="24"/>
                <w:szCs w:val="24"/>
                <w:lang w:eastAsia="pt-BR"/>
              </w:rPr>
              <w:t>COTA RESERVADA</w:t>
            </w:r>
          </w:p>
        </w:tc>
        <w:tc>
          <w:tcPr>
            <w:tcW w:w="146" w:type="dxa"/>
            <w:vAlign w:val="center"/>
            <w:hideMark/>
          </w:tcPr>
          <w:p w14:paraId="5225CF64" w14:textId="77777777" w:rsidR="00625373" w:rsidRPr="002E6C04" w:rsidRDefault="00625373" w:rsidP="00625373">
            <w:pPr>
              <w:widowControl/>
              <w:autoSpaceDE/>
              <w:autoSpaceDN/>
              <w:rPr>
                <w:rFonts w:eastAsia="Times New Roman" w:cs="Times New Roman"/>
                <w:sz w:val="24"/>
                <w:szCs w:val="24"/>
                <w:lang w:eastAsia="pt-BR"/>
              </w:rPr>
            </w:pPr>
          </w:p>
        </w:tc>
      </w:tr>
      <w:tr w:rsidR="002863D9" w:rsidRPr="002E6C04" w14:paraId="0AE98E3E" w14:textId="77777777" w:rsidTr="002654BE">
        <w:trPr>
          <w:trHeight w:val="312"/>
        </w:trPr>
        <w:tc>
          <w:tcPr>
            <w:tcW w:w="10485"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14:paraId="3912BD9E" w14:textId="671C39ED" w:rsidR="002863D9" w:rsidRPr="002E6C04" w:rsidRDefault="002863D9" w:rsidP="00625373">
            <w:pPr>
              <w:widowControl/>
              <w:autoSpaceDE/>
              <w:autoSpaceDN/>
              <w:jc w:val="center"/>
              <w:rPr>
                <w:rFonts w:eastAsia="Times New Roman" w:cs="Calibri"/>
                <w:b/>
                <w:bCs/>
                <w:color w:val="000000"/>
                <w:sz w:val="24"/>
                <w:szCs w:val="24"/>
                <w:lang w:eastAsia="pt-BR"/>
              </w:rPr>
            </w:pPr>
            <w:r w:rsidRPr="002E6C04">
              <w:rPr>
                <w:rFonts w:eastAsia="Times New Roman" w:cs="Calibri"/>
                <w:b/>
                <w:bCs/>
                <w:color w:val="000000"/>
                <w:sz w:val="24"/>
                <w:szCs w:val="24"/>
                <w:lang w:eastAsia="pt-BR"/>
              </w:rPr>
              <w:t>LOTE 11</w:t>
            </w:r>
          </w:p>
        </w:tc>
        <w:tc>
          <w:tcPr>
            <w:tcW w:w="146" w:type="dxa"/>
            <w:vAlign w:val="center"/>
          </w:tcPr>
          <w:p w14:paraId="1F012B5F" w14:textId="77777777" w:rsidR="002863D9" w:rsidRPr="002E6C04" w:rsidRDefault="002863D9" w:rsidP="00625373">
            <w:pPr>
              <w:widowControl/>
              <w:autoSpaceDE/>
              <w:autoSpaceDN/>
              <w:rPr>
                <w:rFonts w:eastAsia="Times New Roman" w:cs="Times New Roman"/>
                <w:sz w:val="24"/>
                <w:szCs w:val="24"/>
                <w:lang w:eastAsia="pt-BR"/>
              </w:rPr>
            </w:pPr>
          </w:p>
        </w:tc>
      </w:tr>
      <w:tr w:rsidR="002863D9" w:rsidRPr="002E6C04" w14:paraId="57456689" w14:textId="77777777" w:rsidTr="002654BE">
        <w:trPr>
          <w:trHeight w:val="288"/>
        </w:trPr>
        <w:tc>
          <w:tcPr>
            <w:tcW w:w="54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BB2E2B" w14:textId="77777777"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color w:val="000000"/>
                <w:sz w:val="24"/>
                <w:szCs w:val="24"/>
                <w:lang w:eastAsia="pt-BR"/>
              </w:rPr>
              <w:t xml:space="preserve">Item </w:t>
            </w:r>
          </w:p>
        </w:tc>
        <w:tc>
          <w:tcPr>
            <w:tcW w:w="6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E70C8D" w14:textId="77777777"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color w:val="000000"/>
                <w:sz w:val="24"/>
                <w:szCs w:val="24"/>
                <w:lang w:eastAsia="pt-BR"/>
              </w:rPr>
              <w:t>UNID.</w:t>
            </w:r>
          </w:p>
        </w:tc>
        <w:tc>
          <w:tcPr>
            <w:tcW w:w="8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D94A79" w14:textId="77777777" w:rsidR="002863D9" w:rsidRPr="002E6C04" w:rsidRDefault="002863D9" w:rsidP="00625373">
            <w:pPr>
              <w:widowControl/>
              <w:autoSpaceDE/>
              <w:autoSpaceDN/>
              <w:jc w:val="center"/>
              <w:rPr>
                <w:rFonts w:eastAsia="Times New Roman" w:cs="Arial"/>
                <w:b/>
                <w:bCs/>
                <w:color w:val="000000"/>
                <w:sz w:val="24"/>
                <w:szCs w:val="24"/>
                <w:lang w:eastAsia="pt-BR"/>
              </w:rPr>
            </w:pPr>
            <w:proofErr w:type="spellStart"/>
            <w:r w:rsidRPr="002E6C04">
              <w:rPr>
                <w:rFonts w:eastAsia="Times New Roman" w:cs="Arial"/>
                <w:b/>
                <w:bCs/>
                <w:color w:val="000000"/>
                <w:sz w:val="24"/>
                <w:szCs w:val="24"/>
                <w:lang w:eastAsia="pt-BR"/>
              </w:rPr>
              <w:t>Qtde</w:t>
            </w:r>
            <w:proofErr w:type="spellEnd"/>
            <w:r w:rsidRPr="002E6C04">
              <w:rPr>
                <w:rFonts w:eastAsia="Times New Roman" w:cs="Arial"/>
                <w:b/>
                <w:bCs/>
                <w:color w:val="000000"/>
                <w:sz w:val="24"/>
                <w:szCs w:val="24"/>
                <w:lang w:eastAsia="pt-BR"/>
              </w:rPr>
              <w:t>.</w:t>
            </w:r>
          </w:p>
        </w:tc>
        <w:tc>
          <w:tcPr>
            <w:tcW w:w="50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0AE837" w14:textId="77777777"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color w:val="000000"/>
                <w:sz w:val="24"/>
                <w:szCs w:val="24"/>
                <w:lang w:eastAsia="pt-BR"/>
              </w:rPr>
              <w:t>Descrição</w:t>
            </w:r>
          </w:p>
        </w:tc>
        <w:tc>
          <w:tcPr>
            <w:tcW w:w="1559" w:type="dxa"/>
            <w:vMerge w:val="restart"/>
            <w:tcBorders>
              <w:top w:val="nil"/>
              <w:left w:val="single" w:sz="4" w:space="0" w:color="auto"/>
              <w:right w:val="single" w:sz="4" w:space="0" w:color="auto"/>
            </w:tcBorders>
            <w:shd w:val="clear" w:color="auto" w:fill="auto"/>
            <w:noWrap/>
            <w:vAlign w:val="center"/>
            <w:hideMark/>
          </w:tcPr>
          <w:p w14:paraId="3B7B3ACE" w14:textId="47801C3A"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i/>
                <w:iCs/>
                <w:color w:val="000000"/>
                <w:sz w:val="24"/>
                <w:szCs w:val="24"/>
                <w:lang w:eastAsia="pt-BR"/>
              </w:rPr>
              <w:t xml:space="preserve">Valor </w:t>
            </w:r>
            <w:proofErr w:type="spellStart"/>
            <w:r w:rsidRPr="002E6C04">
              <w:rPr>
                <w:rFonts w:eastAsia="Times New Roman" w:cs="Arial"/>
                <w:b/>
                <w:bCs/>
                <w:i/>
                <w:iCs/>
                <w:color w:val="000000"/>
                <w:sz w:val="24"/>
                <w:szCs w:val="24"/>
                <w:lang w:eastAsia="pt-BR"/>
              </w:rPr>
              <w:t>unit</w:t>
            </w:r>
            <w:proofErr w:type="spellEnd"/>
            <w:r w:rsidRPr="002E6C04">
              <w:rPr>
                <w:rFonts w:eastAsia="Times New Roman" w:cs="Arial"/>
                <w:b/>
                <w:bCs/>
                <w:i/>
                <w:iCs/>
                <w:color w:val="000000"/>
                <w:sz w:val="24"/>
                <w:szCs w:val="24"/>
                <w:lang w:eastAsia="pt-BR"/>
              </w:rPr>
              <w:t>.</w:t>
            </w:r>
          </w:p>
        </w:tc>
        <w:tc>
          <w:tcPr>
            <w:tcW w:w="1843" w:type="dxa"/>
            <w:vMerge w:val="restart"/>
            <w:tcBorders>
              <w:top w:val="nil"/>
              <w:left w:val="single" w:sz="4" w:space="0" w:color="auto"/>
              <w:right w:val="single" w:sz="4" w:space="0" w:color="auto"/>
            </w:tcBorders>
            <w:shd w:val="clear" w:color="auto" w:fill="auto"/>
            <w:noWrap/>
            <w:vAlign w:val="center"/>
            <w:hideMark/>
          </w:tcPr>
          <w:p w14:paraId="018BCCDA" w14:textId="16BBC171" w:rsidR="002863D9" w:rsidRPr="002E6C04" w:rsidRDefault="002863D9" w:rsidP="00625373">
            <w:pPr>
              <w:widowControl/>
              <w:autoSpaceDE/>
              <w:autoSpaceDN/>
              <w:jc w:val="center"/>
              <w:rPr>
                <w:rFonts w:eastAsia="Times New Roman" w:cs="Arial"/>
                <w:b/>
                <w:bCs/>
                <w:color w:val="000000"/>
                <w:sz w:val="24"/>
                <w:szCs w:val="24"/>
                <w:lang w:eastAsia="pt-BR"/>
              </w:rPr>
            </w:pPr>
            <w:r w:rsidRPr="002E6C04">
              <w:rPr>
                <w:rFonts w:eastAsia="Times New Roman" w:cs="Arial"/>
                <w:b/>
                <w:bCs/>
                <w:i/>
                <w:iCs/>
                <w:color w:val="000000"/>
                <w:sz w:val="24"/>
                <w:szCs w:val="24"/>
                <w:lang w:eastAsia="pt-BR"/>
              </w:rPr>
              <w:t>Valor total</w:t>
            </w:r>
          </w:p>
        </w:tc>
        <w:tc>
          <w:tcPr>
            <w:tcW w:w="146" w:type="dxa"/>
            <w:vAlign w:val="center"/>
            <w:hideMark/>
          </w:tcPr>
          <w:p w14:paraId="6B3E7CC4" w14:textId="77777777" w:rsidR="002863D9" w:rsidRPr="002E6C04" w:rsidRDefault="002863D9" w:rsidP="00625373">
            <w:pPr>
              <w:widowControl/>
              <w:autoSpaceDE/>
              <w:autoSpaceDN/>
              <w:rPr>
                <w:rFonts w:eastAsia="Times New Roman" w:cs="Times New Roman"/>
                <w:sz w:val="24"/>
                <w:szCs w:val="24"/>
                <w:lang w:eastAsia="pt-BR"/>
              </w:rPr>
            </w:pPr>
          </w:p>
        </w:tc>
      </w:tr>
      <w:tr w:rsidR="002863D9" w:rsidRPr="002E6C04" w14:paraId="38992805" w14:textId="77777777" w:rsidTr="002654BE">
        <w:trPr>
          <w:trHeight w:val="636"/>
        </w:trPr>
        <w:tc>
          <w:tcPr>
            <w:tcW w:w="545" w:type="dxa"/>
            <w:vMerge/>
            <w:tcBorders>
              <w:top w:val="nil"/>
              <w:left w:val="single" w:sz="4" w:space="0" w:color="auto"/>
              <w:bottom w:val="single" w:sz="4" w:space="0" w:color="auto"/>
              <w:right w:val="single" w:sz="4" w:space="0" w:color="auto"/>
            </w:tcBorders>
            <w:vAlign w:val="center"/>
            <w:hideMark/>
          </w:tcPr>
          <w:p w14:paraId="1C7B7A67"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676" w:type="dxa"/>
            <w:vMerge/>
            <w:tcBorders>
              <w:top w:val="nil"/>
              <w:left w:val="single" w:sz="4" w:space="0" w:color="auto"/>
              <w:bottom w:val="single" w:sz="4" w:space="0" w:color="auto"/>
              <w:right w:val="single" w:sz="4" w:space="0" w:color="auto"/>
            </w:tcBorders>
            <w:vAlign w:val="center"/>
            <w:hideMark/>
          </w:tcPr>
          <w:p w14:paraId="481372B8"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852" w:type="dxa"/>
            <w:vMerge/>
            <w:tcBorders>
              <w:top w:val="nil"/>
              <w:left w:val="single" w:sz="4" w:space="0" w:color="auto"/>
              <w:bottom w:val="single" w:sz="4" w:space="0" w:color="auto"/>
              <w:right w:val="single" w:sz="4" w:space="0" w:color="auto"/>
            </w:tcBorders>
            <w:vAlign w:val="center"/>
            <w:hideMark/>
          </w:tcPr>
          <w:p w14:paraId="2D24EA9D"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5010" w:type="dxa"/>
            <w:vMerge/>
            <w:tcBorders>
              <w:top w:val="nil"/>
              <w:left w:val="single" w:sz="4" w:space="0" w:color="auto"/>
              <w:bottom w:val="single" w:sz="4" w:space="0" w:color="auto"/>
              <w:right w:val="single" w:sz="4" w:space="0" w:color="auto"/>
            </w:tcBorders>
            <w:vAlign w:val="center"/>
            <w:hideMark/>
          </w:tcPr>
          <w:p w14:paraId="7C4966D8"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1559" w:type="dxa"/>
            <w:vMerge/>
            <w:tcBorders>
              <w:left w:val="single" w:sz="4" w:space="0" w:color="auto"/>
              <w:right w:val="single" w:sz="4" w:space="0" w:color="auto"/>
            </w:tcBorders>
            <w:vAlign w:val="center"/>
            <w:hideMark/>
          </w:tcPr>
          <w:p w14:paraId="26FB5632" w14:textId="5760DE8E" w:rsidR="002863D9" w:rsidRPr="002E6C04" w:rsidRDefault="002863D9" w:rsidP="00625373">
            <w:pPr>
              <w:widowControl/>
              <w:autoSpaceDE/>
              <w:autoSpaceDN/>
              <w:jc w:val="center"/>
              <w:rPr>
                <w:rFonts w:eastAsia="Times New Roman" w:cs="Arial"/>
                <w:b/>
                <w:bCs/>
                <w:color w:val="000000"/>
                <w:sz w:val="24"/>
                <w:szCs w:val="24"/>
                <w:lang w:eastAsia="pt-BR"/>
              </w:rPr>
            </w:pPr>
          </w:p>
        </w:tc>
        <w:tc>
          <w:tcPr>
            <w:tcW w:w="1843" w:type="dxa"/>
            <w:vMerge/>
            <w:tcBorders>
              <w:left w:val="single" w:sz="4" w:space="0" w:color="auto"/>
              <w:right w:val="single" w:sz="4" w:space="0" w:color="auto"/>
            </w:tcBorders>
            <w:vAlign w:val="center"/>
            <w:hideMark/>
          </w:tcPr>
          <w:p w14:paraId="13267B08" w14:textId="21E9856F" w:rsidR="002863D9" w:rsidRPr="002E6C04" w:rsidRDefault="002863D9" w:rsidP="00625373">
            <w:pPr>
              <w:widowControl/>
              <w:autoSpaceDE/>
              <w:autoSpaceDN/>
              <w:jc w:val="center"/>
              <w:rPr>
                <w:rFonts w:eastAsia="Times New Roman" w:cs="Arial"/>
                <w:b/>
                <w:bCs/>
                <w:color w:val="000000"/>
                <w:sz w:val="24"/>
                <w:szCs w:val="24"/>
                <w:lang w:eastAsia="pt-BR"/>
              </w:rPr>
            </w:pPr>
          </w:p>
        </w:tc>
        <w:tc>
          <w:tcPr>
            <w:tcW w:w="146" w:type="dxa"/>
            <w:tcBorders>
              <w:top w:val="nil"/>
              <w:left w:val="nil"/>
              <w:bottom w:val="nil"/>
              <w:right w:val="nil"/>
            </w:tcBorders>
            <w:shd w:val="clear" w:color="auto" w:fill="auto"/>
            <w:noWrap/>
            <w:vAlign w:val="bottom"/>
            <w:hideMark/>
          </w:tcPr>
          <w:p w14:paraId="464AA498" w14:textId="77777777" w:rsidR="002863D9" w:rsidRPr="002E6C04" w:rsidRDefault="002863D9" w:rsidP="00625373">
            <w:pPr>
              <w:widowControl/>
              <w:autoSpaceDE/>
              <w:autoSpaceDN/>
              <w:jc w:val="center"/>
              <w:rPr>
                <w:rFonts w:eastAsia="Times New Roman" w:cs="Arial"/>
                <w:b/>
                <w:bCs/>
                <w:color w:val="000000"/>
                <w:sz w:val="24"/>
                <w:szCs w:val="24"/>
                <w:lang w:eastAsia="pt-BR"/>
              </w:rPr>
            </w:pPr>
          </w:p>
        </w:tc>
      </w:tr>
      <w:tr w:rsidR="002863D9" w:rsidRPr="002E6C04" w14:paraId="7F3F79E7" w14:textId="77777777" w:rsidTr="002654BE">
        <w:trPr>
          <w:trHeight w:val="58"/>
        </w:trPr>
        <w:tc>
          <w:tcPr>
            <w:tcW w:w="545" w:type="dxa"/>
            <w:vMerge/>
            <w:tcBorders>
              <w:top w:val="nil"/>
              <w:left w:val="single" w:sz="4" w:space="0" w:color="auto"/>
              <w:bottom w:val="single" w:sz="4" w:space="0" w:color="auto"/>
              <w:right w:val="single" w:sz="4" w:space="0" w:color="auto"/>
            </w:tcBorders>
            <w:vAlign w:val="center"/>
            <w:hideMark/>
          </w:tcPr>
          <w:p w14:paraId="66A1289F"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676" w:type="dxa"/>
            <w:vMerge/>
            <w:tcBorders>
              <w:top w:val="nil"/>
              <w:left w:val="single" w:sz="4" w:space="0" w:color="auto"/>
              <w:bottom w:val="single" w:sz="4" w:space="0" w:color="auto"/>
              <w:right w:val="single" w:sz="4" w:space="0" w:color="auto"/>
            </w:tcBorders>
            <w:vAlign w:val="center"/>
            <w:hideMark/>
          </w:tcPr>
          <w:p w14:paraId="4FA04FAD"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852" w:type="dxa"/>
            <w:vMerge/>
            <w:tcBorders>
              <w:top w:val="nil"/>
              <w:left w:val="single" w:sz="4" w:space="0" w:color="auto"/>
              <w:bottom w:val="single" w:sz="4" w:space="0" w:color="auto"/>
              <w:right w:val="single" w:sz="4" w:space="0" w:color="auto"/>
            </w:tcBorders>
            <w:vAlign w:val="center"/>
            <w:hideMark/>
          </w:tcPr>
          <w:p w14:paraId="541D799C"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5010" w:type="dxa"/>
            <w:vMerge/>
            <w:tcBorders>
              <w:top w:val="nil"/>
              <w:left w:val="single" w:sz="4" w:space="0" w:color="auto"/>
              <w:bottom w:val="single" w:sz="4" w:space="0" w:color="auto"/>
              <w:right w:val="single" w:sz="4" w:space="0" w:color="auto"/>
            </w:tcBorders>
            <w:vAlign w:val="center"/>
            <w:hideMark/>
          </w:tcPr>
          <w:p w14:paraId="09CF46BE" w14:textId="77777777" w:rsidR="002863D9" w:rsidRPr="002E6C04" w:rsidRDefault="002863D9" w:rsidP="00625373">
            <w:pPr>
              <w:widowControl/>
              <w:autoSpaceDE/>
              <w:autoSpaceDN/>
              <w:rPr>
                <w:rFonts w:eastAsia="Times New Roman" w:cs="Arial"/>
                <w:b/>
                <w:bCs/>
                <w:color w:val="000000"/>
                <w:sz w:val="24"/>
                <w:szCs w:val="24"/>
                <w:lang w:eastAsia="pt-BR"/>
              </w:rPr>
            </w:pPr>
          </w:p>
        </w:tc>
        <w:tc>
          <w:tcPr>
            <w:tcW w:w="1559" w:type="dxa"/>
            <w:vMerge/>
            <w:tcBorders>
              <w:left w:val="single" w:sz="4" w:space="0" w:color="auto"/>
              <w:bottom w:val="single" w:sz="4" w:space="0" w:color="auto"/>
              <w:right w:val="single" w:sz="4" w:space="0" w:color="auto"/>
            </w:tcBorders>
            <w:shd w:val="clear" w:color="auto" w:fill="auto"/>
            <w:noWrap/>
            <w:vAlign w:val="bottom"/>
            <w:hideMark/>
          </w:tcPr>
          <w:p w14:paraId="6FD99E2B" w14:textId="3D61D8B3" w:rsidR="002863D9" w:rsidRPr="002E6C04" w:rsidRDefault="002863D9" w:rsidP="00625373">
            <w:pPr>
              <w:widowControl/>
              <w:autoSpaceDE/>
              <w:autoSpaceDN/>
              <w:jc w:val="center"/>
              <w:rPr>
                <w:rFonts w:eastAsia="Times New Roman" w:cs="Arial"/>
                <w:b/>
                <w:bCs/>
                <w:i/>
                <w:iCs/>
                <w:color w:val="000000"/>
                <w:sz w:val="24"/>
                <w:szCs w:val="24"/>
                <w:lang w:eastAsia="pt-BR"/>
              </w:rPr>
            </w:pPr>
          </w:p>
        </w:tc>
        <w:tc>
          <w:tcPr>
            <w:tcW w:w="1843" w:type="dxa"/>
            <w:vMerge/>
            <w:tcBorders>
              <w:left w:val="single" w:sz="4" w:space="0" w:color="auto"/>
              <w:bottom w:val="single" w:sz="4" w:space="0" w:color="auto"/>
              <w:right w:val="single" w:sz="4" w:space="0" w:color="auto"/>
            </w:tcBorders>
            <w:shd w:val="clear" w:color="auto" w:fill="auto"/>
            <w:noWrap/>
            <w:vAlign w:val="bottom"/>
            <w:hideMark/>
          </w:tcPr>
          <w:p w14:paraId="0A95CBD7" w14:textId="00C6098C" w:rsidR="002863D9" w:rsidRPr="002E6C04" w:rsidRDefault="002863D9" w:rsidP="00625373">
            <w:pPr>
              <w:widowControl/>
              <w:autoSpaceDE/>
              <w:autoSpaceDN/>
              <w:jc w:val="center"/>
              <w:rPr>
                <w:rFonts w:eastAsia="Times New Roman" w:cs="Arial"/>
                <w:b/>
                <w:bCs/>
                <w:i/>
                <w:iCs/>
                <w:color w:val="000000"/>
                <w:sz w:val="24"/>
                <w:szCs w:val="24"/>
                <w:lang w:eastAsia="pt-BR"/>
              </w:rPr>
            </w:pPr>
          </w:p>
        </w:tc>
        <w:tc>
          <w:tcPr>
            <w:tcW w:w="146" w:type="dxa"/>
            <w:vAlign w:val="center"/>
            <w:hideMark/>
          </w:tcPr>
          <w:p w14:paraId="2FB9A018" w14:textId="77777777" w:rsidR="002863D9" w:rsidRPr="002E6C04" w:rsidRDefault="002863D9" w:rsidP="00625373">
            <w:pPr>
              <w:widowControl/>
              <w:autoSpaceDE/>
              <w:autoSpaceDN/>
              <w:rPr>
                <w:rFonts w:eastAsia="Times New Roman" w:cs="Times New Roman"/>
                <w:sz w:val="24"/>
                <w:szCs w:val="24"/>
                <w:lang w:eastAsia="pt-BR"/>
              </w:rPr>
            </w:pPr>
          </w:p>
        </w:tc>
      </w:tr>
      <w:tr w:rsidR="00625373" w:rsidRPr="002E6C04" w14:paraId="0C897D54"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134942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19251C3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3FB79D8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7.500</w:t>
            </w:r>
          </w:p>
        </w:tc>
        <w:tc>
          <w:tcPr>
            <w:tcW w:w="5010" w:type="dxa"/>
            <w:tcBorders>
              <w:top w:val="nil"/>
              <w:left w:val="nil"/>
              <w:bottom w:val="single" w:sz="4" w:space="0" w:color="auto"/>
              <w:right w:val="single" w:sz="4" w:space="0" w:color="auto"/>
            </w:tcBorders>
            <w:shd w:val="clear" w:color="auto" w:fill="auto"/>
            <w:vAlign w:val="center"/>
            <w:hideMark/>
          </w:tcPr>
          <w:p w14:paraId="02241FF0"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Achocolatado em pó instantâneo com vitaminas, ferro e zinco (principal), contendo: </w:t>
            </w:r>
            <w:proofErr w:type="spellStart"/>
            <w:r w:rsidRPr="002E6C04">
              <w:rPr>
                <w:rFonts w:eastAsia="Times New Roman" w:cs="Arial"/>
                <w:color w:val="000000"/>
                <w:sz w:val="24"/>
                <w:szCs w:val="24"/>
                <w:lang w:eastAsia="pt-BR"/>
              </w:rPr>
              <w:t>açucar</w:t>
            </w:r>
            <w:proofErr w:type="spellEnd"/>
            <w:r w:rsidRPr="002E6C04">
              <w:rPr>
                <w:rFonts w:eastAsia="Times New Roman" w:cs="Arial"/>
                <w:color w:val="000000"/>
                <w:sz w:val="24"/>
                <w:szCs w:val="24"/>
                <w:lang w:eastAsia="pt-BR"/>
              </w:rPr>
              <w:t xml:space="preserve">, cacau em pó, </w:t>
            </w:r>
            <w:proofErr w:type="spellStart"/>
            <w:r w:rsidRPr="002E6C04">
              <w:rPr>
                <w:rFonts w:eastAsia="Times New Roman" w:cs="Arial"/>
                <w:color w:val="000000"/>
                <w:sz w:val="24"/>
                <w:szCs w:val="24"/>
                <w:lang w:eastAsia="pt-BR"/>
              </w:rPr>
              <w:t>maltodrextina</w:t>
            </w:r>
            <w:proofErr w:type="spellEnd"/>
            <w:r w:rsidRPr="002E6C04">
              <w:rPr>
                <w:rFonts w:eastAsia="Times New Roman" w:cs="Arial"/>
                <w:color w:val="000000"/>
                <w:sz w:val="24"/>
                <w:szCs w:val="24"/>
                <w:lang w:eastAsia="pt-BR"/>
              </w:rPr>
              <w:t>, vitaminas e sais minerais (A, B1, B2, B6, B12, C e Ferro), estabilizante lecitina de soja e aromatizante baunilha.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3EE9FB60" w14:textId="5AA23372"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15D6CC4" w14:textId="26FD3335"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822725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44041EF"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199AD7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4F9FD58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41CF006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12.500</w:t>
            </w:r>
          </w:p>
        </w:tc>
        <w:tc>
          <w:tcPr>
            <w:tcW w:w="5010" w:type="dxa"/>
            <w:tcBorders>
              <w:top w:val="nil"/>
              <w:left w:val="nil"/>
              <w:bottom w:val="single" w:sz="4" w:space="0" w:color="auto"/>
              <w:right w:val="single" w:sz="4" w:space="0" w:color="auto"/>
            </w:tcBorders>
            <w:shd w:val="clear" w:color="auto" w:fill="auto"/>
            <w:vAlign w:val="center"/>
            <w:hideMark/>
          </w:tcPr>
          <w:p w14:paraId="3D4EFB8F" w14:textId="77777777" w:rsidR="00625373" w:rsidRPr="002E6C04" w:rsidRDefault="00625373" w:rsidP="00625373">
            <w:pPr>
              <w:widowControl/>
              <w:autoSpaceDE/>
              <w:autoSpaceDN/>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Açucar</w:t>
            </w:r>
            <w:proofErr w:type="spellEnd"/>
            <w:r w:rsidRPr="002E6C04">
              <w:rPr>
                <w:rFonts w:eastAsia="Times New Roman" w:cs="Arial"/>
                <w:color w:val="000000"/>
                <w:sz w:val="24"/>
                <w:szCs w:val="24"/>
                <w:lang w:eastAsia="pt-BR"/>
              </w:rPr>
              <w:t xml:space="preserve"> refinado especial (principal), pacote com 5 quilos, contendo sacarose e devendo ser fabricado do suco da cana, livre de fermentação, isento de matéria terrosa, de parasitas e de detritos animais ou vegetais. </w:t>
            </w:r>
            <w:proofErr w:type="spellStart"/>
            <w:r w:rsidRPr="002E6C04">
              <w:rPr>
                <w:rFonts w:eastAsia="Times New Roman" w:cs="Arial"/>
                <w:color w:val="000000"/>
                <w:sz w:val="24"/>
                <w:szCs w:val="24"/>
                <w:lang w:eastAsia="pt-BR"/>
              </w:rPr>
              <w:t>Comprosição</w:t>
            </w:r>
            <w:proofErr w:type="spellEnd"/>
            <w:r w:rsidRPr="002E6C04">
              <w:rPr>
                <w:rFonts w:eastAsia="Times New Roman" w:cs="Arial"/>
                <w:color w:val="000000"/>
                <w:sz w:val="24"/>
                <w:szCs w:val="24"/>
                <w:lang w:eastAsia="pt-BR"/>
              </w:rPr>
              <w:t xml:space="preserve"> centesimal </w:t>
            </w:r>
            <w:proofErr w:type="spellStart"/>
            <w:r w:rsidRPr="002E6C04">
              <w:rPr>
                <w:rFonts w:eastAsia="Times New Roman" w:cs="Arial"/>
                <w:color w:val="000000"/>
                <w:sz w:val="24"/>
                <w:szCs w:val="24"/>
                <w:lang w:eastAsia="pt-BR"/>
              </w:rPr>
              <w:t>aproximada:VCT</w:t>
            </w:r>
            <w:proofErr w:type="spellEnd"/>
            <w:r w:rsidRPr="002E6C04">
              <w:rPr>
                <w:rFonts w:eastAsia="Times New Roman" w:cs="Arial"/>
                <w:color w:val="000000"/>
                <w:sz w:val="24"/>
                <w:szCs w:val="24"/>
                <w:lang w:eastAsia="pt-BR"/>
              </w:rPr>
              <w:t xml:space="preserve"> 400 </w:t>
            </w:r>
            <w:proofErr w:type="spellStart"/>
            <w:r w:rsidRPr="002E6C04">
              <w:rPr>
                <w:rFonts w:eastAsia="Times New Roman" w:cs="Arial"/>
                <w:color w:val="000000"/>
                <w:sz w:val="24"/>
                <w:szCs w:val="24"/>
                <w:lang w:eastAsia="pt-BR"/>
              </w:rPr>
              <w:t>lcal</w:t>
            </w:r>
            <w:proofErr w:type="spellEnd"/>
            <w:r w:rsidRPr="002E6C04">
              <w:rPr>
                <w:rFonts w:eastAsia="Times New Roman" w:cs="Arial"/>
                <w:color w:val="000000"/>
                <w:sz w:val="24"/>
                <w:szCs w:val="24"/>
                <w:lang w:eastAsia="pt-BR"/>
              </w:rPr>
              <w:t>,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1A1560C3" w14:textId="5F4B8C6F"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12DDB14" w14:textId="1B9C894A"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73A57A0"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99119AC" w14:textId="77777777" w:rsidTr="002654BE">
        <w:trPr>
          <w:trHeight w:val="249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02E392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28526F8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7D8D148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62.500</w:t>
            </w:r>
          </w:p>
        </w:tc>
        <w:tc>
          <w:tcPr>
            <w:tcW w:w="5010" w:type="dxa"/>
            <w:tcBorders>
              <w:top w:val="nil"/>
              <w:left w:val="nil"/>
              <w:bottom w:val="single" w:sz="4" w:space="0" w:color="auto"/>
              <w:right w:val="single" w:sz="4" w:space="0" w:color="auto"/>
            </w:tcBorders>
            <w:shd w:val="clear" w:color="auto" w:fill="auto"/>
            <w:vAlign w:val="center"/>
            <w:hideMark/>
          </w:tcPr>
          <w:p w14:paraId="285AAA96" w14:textId="7C4DD9B1"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Arroz agulhinha longo fino tipo 1 (principal), grãos sadios, limpos, classificados pelo Ministério da Agricultura, ausência de grãos ou sementes de outros vegetais, larvas parasitas ou outros corpos estranhos </w:t>
            </w:r>
            <w:proofErr w:type="spellStart"/>
            <w:r w:rsidRPr="002E6C04">
              <w:rPr>
                <w:rFonts w:eastAsia="Times New Roman" w:cs="Arial"/>
                <w:color w:val="000000"/>
                <w:sz w:val="24"/>
                <w:szCs w:val="24"/>
                <w:lang w:eastAsia="pt-BR"/>
              </w:rPr>
              <w:t>prduto</w:t>
            </w:r>
            <w:proofErr w:type="spellEnd"/>
            <w:r w:rsidRPr="002E6C04">
              <w:rPr>
                <w:rFonts w:eastAsia="Times New Roman" w:cs="Arial"/>
                <w:color w:val="000000"/>
                <w:sz w:val="24"/>
                <w:szCs w:val="24"/>
                <w:lang w:eastAsia="pt-BR"/>
              </w:rPr>
              <w:t>. Constituído de no mínimo 90% de grãos íntegros na cor característica à variedade correspondente, de tamanho e formato natural. Composição centesimal aproximada: VCT 348 kcal, proteínas 7,2g, glicídios 80g, cálcio 28g, ferro 1mg, fibra alimentar 1,68g, validade do produto: mínimo de 12 meses.</w:t>
            </w:r>
          </w:p>
        </w:tc>
        <w:tc>
          <w:tcPr>
            <w:tcW w:w="1559" w:type="dxa"/>
            <w:tcBorders>
              <w:top w:val="nil"/>
              <w:left w:val="nil"/>
              <w:bottom w:val="single" w:sz="4" w:space="0" w:color="auto"/>
              <w:right w:val="single" w:sz="4" w:space="0" w:color="auto"/>
            </w:tcBorders>
            <w:shd w:val="clear" w:color="auto" w:fill="auto"/>
            <w:noWrap/>
            <w:vAlign w:val="center"/>
          </w:tcPr>
          <w:p w14:paraId="394F010D" w14:textId="65E8E65F"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6E83148" w14:textId="70577323"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4B75DA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CCF456D" w14:textId="77777777" w:rsidTr="002654BE">
        <w:trPr>
          <w:trHeight w:val="115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E92D04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w:t>
            </w:r>
          </w:p>
        </w:tc>
        <w:tc>
          <w:tcPr>
            <w:tcW w:w="676" w:type="dxa"/>
            <w:tcBorders>
              <w:top w:val="nil"/>
              <w:left w:val="nil"/>
              <w:bottom w:val="single" w:sz="4" w:space="0" w:color="auto"/>
              <w:right w:val="single" w:sz="4" w:space="0" w:color="auto"/>
            </w:tcBorders>
            <w:shd w:val="clear" w:color="auto" w:fill="auto"/>
            <w:vAlign w:val="center"/>
            <w:hideMark/>
          </w:tcPr>
          <w:p w14:paraId="714DD45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51D7FA8D"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250</w:t>
            </w:r>
          </w:p>
        </w:tc>
        <w:tc>
          <w:tcPr>
            <w:tcW w:w="5010" w:type="dxa"/>
            <w:tcBorders>
              <w:top w:val="nil"/>
              <w:left w:val="nil"/>
              <w:bottom w:val="single" w:sz="4" w:space="0" w:color="auto"/>
              <w:right w:val="single" w:sz="4" w:space="0" w:color="auto"/>
            </w:tcBorders>
            <w:shd w:val="clear" w:color="auto" w:fill="auto"/>
            <w:vAlign w:val="center"/>
            <w:hideMark/>
          </w:tcPr>
          <w:p w14:paraId="65B3D141"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Aveia (farinha de) - (principal), produto resultante da moagem de grãos de aveia após limpeza e classificação. Composição centesimal aproximada: VCT 340 kcal, proteínas 14g, lipídios 2g, glicídios 76g, validade do produto: 9 meses.</w:t>
            </w:r>
          </w:p>
        </w:tc>
        <w:tc>
          <w:tcPr>
            <w:tcW w:w="1559" w:type="dxa"/>
            <w:tcBorders>
              <w:top w:val="nil"/>
              <w:left w:val="nil"/>
              <w:bottom w:val="single" w:sz="4" w:space="0" w:color="auto"/>
              <w:right w:val="single" w:sz="4" w:space="0" w:color="auto"/>
            </w:tcBorders>
            <w:shd w:val="clear" w:color="auto" w:fill="auto"/>
            <w:noWrap/>
            <w:vAlign w:val="center"/>
          </w:tcPr>
          <w:p w14:paraId="3E6FA93E" w14:textId="0AB74D29"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5CBC8850" w14:textId="32DAB0A4"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7C6484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1C40AE5" w14:textId="77777777" w:rsidTr="002654BE">
        <w:trPr>
          <w:trHeight w:val="115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6A72F9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5</w:t>
            </w:r>
          </w:p>
        </w:tc>
        <w:tc>
          <w:tcPr>
            <w:tcW w:w="676" w:type="dxa"/>
            <w:tcBorders>
              <w:top w:val="nil"/>
              <w:left w:val="nil"/>
              <w:bottom w:val="single" w:sz="4" w:space="0" w:color="auto"/>
              <w:right w:val="single" w:sz="4" w:space="0" w:color="auto"/>
            </w:tcBorders>
            <w:shd w:val="clear" w:color="auto" w:fill="auto"/>
            <w:vAlign w:val="center"/>
            <w:hideMark/>
          </w:tcPr>
          <w:p w14:paraId="66D9177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3165C36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150</w:t>
            </w:r>
          </w:p>
        </w:tc>
        <w:tc>
          <w:tcPr>
            <w:tcW w:w="5010" w:type="dxa"/>
            <w:tcBorders>
              <w:top w:val="nil"/>
              <w:left w:val="nil"/>
              <w:bottom w:val="single" w:sz="4" w:space="0" w:color="auto"/>
              <w:right w:val="single" w:sz="4" w:space="0" w:color="auto"/>
            </w:tcBorders>
            <w:shd w:val="clear" w:color="auto" w:fill="auto"/>
            <w:vAlign w:val="center"/>
            <w:hideMark/>
          </w:tcPr>
          <w:p w14:paraId="2806802B" w14:textId="502946F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Farinha de milho amarela, produto obtido pela ligeira torração do grão de milho</w:t>
            </w:r>
            <w:r w:rsidR="002863D9"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desgerminado</w:t>
            </w:r>
            <w:proofErr w:type="spellEnd"/>
            <w:r w:rsidRPr="002E6C04">
              <w:rPr>
                <w:rFonts w:eastAsia="Times New Roman" w:cs="Arial"/>
                <w:color w:val="000000"/>
                <w:sz w:val="24"/>
                <w:szCs w:val="24"/>
                <w:lang w:eastAsia="pt-BR"/>
              </w:rPr>
              <w:t xml:space="preserve"> e previamente macerado. Composição centesimal aproximada:</w:t>
            </w:r>
            <w:r w:rsidR="002863D9" w:rsidRPr="002E6C04">
              <w:rPr>
                <w:rFonts w:eastAsia="Times New Roman" w:cs="Arial"/>
                <w:color w:val="000000"/>
                <w:sz w:val="24"/>
                <w:szCs w:val="24"/>
                <w:lang w:eastAsia="pt-BR"/>
              </w:rPr>
              <w:t xml:space="preserve"> </w:t>
            </w:r>
            <w:r w:rsidRPr="002E6C04">
              <w:rPr>
                <w:rFonts w:eastAsia="Times New Roman" w:cs="Arial"/>
                <w:color w:val="000000"/>
                <w:sz w:val="24"/>
                <w:szCs w:val="24"/>
                <w:lang w:eastAsia="pt-BR"/>
              </w:rPr>
              <w:t>proteínas 8g, lipídios 2g, glicídios 76g, validade do produto:9 meses.</w:t>
            </w:r>
          </w:p>
        </w:tc>
        <w:tc>
          <w:tcPr>
            <w:tcW w:w="1559" w:type="dxa"/>
            <w:tcBorders>
              <w:top w:val="nil"/>
              <w:left w:val="nil"/>
              <w:bottom w:val="single" w:sz="4" w:space="0" w:color="auto"/>
              <w:right w:val="single" w:sz="4" w:space="0" w:color="auto"/>
            </w:tcBorders>
            <w:shd w:val="clear" w:color="auto" w:fill="auto"/>
            <w:noWrap/>
            <w:vAlign w:val="center"/>
          </w:tcPr>
          <w:p w14:paraId="1C6FB01D" w14:textId="6FEA229C"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3C40EBF" w14:textId="3517DF9C"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376706F"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F2C4C8B" w14:textId="77777777" w:rsidTr="002654BE">
        <w:trPr>
          <w:trHeight w:val="230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8E2D25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6</w:t>
            </w:r>
          </w:p>
        </w:tc>
        <w:tc>
          <w:tcPr>
            <w:tcW w:w="676" w:type="dxa"/>
            <w:tcBorders>
              <w:top w:val="nil"/>
              <w:left w:val="nil"/>
              <w:bottom w:val="single" w:sz="4" w:space="0" w:color="auto"/>
              <w:right w:val="single" w:sz="4" w:space="0" w:color="auto"/>
            </w:tcBorders>
            <w:shd w:val="clear" w:color="auto" w:fill="auto"/>
            <w:vAlign w:val="center"/>
            <w:hideMark/>
          </w:tcPr>
          <w:p w14:paraId="50AC946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07C5CE6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1.250</w:t>
            </w:r>
          </w:p>
        </w:tc>
        <w:tc>
          <w:tcPr>
            <w:tcW w:w="5010" w:type="dxa"/>
            <w:tcBorders>
              <w:top w:val="nil"/>
              <w:left w:val="nil"/>
              <w:bottom w:val="single" w:sz="4" w:space="0" w:color="auto"/>
              <w:right w:val="single" w:sz="4" w:space="0" w:color="auto"/>
            </w:tcBorders>
            <w:shd w:val="clear" w:color="auto" w:fill="auto"/>
            <w:vAlign w:val="center"/>
            <w:hideMark/>
          </w:tcPr>
          <w:p w14:paraId="4A8BBB27" w14:textId="51A557D5"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Farinha de mandioca torrada, pro</w:t>
            </w:r>
            <w:r w:rsidR="002863D9" w:rsidRPr="002E6C04">
              <w:rPr>
                <w:rFonts w:eastAsia="Times New Roman" w:cs="Arial"/>
                <w:color w:val="000000"/>
                <w:sz w:val="24"/>
                <w:szCs w:val="24"/>
                <w:lang w:eastAsia="pt-BR"/>
              </w:rPr>
              <w:t xml:space="preserve"> </w:t>
            </w:r>
            <w:r w:rsidRPr="002E6C04">
              <w:rPr>
                <w:rFonts w:eastAsia="Times New Roman" w:cs="Arial"/>
                <w:color w:val="000000"/>
                <w:sz w:val="24"/>
                <w:szCs w:val="24"/>
                <w:lang w:eastAsia="pt-BR"/>
              </w:rPr>
              <w:t>duto obtido pela moagem e torração da parte comestível da mandioca, fabricada a partir de matérias primas sãs, limpas, isentas de matérias terrosas e parasitas, podendo estar úmida, fermentada ou rançosa. Composição centesimal aproximada: proteínas 1,0g, carboidratos 40g, fibra alimentar 3,0g, sódio = ou 5mg, gorduras totais 0g, gordura saturadas 0g, gordura trans 0g, ferro = 1mg. Validade do produto: 12 meses. Não contém glúten.</w:t>
            </w:r>
          </w:p>
        </w:tc>
        <w:tc>
          <w:tcPr>
            <w:tcW w:w="1559" w:type="dxa"/>
            <w:tcBorders>
              <w:top w:val="nil"/>
              <w:left w:val="nil"/>
              <w:bottom w:val="single" w:sz="4" w:space="0" w:color="auto"/>
              <w:right w:val="single" w:sz="4" w:space="0" w:color="auto"/>
            </w:tcBorders>
            <w:shd w:val="clear" w:color="auto" w:fill="auto"/>
            <w:noWrap/>
            <w:vAlign w:val="center"/>
          </w:tcPr>
          <w:p w14:paraId="6D97A56D" w14:textId="7327110E"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6DB233C4" w14:textId="043EAAB2"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878D911"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FF54EA1" w14:textId="77777777" w:rsidTr="002654BE">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1817BD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7</w:t>
            </w:r>
          </w:p>
        </w:tc>
        <w:tc>
          <w:tcPr>
            <w:tcW w:w="676" w:type="dxa"/>
            <w:tcBorders>
              <w:top w:val="nil"/>
              <w:left w:val="nil"/>
              <w:bottom w:val="single" w:sz="4" w:space="0" w:color="auto"/>
              <w:right w:val="single" w:sz="4" w:space="0" w:color="auto"/>
            </w:tcBorders>
            <w:shd w:val="clear" w:color="auto" w:fill="auto"/>
            <w:vAlign w:val="center"/>
            <w:hideMark/>
          </w:tcPr>
          <w:p w14:paraId="3F79A16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3832D22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22.500</w:t>
            </w:r>
          </w:p>
        </w:tc>
        <w:tc>
          <w:tcPr>
            <w:tcW w:w="5010" w:type="dxa"/>
            <w:tcBorders>
              <w:top w:val="nil"/>
              <w:left w:val="nil"/>
              <w:bottom w:val="single" w:sz="4" w:space="0" w:color="auto"/>
              <w:right w:val="single" w:sz="4" w:space="0" w:color="auto"/>
            </w:tcBorders>
            <w:shd w:val="clear" w:color="auto" w:fill="auto"/>
            <w:vAlign w:val="center"/>
            <w:hideMark/>
          </w:tcPr>
          <w:p w14:paraId="10B3F550" w14:textId="1566E511"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Feijão carioquinha, de primeira qualidade extra, na cor característica, de tamanho e formato natural, maduros, limpos e secos. Composição centesimal aproximadamente: VCT 100 kcal, proteínas 7g, cálcio 31mg, sódio 0mg, gordura saturada 0g, gordura total 0g. Validade do produto: m</w:t>
            </w:r>
            <w:r w:rsidR="002863D9" w:rsidRPr="002E6C04">
              <w:rPr>
                <w:rFonts w:eastAsia="Times New Roman" w:cs="Arial"/>
                <w:color w:val="000000"/>
                <w:sz w:val="24"/>
                <w:szCs w:val="24"/>
                <w:lang w:eastAsia="pt-BR"/>
              </w:rPr>
              <w:t>í</w:t>
            </w:r>
            <w:r w:rsidRPr="002E6C04">
              <w:rPr>
                <w:rFonts w:eastAsia="Times New Roman" w:cs="Arial"/>
                <w:color w:val="000000"/>
                <w:sz w:val="24"/>
                <w:szCs w:val="24"/>
                <w:lang w:eastAsia="pt-BR"/>
              </w:rPr>
              <w:t>nimo 8 meses.</w:t>
            </w:r>
          </w:p>
        </w:tc>
        <w:tc>
          <w:tcPr>
            <w:tcW w:w="1559" w:type="dxa"/>
            <w:tcBorders>
              <w:top w:val="nil"/>
              <w:left w:val="nil"/>
              <w:bottom w:val="single" w:sz="4" w:space="0" w:color="auto"/>
              <w:right w:val="single" w:sz="4" w:space="0" w:color="auto"/>
            </w:tcBorders>
            <w:shd w:val="clear" w:color="auto" w:fill="auto"/>
            <w:noWrap/>
            <w:vAlign w:val="center"/>
          </w:tcPr>
          <w:p w14:paraId="62D6AFD0" w14:textId="19E8A039"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6123AFC7" w14:textId="3CC62E3D"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11B50B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8C3C374" w14:textId="77777777" w:rsidTr="002654BE">
        <w:trPr>
          <w:trHeight w:val="115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0D66CE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8</w:t>
            </w:r>
          </w:p>
        </w:tc>
        <w:tc>
          <w:tcPr>
            <w:tcW w:w="676" w:type="dxa"/>
            <w:tcBorders>
              <w:top w:val="nil"/>
              <w:left w:val="nil"/>
              <w:bottom w:val="single" w:sz="4" w:space="0" w:color="auto"/>
              <w:right w:val="single" w:sz="4" w:space="0" w:color="auto"/>
            </w:tcBorders>
            <w:shd w:val="clear" w:color="auto" w:fill="auto"/>
            <w:vAlign w:val="center"/>
            <w:hideMark/>
          </w:tcPr>
          <w:p w14:paraId="3D1BA6E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68DF3B2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350</w:t>
            </w:r>
          </w:p>
        </w:tc>
        <w:tc>
          <w:tcPr>
            <w:tcW w:w="5010" w:type="dxa"/>
            <w:tcBorders>
              <w:top w:val="nil"/>
              <w:left w:val="nil"/>
              <w:bottom w:val="single" w:sz="4" w:space="0" w:color="auto"/>
              <w:right w:val="single" w:sz="4" w:space="0" w:color="auto"/>
            </w:tcBorders>
            <w:shd w:val="clear" w:color="auto" w:fill="auto"/>
            <w:vAlign w:val="center"/>
            <w:hideMark/>
          </w:tcPr>
          <w:p w14:paraId="56EDD5F5"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Fubá de milho pré-cozido, para preparo rápido, produto obtido pela moagem de grãos de milho, enriquecido com ferro e ácido fólico. Composição centesimal aproximada: proteínas 10g, glicídios 80g, validade do produto 9 meses.</w:t>
            </w:r>
          </w:p>
        </w:tc>
        <w:tc>
          <w:tcPr>
            <w:tcW w:w="1559" w:type="dxa"/>
            <w:tcBorders>
              <w:top w:val="nil"/>
              <w:left w:val="nil"/>
              <w:bottom w:val="single" w:sz="4" w:space="0" w:color="auto"/>
              <w:right w:val="single" w:sz="4" w:space="0" w:color="auto"/>
            </w:tcBorders>
            <w:shd w:val="clear" w:color="auto" w:fill="auto"/>
            <w:noWrap/>
            <w:vAlign w:val="center"/>
          </w:tcPr>
          <w:p w14:paraId="7D360313" w14:textId="0DD0ADBE"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C20DF66" w14:textId="0C5757D1"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4270A52"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15CDE9D" w14:textId="77777777" w:rsidTr="002654BE">
        <w:trPr>
          <w:trHeight w:val="115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692E26E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9</w:t>
            </w:r>
          </w:p>
        </w:tc>
        <w:tc>
          <w:tcPr>
            <w:tcW w:w="676" w:type="dxa"/>
            <w:tcBorders>
              <w:top w:val="nil"/>
              <w:left w:val="nil"/>
              <w:bottom w:val="single" w:sz="4" w:space="0" w:color="auto"/>
              <w:right w:val="single" w:sz="4" w:space="0" w:color="auto"/>
            </w:tcBorders>
            <w:shd w:val="clear" w:color="auto" w:fill="auto"/>
            <w:vAlign w:val="center"/>
            <w:hideMark/>
          </w:tcPr>
          <w:p w14:paraId="2A97967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1473C9D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12.500</w:t>
            </w:r>
          </w:p>
        </w:tc>
        <w:tc>
          <w:tcPr>
            <w:tcW w:w="5010" w:type="dxa"/>
            <w:tcBorders>
              <w:top w:val="nil"/>
              <w:left w:val="nil"/>
              <w:bottom w:val="single" w:sz="4" w:space="0" w:color="auto"/>
              <w:right w:val="single" w:sz="4" w:space="0" w:color="auto"/>
            </w:tcBorders>
            <w:shd w:val="clear" w:color="auto" w:fill="auto"/>
            <w:vAlign w:val="center"/>
            <w:hideMark/>
          </w:tcPr>
          <w:p w14:paraId="39140870"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Óleo de soja refinado - lata ou pet c/ 900 ml, produto de soja, refinado, tendo sofrido processo tecnológico adequado como </w:t>
            </w:r>
            <w:proofErr w:type="spellStart"/>
            <w:r w:rsidRPr="002E6C04">
              <w:rPr>
                <w:rFonts w:eastAsia="Times New Roman" w:cs="Arial"/>
                <w:color w:val="000000"/>
                <w:sz w:val="24"/>
                <w:szCs w:val="24"/>
                <w:lang w:eastAsia="pt-BR"/>
              </w:rPr>
              <w:t>degomagem</w:t>
            </w:r>
            <w:proofErr w:type="spellEnd"/>
            <w:r w:rsidRPr="002E6C04">
              <w:rPr>
                <w:rFonts w:eastAsia="Times New Roman" w:cs="Arial"/>
                <w:color w:val="000000"/>
                <w:sz w:val="24"/>
                <w:szCs w:val="24"/>
                <w:lang w:eastAsia="pt-BR"/>
              </w:rPr>
              <w:t xml:space="preserve">, neutralização, clarificação, frigorificação ou </w:t>
            </w:r>
            <w:proofErr w:type="spellStart"/>
            <w:r w:rsidRPr="002E6C04">
              <w:rPr>
                <w:rFonts w:eastAsia="Times New Roman" w:cs="Arial"/>
                <w:color w:val="000000"/>
                <w:sz w:val="24"/>
                <w:szCs w:val="24"/>
                <w:lang w:eastAsia="pt-BR"/>
              </w:rPr>
              <w:t>naão</w:t>
            </w:r>
            <w:proofErr w:type="spellEnd"/>
            <w:r w:rsidRPr="002E6C04">
              <w:rPr>
                <w:rFonts w:eastAsia="Times New Roman" w:cs="Arial"/>
                <w:color w:val="000000"/>
                <w:sz w:val="24"/>
                <w:szCs w:val="24"/>
                <w:lang w:eastAsia="pt-BR"/>
              </w:rPr>
              <w:t xml:space="preserve"> e desodorização.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509492C5" w14:textId="11DD2949"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6ECF607D" w14:textId="19A60A13"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4B57BD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A8E9857" w14:textId="77777777" w:rsidTr="002654BE">
        <w:trPr>
          <w:trHeight w:val="57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2D5225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10</w:t>
            </w:r>
          </w:p>
        </w:tc>
        <w:tc>
          <w:tcPr>
            <w:tcW w:w="676" w:type="dxa"/>
            <w:tcBorders>
              <w:top w:val="nil"/>
              <w:left w:val="nil"/>
              <w:bottom w:val="single" w:sz="4" w:space="0" w:color="auto"/>
              <w:right w:val="single" w:sz="4" w:space="0" w:color="auto"/>
            </w:tcBorders>
            <w:shd w:val="clear" w:color="auto" w:fill="auto"/>
            <w:vAlign w:val="center"/>
            <w:hideMark/>
          </w:tcPr>
          <w:p w14:paraId="0594819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2D3C20A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w:t>
            </w:r>
          </w:p>
        </w:tc>
        <w:tc>
          <w:tcPr>
            <w:tcW w:w="5010" w:type="dxa"/>
            <w:tcBorders>
              <w:top w:val="nil"/>
              <w:left w:val="nil"/>
              <w:bottom w:val="single" w:sz="4" w:space="0" w:color="auto"/>
              <w:right w:val="single" w:sz="4" w:space="0" w:color="auto"/>
            </w:tcBorders>
            <w:shd w:val="clear" w:color="auto" w:fill="auto"/>
            <w:vAlign w:val="center"/>
            <w:hideMark/>
          </w:tcPr>
          <w:p w14:paraId="76BC5863"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Orégano - pacote c/ 500 gramas, folhas secas de orégano </w:t>
            </w:r>
            <w:proofErr w:type="spellStart"/>
            <w:r w:rsidRPr="002E6C04">
              <w:rPr>
                <w:rFonts w:eastAsia="Times New Roman" w:cs="Arial"/>
                <w:color w:val="000000"/>
                <w:sz w:val="24"/>
                <w:szCs w:val="24"/>
                <w:lang w:eastAsia="pt-BR"/>
              </w:rPr>
              <w:t>spp</w:t>
            </w:r>
            <w:proofErr w:type="spellEnd"/>
            <w:r w:rsidRPr="002E6C04">
              <w:rPr>
                <w:rFonts w:eastAsia="Times New Roman" w:cs="Arial"/>
                <w:color w:val="000000"/>
                <w:sz w:val="24"/>
                <w:szCs w:val="24"/>
                <w:lang w:eastAsia="pt-BR"/>
              </w:rPr>
              <w:t xml:space="preserve">, ou </w:t>
            </w:r>
            <w:proofErr w:type="spellStart"/>
            <w:r w:rsidRPr="002E6C04">
              <w:rPr>
                <w:rFonts w:eastAsia="Times New Roman" w:cs="Arial"/>
                <w:color w:val="000000"/>
                <w:sz w:val="24"/>
                <w:szCs w:val="24"/>
                <w:lang w:eastAsia="pt-BR"/>
              </w:rPr>
              <w:t>lippia</w:t>
            </w:r>
            <w:proofErr w:type="spellEnd"/>
            <w:r w:rsidRPr="002E6C04">
              <w:rPr>
                <w:rFonts w:eastAsia="Times New Roman" w:cs="Arial"/>
                <w:color w:val="000000"/>
                <w:sz w:val="24"/>
                <w:szCs w:val="24"/>
                <w:lang w:eastAsia="pt-BR"/>
              </w:rPr>
              <w:t xml:space="preserve"> spp.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3297CBFF" w14:textId="5C667378"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479BD32" w14:textId="6C8599B4"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D5BEC8C"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F55AC94"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B77278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11</w:t>
            </w:r>
          </w:p>
        </w:tc>
        <w:tc>
          <w:tcPr>
            <w:tcW w:w="676" w:type="dxa"/>
            <w:tcBorders>
              <w:top w:val="nil"/>
              <w:left w:val="nil"/>
              <w:bottom w:val="single" w:sz="4" w:space="0" w:color="auto"/>
              <w:right w:val="single" w:sz="4" w:space="0" w:color="auto"/>
            </w:tcBorders>
            <w:shd w:val="clear" w:color="auto" w:fill="auto"/>
            <w:vAlign w:val="center"/>
            <w:hideMark/>
          </w:tcPr>
          <w:p w14:paraId="15338144"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Pct</w:t>
            </w:r>
            <w:proofErr w:type="spellEnd"/>
            <w:r w:rsidRPr="002E6C04">
              <w:rPr>
                <w:rFonts w:eastAsia="Times New Roman" w:cs="Arial"/>
                <w:color w:val="000000"/>
                <w:sz w:val="24"/>
                <w:szCs w:val="24"/>
                <w:lang w:eastAsia="pt-BR"/>
              </w:rPr>
              <w:t>.</w:t>
            </w:r>
          </w:p>
        </w:tc>
        <w:tc>
          <w:tcPr>
            <w:tcW w:w="852" w:type="dxa"/>
            <w:tcBorders>
              <w:top w:val="nil"/>
              <w:left w:val="nil"/>
              <w:bottom w:val="single" w:sz="4" w:space="0" w:color="auto"/>
              <w:right w:val="single" w:sz="4" w:space="0" w:color="auto"/>
            </w:tcBorders>
            <w:shd w:val="clear" w:color="auto" w:fill="auto"/>
            <w:vAlign w:val="center"/>
            <w:hideMark/>
          </w:tcPr>
          <w:p w14:paraId="73F2DBC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125</w:t>
            </w:r>
          </w:p>
        </w:tc>
        <w:tc>
          <w:tcPr>
            <w:tcW w:w="5010" w:type="dxa"/>
            <w:tcBorders>
              <w:top w:val="nil"/>
              <w:left w:val="nil"/>
              <w:bottom w:val="single" w:sz="4" w:space="0" w:color="auto"/>
              <w:right w:val="single" w:sz="4" w:space="0" w:color="auto"/>
            </w:tcBorders>
            <w:shd w:val="clear" w:color="auto" w:fill="auto"/>
            <w:vAlign w:val="center"/>
            <w:hideMark/>
          </w:tcPr>
          <w:p w14:paraId="46E64579"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Queijo parmesão ralado - pacote com 100 gramas, produto contendo queijo parmesão, ácido </w:t>
            </w:r>
            <w:proofErr w:type="spellStart"/>
            <w:r w:rsidRPr="002E6C04">
              <w:rPr>
                <w:rFonts w:eastAsia="Times New Roman" w:cs="Arial"/>
                <w:color w:val="000000"/>
                <w:sz w:val="24"/>
                <w:szCs w:val="24"/>
                <w:lang w:eastAsia="pt-BR"/>
              </w:rPr>
              <w:t>sórbico</w:t>
            </w:r>
            <w:proofErr w:type="spellEnd"/>
            <w:r w:rsidRPr="002E6C04">
              <w:rPr>
                <w:rFonts w:eastAsia="Times New Roman" w:cs="Arial"/>
                <w:color w:val="000000"/>
                <w:sz w:val="24"/>
                <w:szCs w:val="24"/>
                <w:lang w:eastAsia="pt-BR"/>
              </w:rPr>
              <w:t xml:space="preserve">, cloreto de sódio, </w:t>
            </w:r>
            <w:proofErr w:type="spellStart"/>
            <w:r w:rsidRPr="002E6C04">
              <w:rPr>
                <w:rFonts w:eastAsia="Times New Roman" w:cs="Arial"/>
                <w:color w:val="000000"/>
                <w:sz w:val="24"/>
                <w:szCs w:val="24"/>
                <w:lang w:eastAsia="pt-BR"/>
              </w:rPr>
              <w:t>composoção</w:t>
            </w:r>
            <w:proofErr w:type="spellEnd"/>
            <w:r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centesiaml</w:t>
            </w:r>
            <w:proofErr w:type="spellEnd"/>
            <w:r w:rsidRPr="002E6C04">
              <w:rPr>
                <w:rFonts w:eastAsia="Times New Roman" w:cs="Arial"/>
                <w:color w:val="000000"/>
                <w:sz w:val="24"/>
                <w:szCs w:val="24"/>
                <w:lang w:eastAsia="pt-BR"/>
              </w:rPr>
              <w:t xml:space="preserve"> aproximada: VCT 430 kcal, proteínas 32g, lipídios 34g, sódio 1000g, cálcio 1210 mg. Validade do produto: 6 meses.</w:t>
            </w:r>
          </w:p>
        </w:tc>
        <w:tc>
          <w:tcPr>
            <w:tcW w:w="1559" w:type="dxa"/>
            <w:tcBorders>
              <w:top w:val="nil"/>
              <w:left w:val="nil"/>
              <w:bottom w:val="single" w:sz="4" w:space="0" w:color="auto"/>
              <w:right w:val="single" w:sz="4" w:space="0" w:color="auto"/>
            </w:tcBorders>
            <w:shd w:val="clear" w:color="auto" w:fill="auto"/>
            <w:noWrap/>
            <w:vAlign w:val="center"/>
          </w:tcPr>
          <w:p w14:paraId="0B040741" w14:textId="0579DDAC"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497095A" w14:textId="61689DC8"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14E992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9030F5B" w14:textId="77777777" w:rsidTr="002654BE">
        <w:trPr>
          <w:trHeight w:val="288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4CA93F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w:t>
            </w:r>
          </w:p>
        </w:tc>
        <w:tc>
          <w:tcPr>
            <w:tcW w:w="676" w:type="dxa"/>
            <w:tcBorders>
              <w:top w:val="nil"/>
              <w:left w:val="nil"/>
              <w:bottom w:val="single" w:sz="4" w:space="0" w:color="auto"/>
              <w:right w:val="single" w:sz="4" w:space="0" w:color="auto"/>
            </w:tcBorders>
            <w:shd w:val="clear" w:color="auto" w:fill="auto"/>
            <w:vAlign w:val="center"/>
            <w:hideMark/>
          </w:tcPr>
          <w:p w14:paraId="1A9A46C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2B9A7CBD"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7.500</w:t>
            </w:r>
          </w:p>
        </w:tc>
        <w:tc>
          <w:tcPr>
            <w:tcW w:w="5010" w:type="dxa"/>
            <w:tcBorders>
              <w:top w:val="nil"/>
              <w:left w:val="nil"/>
              <w:bottom w:val="single" w:sz="4" w:space="0" w:color="auto"/>
              <w:right w:val="single" w:sz="4" w:space="0" w:color="auto"/>
            </w:tcBorders>
            <w:shd w:val="clear" w:color="auto" w:fill="auto"/>
            <w:vAlign w:val="center"/>
            <w:hideMark/>
          </w:tcPr>
          <w:p w14:paraId="60B031D4"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Sal refinado - descrição: sal é o cloreto de sódio cristalizado, extraído de fontes naturais. O sal deverá </w:t>
            </w:r>
            <w:proofErr w:type="spellStart"/>
            <w:r w:rsidRPr="002E6C04">
              <w:rPr>
                <w:rFonts w:eastAsia="Times New Roman" w:cs="Arial"/>
                <w:color w:val="000000"/>
                <w:sz w:val="24"/>
                <w:szCs w:val="24"/>
                <w:lang w:eastAsia="pt-BR"/>
              </w:rPr>
              <w:t>apresnetar</w:t>
            </w:r>
            <w:proofErr w:type="spellEnd"/>
            <w:r w:rsidRPr="002E6C04">
              <w:rPr>
                <w:rFonts w:eastAsia="Times New Roman" w:cs="Arial"/>
                <w:color w:val="000000"/>
                <w:sz w:val="24"/>
                <w:szCs w:val="24"/>
                <w:lang w:eastAsia="pt-BR"/>
              </w:rPr>
              <w:t xml:space="preserve"> em cristais brancos, de forma cúbica, agrupados e úmidos de maneira a constituírem pequenas pirâmides de base quadrangular. As características gerais, organolépticas, </w:t>
            </w:r>
            <w:proofErr w:type="spellStart"/>
            <w:r w:rsidRPr="002E6C04">
              <w:rPr>
                <w:rFonts w:eastAsia="Times New Roman" w:cs="Arial"/>
                <w:color w:val="000000"/>
                <w:sz w:val="24"/>
                <w:szCs w:val="24"/>
                <w:lang w:eastAsia="pt-BR"/>
              </w:rPr>
              <w:t>físio-químicas</w:t>
            </w:r>
            <w:proofErr w:type="spellEnd"/>
            <w:r w:rsidRPr="002E6C04">
              <w:rPr>
                <w:rFonts w:eastAsia="Times New Roman" w:cs="Arial"/>
                <w:color w:val="000000"/>
                <w:sz w:val="24"/>
                <w:szCs w:val="24"/>
                <w:lang w:eastAsia="pt-BR"/>
              </w:rPr>
              <w:t xml:space="preserve">, microbiológicas e microscópicas deverão estar de acordo com as normas </w:t>
            </w:r>
            <w:proofErr w:type="spellStart"/>
            <w:r w:rsidRPr="002E6C04">
              <w:rPr>
                <w:rFonts w:eastAsia="Times New Roman" w:cs="Arial"/>
                <w:color w:val="000000"/>
                <w:sz w:val="24"/>
                <w:szCs w:val="24"/>
                <w:lang w:eastAsia="pt-BR"/>
              </w:rPr>
              <w:t>tecnicas</w:t>
            </w:r>
            <w:proofErr w:type="spellEnd"/>
            <w:r w:rsidRPr="002E6C04">
              <w:rPr>
                <w:rFonts w:eastAsia="Times New Roman" w:cs="Arial"/>
                <w:color w:val="000000"/>
                <w:sz w:val="24"/>
                <w:szCs w:val="24"/>
                <w:lang w:eastAsia="pt-BR"/>
              </w:rPr>
              <w:t xml:space="preserve"> de alimentos do código sanitário. Embalagem: </w:t>
            </w:r>
            <w:proofErr w:type="gramStart"/>
            <w:r w:rsidRPr="002E6C04">
              <w:rPr>
                <w:rFonts w:eastAsia="Times New Roman" w:cs="Arial"/>
                <w:color w:val="000000"/>
                <w:sz w:val="24"/>
                <w:szCs w:val="24"/>
                <w:lang w:eastAsia="pt-BR"/>
              </w:rPr>
              <w:t>o  produto</w:t>
            </w:r>
            <w:proofErr w:type="gramEnd"/>
            <w:r w:rsidRPr="002E6C04">
              <w:rPr>
                <w:rFonts w:eastAsia="Times New Roman" w:cs="Arial"/>
                <w:color w:val="000000"/>
                <w:sz w:val="24"/>
                <w:szCs w:val="24"/>
                <w:lang w:eastAsia="pt-BR"/>
              </w:rPr>
              <w:t xml:space="preserve"> deverá ser apresentado em saco plástico contendo 1000 gramas. Considerar-se-á imprópria a embalagem defeituosa que exponha o produto </w:t>
            </w:r>
            <w:proofErr w:type="spellStart"/>
            <w:r w:rsidRPr="002E6C04">
              <w:rPr>
                <w:rFonts w:eastAsia="Times New Roman" w:cs="Arial"/>
                <w:color w:val="000000"/>
                <w:sz w:val="24"/>
                <w:szCs w:val="24"/>
                <w:lang w:eastAsia="pt-BR"/>
              </w:rPr>
              <w:t>á</w:t>
            </w:r>
            <w:proofErr w:type="spellEnd"/>
            <w:r w:rsidRPr="002E6C04">
              <w:rPr>
                <w:rFonts w:eastAsia="Times New Roman" w:cs="Arial"/>
                <w:color w:val="000000"/>
                <w:sz w:val="24"/>
                <w:szCs w:val="24"/>
                <w:lang w:eastAsia="pt-BR"/>
              </w:rPr>
              <w:t xml:space="preserve"> contaminação e/ou </w:t>
            </w:r>
            <w:proofErr w:type="spellStart"/>
            <w:r w:rsidRPr="002E6C04">
              <w:rPr>
                <w:rFonts w:eastAsia="Times New Roman" w:cs="Arial"/>
                <w:color w:val="000000"/>
                <w:sz w:val="24"/>
                <w:szCs w:val="24"/>
                <w:lang w:eastAsia="pt-BR"/>
              </w:rPr>
              <w:t>deteriorização</w:t>
            </w:r>
            <w:proofErr w:type="spellEnd"/>
            <w:r w:rsidRPr="002E6C04">
              <w:rPr>
                <w:rFonts w:eastAsia="Times New Roman" w:cs="Arial"/>
                <w:color w:val="000000"/>
                <w:sz w:val="24"/>
                <w:szCs w:val="24"/>
                <w:lang w:eastAsia="pt-BR"/>
              </w:rPr>
              <w:t>.</w:t>
            </w:r>
          </w:p>
        </w:tc>
        <w:tc>
          <w:tcPr>
            <w:tcW w:w="1559" w:type="dxa"/>
            <w:tcBorders>
              <w:top w:val="nil"/>
              <w:left w:val="nil"/>
              <w:bottom w:val="single" w:sz="4" w:space="0" w:color="auto"/>
              <w:right w:val="single" w:sz="4" w:space="0" w:color="auto"/>
            </w:tcBorders>
            <w:shd w:val="clear" w:color="auto" w:fill="auto"/>
            <w:noWrap/>
            <w:vAlign w:val="center"/>
          </w:tcPr>
          <w:p w14:paraId="627483AE" w14:textId="5649A56B"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AEC991B" w14:textId="2F39C50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1BA740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E273E0D" w14:textId="77777777" w:rsidTr="002654BE">
        <w:trPr>
          <w:trHeight w:val="230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57100D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13</w:t>
            </w:r>
          </w:p>
        </w:tc>
        <w:tc>
          <w:tcPr>
            <w:tcW w:w="676" w:type="dxa"/>
            <w:tcBorders>
              <w:top w:val="nil"/>
              <w:left w:val="nil"/>
              <w:bottom w:val="single" w:sz="4" w:space="0" w:color="auto"/>
              <w:right w:val="single" w:sz="4" w:space="0" w:color="auto"/>
            </w:tcBorders>
            <w:shd w:val="clear" w:color="auto" w:fill="auto"/>
            <w:vAlign w:val="center"/>
            <w:hideMark/>
          </w:tcPr>
          <w:p w14:paraId="5B39BF13"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Pct</w:t>
            </w:r>
            <w:proofErr w:type="spellEnd"/>
            <w:r w:rsidRPr="002E6C04">
              <w:rPr>
                <w:rFonts w:eastAsia="Times New Roman" w:cs="Arial"/>
                <w:color w:val="000000"/>
                <w:sz w:val="24"/>
                <w:szCs w:val="24"/>
                <w:lang w:eastAsia="pt-BR"/>
              </w:rPr>
              <w:t>.</w:t>
            </w:r>
          </w:p>
        </w:tc>
        <w:tc>
          <w:tcPr>
            <w:tcW w:w="852" w:type="dxa"/>
            <w:tcBorders>
              <w:top w:val="nil"/>
              <w:left w:val="nil"/>
              <w:bottom w:val="single" w:sz="4" w:space="0" w:color="auto"/>
              <w:right w:val="single" w:sz="4" w:space="0" w:color="auto"/>
            </w:tcBorders>
            <w:shd w:val="clear" w:color="auto" w:fill="auto"/>
            <w:vAlign w:val="center"/>
            <w:hideMark/>
          </w:tcPr>
          <w:p w14:paraId="5164119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375</w:t>
            </w:r>
          </w:p>
        </w:tc>
        <w:tc>
          <w:tcPr>
            <w:tcW w:w="5010" w:type="dxa"/>
            <w:tcBorders>
              <w:top w:val="nil"/>
              <w:left w:val="nil"/>
              <w:bottom w:val="single" w:sz="4" w:space="0" w:color="auto"/>
              <w:right w:val="single" w:sz="4" w:space="0" w:color="auto"/>
            </w:tcBorders>
            <w:shd w:val="clear" w:color="auto" w:fill="auto"/>
            <w:vAlign w:val="center"/>
            <w:hideMark/>
          </w:tcPr>
          <w:p w14:paraId="0704D2D0"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Coco ralado - pacote com 100 gramas, produto contendo basicamente amêndoa de coco desidratada e conservante INS 223. Não poderá conter </w:t>
            </w:r>
            <w:proofErr w:type="spellStart"/>
            <w:r w:rsidRPr="002E6C04">
              <w:rPr>
                <w:rFonts w:eastAsia="Times New Roman" w:cs="Arial"/>
                <w:color w:val="000000"/>
                <w:sz w:val="24"/>
                <w:szCs w:val="24"/>
                <w:lang w:eastAsia="pt-BR"/>
              </w:rPr>
              <w:t>açucar</w:t>
            </w:r>
            <w:proofErr w:type="spellEnd"/>
            <w:r w:rsidRPr="002E6C04">
              <w:rPr>
                <w:rFonts w:eastAsia="Times New Roman" w:cs="Arial"/>
                <w:color w:val="000000"/>
                <w:sz w:val="24"/>
                <w:szCs w:val="24"/>
                <w:lang w:eastAsia="pt-BR"/>
              </w:rPr>
              <w:t>, composição centesimal: aproximadamente: VCT 600 kcal, proteínas 8,3g, carboidratos 20g, lipídios 60g, embalagem: o produto deverá ser embalado em saco plástico de polietileno, contendo 100 gramas e reembalado em caixa de papelão reforçada com 48 unidades.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5F182511" w14:textId="77B90014"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C52DD29" w14:textId="625BD2F6"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1FB3B8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188C9FB" w14:textId="77777777" w:rsidTr="002654BE">
        <w:trPr>
          <w:trHeight w:val="192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32843F4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14</w:t>
            </w:r>
          </w:p>
        </w:tc>
        <w:tc>
          <w:tcPr>
            <w:tcW w:w="676" w:type="dxa"/>
            <w:tcBorders>
              <w:top w:val="nil"/>
              <w:left w:val="nil"/>
              <w:bottom w:val="single" w:sz="4" w:space="0" w:color="auto"/>
              <w:right w:val="single" w:sz="4" w:space="0" w:color="auto"/>
            </w:tcBorders>
            <w:shd w:val="clear" w:color="auto" w:fill="auto"/>
            <w:vAlign w:val="center"/>
            <w:hideMark/>
          </w:tcPr>
          <w:p w14:paraId="167D713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656D620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600</w:t>
            </w:r>
          </w:p>
        </w:tc>
        <w:tc>
          <w:tcPr>
            <w:tcW w:w="5010" w:type="dxa"/>
            <w:tcBorders>
              <w:top w:val="nil"/>
              <w:left w:val="nil"/>
              <w:bottom w:val="single" w:sz="4" w:space="0" w:color="auto"/>
              <w:right w:val="single" w:sz="4" w:space="0" w:color="auto"/>
            </w:tcBorders>
            <w:shd w:val="clear" w:color="auto" w:fill="auto"/>
            <w:vAlign w:val="center"/>
            <w:hideMark/>
          </w:tcPr>
          <w:p w14:paraId="3056D44E"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FARINHA DE TRIGO ESPECIAL (PRINCIPAL), produto obtido pela moagem exclusiva do grão de trigo são e limpo. Acrescido de ferro e ácido fólico com no máximo de 15% de umidade, aspecto de pó fino, branco cheiro e sabor próprios. Composição centesimal aproximada: Proteínas 10g.; Lipídios 1g.; Glicídios 76g. Validade do Produto: mínimo de 5 (cinco) meses.</w:t>
            </w:r>
          </w:p>
        </w:tc>
        <w:tc>
          <w:tcPr>
            <w:tcW w:w="1559" w:type="dxa"/>
            <w:tcBorders>
              <w:top w:val="nil"/>
              <w:left w:val="nil"/>
              <w:bottom w:val="single" w:sz="4" w:space="0" w:color="auto"/>
              <w:right w:val="single" w:sz="4" w:space="0" w:color="auto"/>
            </w:tcBorders>
            <w:shd w:val="clear" w:color="auto" w:fill="auto"/>
            <w:noWrap/>
            <w:vAlign w:val="center"/>
          </w:tcPr>
          <w:p w14:paraId="0E1B706F" w14:textId="65656C33"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DB4F95D" w14:textId="0F4501D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2CF309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1D08BE7"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7B97EF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15</w:t>
            </w:r>
          </w:p>
        </w:tc>
        <w:tc>
          <w:tcPr>
            <w:tcW w:w="676" w:type="dxa"/>
            <w:tcBorders>
              <w:top w:val="nil"/>
              <w:left w:val="nil"/>
              <w:bottom w:val="single" w:sz="4" w:space="0" w:color="auto"/>
              <w:right w:val="single" w:sz="4" w:space="0" w:color="auto"/>
            </w:tcBorders>
            <w:shd w:val="clear" w:color="auto" w:fill="auto"/>
            <w:vAlign w:val="center"/>
            <w:hideMark/>
          </w:tcPr>
          <w:p w14:paraId="7247DEC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w:t>
            </w:r>
          </w:p>
        </w:tc>
        <w:tc>
          <w:tcPr>
            <w:tcW w:w="852" w:type="dxa"/>
            <w:tcBorders>
              <w:top w:val="nil"/>
              <w:left w:val="nil"/>
              <w:bottom w:val="single" w:sz="4" w:space="0" w:color="auto"/>
              <w:right w:val="single" w:sz="4" w:space="0" w:color="auto"/>
            </w:tcBorders>
            <w:shd w:val="clear" w:color="auto" w:fill="auto"/>
            <w:vAlign w:val="center"/>
            <w:hideMark/>
          </w:tcPr>
          <w:p w14:paraId="4A3B7D5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625</w:t>
            </w:r>
          </w:p>
        </w:tc>
        <w:tc>
          <w:tcPr>
            <w:tcW w:w="5010" w:type="dxa"/>
            <w:tcBorders>
              <w:top w:val="nil"/>
              <w:left w:val="nil"/>
              <w:bottom w:val="single" w:sz="4" w:space="0" w:color="auto"/>
              <w:right w:val="single" w:sz="4" w:space="0" w:color="auto"/>
            </w:tcBorders>
            <w:shd w:val="clear" w:color="auto" w:fill="auto"/>
            <w:vAlign w:val="center"/>
            <w:hideMark/>
          </w:tcPr>
          <w:p w14:paraId="67438FA0"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LEITE CONDENSADO - LATA C/ 395 GRAMAS (PRINCIPAL), contendo leite "in natura", açúcar e lactose, obtido através de processo tecnológico adequado. Composição centesimal aproximada: Proteínas 6g.; Lipídios 8g.; Glicídios 56g.; Validade do Produto: 12 (doze) meses.</w:t>
            </w:r>
          </w:p>
        </w:tc>
        <w:tc>
          <w:tcPr>
            <w:tcW w:w="1559" w:type="dxa"/>
            <w:tcBorders>
              <w:top w:val="nil"/>
              <w:left w:val="nil"/>
              <w:bottom w:val="single" w:sz="4" w:space="0" w:color="auto"/>
              <w:right w:val="single" w:sz="4" w:space="0" w:color="auto"/>
            </w:tcBorders>
            <w:shd w:val="clear" w:color="auto" w:fill="auto"/>
            <w:noWrap/>
            <w:vAlign w:val="center"/>
          </w:tcPr>
          <w:p w14:paraId="25E9C8FD" w14:textId="11D46954"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4D05FEA" w14:textId="7EF4D676"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8FC4ADC"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FAAF598"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5893D650" w14:textId="4A237176"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863D9" w:rsidRPr="002E6C04">
              <w:rPr>
                <w:rFonts w:eastAsia="Times New Roman" w:cs="Arial"/>
                <w:color w:val="000000"/>
                <w:sz w:val="24"/>
                <w:szCs w:val="24"/>
                <w:lang w:eastAsia="pt-BR"/>
              </w:rPr>
              <w:t>1</w:t>
            </w:r>
            <w:r w:rsidRPr="002E6C04">
              <w:rPr>
                <w:rFonts w:eastAsia="Times New Roman" w:cs="Arial"/>
                <w:color w:val="000000"/>
                <w:sz w:val="24"/>
                <w:szCs w:val="24"/>
                <w:lang w:eastAsia="pt-BR"/>
              </w:rPr>
              <w:t xml:space="preserve">1: </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3A919A26" w14:textId="1CD963C1"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ED36A89"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5BB2834" w14:textId="77777777" w:rsidTr="002654BE">
        <w:trPr>
          <w:trHeight w:val="288"/>
        </w:trPr>
        <w:tc>
          <w:tcPr>
            <w:tcW w:w="1048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9C8A6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0C7593F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8586A75"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48021DD2" w14:textId="562342F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LOTE </w:t>
            </w:r>
            <w:r w:rsidR="002863D9" w:rsidRPr="002E6C04">
              <w:rPr>
                <w:rFonts w:eastAsia="Times New Roman" w:cs="Arial"/>
                <w:color w:val="000000"/>
                <w:sz w:val="24"/>
                <w:szCs w:val="24"/>
                <w:lang w:eastAsia="pt-BR"/>
              </w:rPr>
              <w:t>1</w:t>
            </w:r>
            <w:r w:rsidRPr="002E6C04">
              <w:rPr>
                <w:rFonts w:eastAsia="Times New Roman" w:cs="Arial"/>
                <w:color w:val="000000"/>
                <w:sz w:val="24"/>
                <w:szCs w:val="24"/>
                <w:lang w:eastAsia="pt-BR"/>
              </w:rPr>
              <w:t>2</w:t>
            </w:r>
          </w:p>
        </w:tc>
        <w:tc>
          <w:tcPr>
            <w:tcW w:w="146" w:type="dxa"/>
            <w:vAlign w:val="center"/>
            <w:hideMark/>
          </w:tcPr>
          <w:p w14:paraId="143ECD5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BFD3A99" w14:textId="77777777" w:rsidTr="002654BE">
        <w:trPr>
          <w:trHeight w:val="192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2F8DAE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1FF2A5F0"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Pct</w:t>
            </w:r>
            <w:proofErr w:type="spellEnd"/>
            <w:r w:rsidRPr="002E6C04">
              <w:rPr>
                <w:rFonts w:eastAsia="Times New Roman" w:cs="Arial"/>
                <w:color w:val="000000"/>
                <w:sz w:val="24"/>
                <w:szCs w:val="24"/>
                <w:lang w:eastAsia="pt-BR"/>
              </w:rPr>
              <w:t>.</w:t>
            </w:r>
          </w:p>
        </w:tc>
        <w:tc>
          <w:tcPr>
            <w:tcW w:w="852" w:type="dxa"/>
            <w:tcBorders>
              <w:top w:val="nil"/>
              <w:left w:val="nil"/>
              <w:bottom w:val="single" w:sz="4" w:space="0" w:color="auto"/>
              <w:right w:val="single" w:sz="4" w:space="0" w:color="auto"/>
            </w:tcBorders>
            <w:shd w:val="clear" w:color="auto" w:fill="auto"/>
            <w:vAlign w:val="center"/>
            <w:hideMark/>
          </w:tcPr>
          <w:p w14:paraId="3AD4AFB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6.250</w:t>
            </w:r>
          </w:p>
        </w:tc>
        <w:tc>
          <w:tcPr>
            <w:tcW w:w="5010" w:type="dxa"/>
            <w:tcBorders>
              <w:top w:val="nil"/>
              <w:left w:val="nil"/>
              <w:bottom w:val="single" w:sz="4" w:space="0" w:color="auto"/>
              <w:right w:val="single" w:sz="4" w:space="0" w:color="auto"/>
            </w:tcBorders>
            <w:shd w:val="clear" w:color="auto" w:fill="auto"/>
            <w:vAlign w:val="center"/>
            <w:hideMark/>
          </w:tcPr>
          <w:p w14:paraId="0C670EC7"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PÃO TIPO BISNAGUINHA, enriquecido de vitaminas e ferro. Composição: farinha de trigo especial, açúcar invertido, óleo de girassol, sal, emulsificantes </w:t>
            </w:r>
            <w:proofErr w:type="spellStart"/>
            <w:r w:rsidRPr="002E6C04">
              <w:rPr>
                <w:rFonts w:eastAsia="Times New Roman" w:cs="Arial"/>
                <w:color w:val="000000"/>
                <w:sz w:val="24"/>
                <w:szCs w:val="24"/>
                <w:lang w:eastAsia="pt-BR"/>
              </w:rPr>
              <w:t>monoglicerideos</w:t>
            </w:r>
            <w:proofErr w:type="spellEnd"/>
            <w:r w:rsidRPr="002E6C04">
              <w:rPr>
                <w:rFonts w:eastAsia="Times New Roman" w:cs="Arial"/>
                <w:color w:val="000000"/>
                <w:sz w:val="24"/>
                <w:szCs w:val="24"/>
                <w:lang w:eastAsia="pt-BR"/>
              </w:rPr>
              <w:t xml:space="preserve"> de ácidos graxos e lacto de sódio, conservador </w:t>
            </w:r>
            <w:proofErr w:type="spellStart"/>
            <w:r w:rsidRPr="002E6C04">
              <w:rPr>
                <w:rFonts w:eastAsia="Times New Roman" w:cs="Arial"/>
                <w:color w:val="000000"/>
                <w:sz w:val="24"/>
                <w:szCs w:val="24"/>
                <w:lang w:eastAsia="pt-BR"/>
              </w:rPr>
              <w:t>propionato</w:t>
            </w:r>
            <w:proofErr w:type="spellEnd"/>
            <w:r w:rsidRPr="002E6C04">
              <w:rPr>
                <w:rFonts w:eastAsia="Times New Roman" w:cs="Arial"/>
                <w:color w:val="000000"/>
                <w:sz w:val="24"/>
                <w:szCs w:val="24"/>
                <w:lang w:eastAsia="pt-BR"/>
              </w:rPr>
              <w:t xml:space="preserve"> de cálcio. Prazo de validade de 10 dias a partir da data de fabricação. Embalagem primaria em saco de polipropileno transparente, atóxico e </w:t>
            </w:r>
            <w:proofErr w:type="spellStart"/>
            <w:r w:rsidRPr="002E6C04">
              <w:rPr>
                <w:rFonts w:eastAsia="Times New Roman" w:cs="Arial"/>
                <w:color w:val="000000"/>
                <w:sz w:val="24"/>
                <w:szCs w:val="24"/>
                <w:lang w:eastAsia="pt-BR"/>
              </w:rPr>
              <w:t>termossoldado</w:t>
            </w:r>
            <w:proofErr w:type="spellEnd"/>
            <w:r w:rsidRPr="002E6C04">
              <w:rPr>
                <w:rFonts w:eastAsia="Times New Roman" w:cs="Arial"/>
                <w:color w:val="000000"/>
                <w:sz w:val="24"/>
                <w:szCs w:val="24"/>
                <w:lang w:eastAsia="pt-BR"/>
              </w:rPr>
              <w:t xml:space="preserve"> com 300grs.</w:t>
            </w:r>
          </w:p>
        </w:tc>
        <w:tc>
          <w:tcPr>
            <w:tcW w:w="1559" w:type="dxa"/>
            <w:tcBorders>
              <w:top w:val="nil"/>
              <w:left w:val="nil"/>
              <w:bottom w:val="single" w:sz="4" w:space="0" w:color="auto"/>
              <w:right w:val="single" w:sz="4" w:space="0" w:color="auto"/>
            </w:tcBorders>
            <w:shd w:val="clear" w:color="auto" w:fill="auto"/>
            <w:noWrap/>
            <w:vAlign w:val="center"/>
          </w:tcPr>
          <w:p w14:paraId="68AE9A58" w14:textId="2BBE2CB5"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D6408B3" w14:textId="5AD4AB58"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1AE6FA0"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512DCCC"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CBDC18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06B5DF2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0A3F0B8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2.500</w:t>
            </w:r>
          </w:p>
        </w:tc>
        <w:tc>
          <w:tcPr>
            <w:tcW w:w="5010" w:type="dxa"/>
            <w:tcBorders>
              <w:top w:val="nil"/>
              <w:left w:val="nil"/>
              <w:bottom w:val="single" w:sz="4" w:space="0" w:color="auto"/>
              <w:right w:val="single" w:sz="4" w:space="0" w:color="auto"/>
            </w:tcBorders>
            <w:shd w:val="clear" w:color="auto" w:fill="auto"/>
            <w:vAlign w:val="center"/>
            <w:hideMark/>
          </w:tcPr>
          <w:p w14:paraId="2FAAEA07"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Pão tipo </w:t>
            </w:r>
            <w:proofErr w:type="spellStart"/>
            <w:r w:rsidRPr="002E6C04">
              <w:rPr>
                <w:rFonts w:eastAsia="Times New Roman" w:cs="Arial"/>
                <w:color w:val="000000"/>
                <w:sz w:val="24"/>
                <w:szCs w:val="24"/>
                <w:lang w:eastAsia="pt-BR"/>
              </w:rPr>
              <w:t>bisnaguinha</w:t>
            </w:r>
            <w:proofErr w:type="spellEnd"/>
            <w:r w:rsidRPr="002E6C04">
              <w:rPr>
                <w:rFonts w:eastAsia="Times New Roman" w:cs="Arial"/>
                <w:color w:val="000000"/>
                <w:sz w:val="24"/>
                <w:szCs w:val="24"/>
                <w:lang w:eastAsia="pt-BR"/>
              </w:rPr>
              <w:t xml:space="preserve"> integral-farinha de trigo integral enriquecida com ferro e ácido fólico, açúcar, glúten, óleo de soja, fibra de soja, açúcar mascavo, sal, sal hipossódico, conservador de </w:t>
            </w:r>
            <w:proofErr w:type="spellStart"/>
            <w:r w:rsidRPr="002E6C04">
              <w:rPr>
                <w:rFonts w:eastAsia="Times New Roman" w:cs="Arial"/>
                <w:color w:val="000000"/>
                <w:sz w:val="24"/>
                <w:szCs w:val="24"/>
                <w:lang w:eastAsia="pt-BR"/>
              </w:rPr>
              <w:t>propionato</w:t>
            </w:r>
            <w:proofErr w:type="spellEnd"/>
            <w:r w:rsidRPr="002E6C04">
              <w:rPr>
                <w:rFonts w:eastAsia="Times New Roman" w:cs="Arial"/>
                <w:color w:val="000000"/>
                <w:sz w:val="24"/>
                <w:szCs w:val="24"/>
                <w:lang w:eastAsia="pt-BR"/>
              </w:rPr>
              <w:t xml:space="preserve">, embalagem contendo mínimo de 300 gramas, validade mínima 10 dias </w:t>
            </w:r>
          </w:p>
        </w:tc>
        <w:tc>
          <w:tcPr>
            <w:tcW w:w="1559" w:type="dxa"/>
            <w:tcBorders>
              <w:top w:val="nil"/>
              <w:left w:val="nil"/>
              <w:bottom w:val="single" w:sz="4" w:space="0" w:color="auto"/>
              <w:right w:val="single" w:sz="4" w:space="0" w:color="auto"/>
            </w:tcBorders>
            <w:shd w:val="clear" w:color="auto" w:fill="auto"/>
            <w:noWrap/>
            <w:vAlign w:val="center"/>
          </w:tcPr>
          <w:p w14:paraId="4AE0E529" w14:textId="7601ECB6"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0C42ED6" w14:textId="39C5D826"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145928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6B1D3CC" w14:textId="77777777" w:rsidTr="002654BE">
        <w:trPr>
          <w:trHeight w:val="211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FAD47E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05ACB2A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4D4D7D1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15.000</w:t>
            </w:r>
          </w:p>
        </w:tc>
        <w:tc>
          <w:tcPr>
            <w:tcW w:w="5010" w:type="dxa"/>
            <w:tcBorders>
              <w:top w:val="nil"/>
              <w:left w:val="nil"/>
              <w:bottom w:val="single" w:sz="4" w:space="0" w:color="auto"/>
              <w:right w:val="single" w:sz="4" w:space="0" w:color="auto"/>
            </w:tcBorders>
            <w:shd w:val="clear" w:color="auto" w:fill="auto"/>
            <w:vAlign w:val="center"/>
            <w:hideMark/>
          </w:tcPr>
          <w:p w14:paraId="30C3BFF5"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Bolinho individual sabores-  bolinho a base de farinha de trigo, açúcar, leite integral, ovo, gordura vegetal, amido de milho, sal, fermento químico, bicarbonato de sódio, estabilizante, lecitina de soja, aromatizante, espessante, goma, </w:t>
            </w:r>
            <w:proofErr w:type="spellStart"/>
            <w:r w:rsidRPr="002E6C04">
              <w:rPr>
                <w:rFonts w:eastAsia="Times New Roman" w:cs="Arial"/>
                <w:color w:val="000000"/>
                <w:sz w:val="24"/>
                <w:szCs w:val="24"/>
                <w:lang w:eastAsia="pt-BR"/>
              </w:rPr>
              <w:t>guar</w:t>
            </w:r>
            <w:proofErr w:type="spellEnd"/>
            <w:r w:rsidRPr="002E6C04">
              <w:rPr>
                <w:rFonts w:eastAsia="Times New Roman" w:cs="Arial"/>
                <w:color w:val="000000"/>
                <w:sz w:val="24"/>
                <w:szCs w:val="24"/>
                <w:lang w:eastAsia="pt-BR"/>
              </w:rPr>
              <w:t xml:space="preserve">, goma </w:t>
            </w:r>
            <w:proofErr w:type="spellStart"/>
            <w:r w:rsidRPr="002E6C04">
              <w:rPr>
                <w:rFonts w:eastAsia="Times New Roman" w:cs="Arial"/>
                <w:color w:val="000000"/>
                <w:sz w:val="24"/>
                <w:szCs w:val="24"/>
                <w:lang w:eastAsia="pt-BR"/>
              </w:rPr>
              <w:t>xantana</w:t>
            </w:r>
            <w:proofErr w:type="spellEnd"/>
            <w:r w:rsidRPr="002E6C04">
              <w:rPr>
                <w:rFonts w:eastAsia="Times New Roman" w:cs="Arial"/>
                <w:color w:val="000000"/>
                <w:sz w:val="24"/>
                <w:szCs w:val="24"/>
                <w:lang w:eastAsia="pt-BR"/>
              </w:rPr>
              <w:t xml:space="preserve">, acidulante, apresentado em diversos sabores com peso liquido de 40 gramas </w:t>
            </w:r>
            <w:proofErr w:type="spellStart"/>
            <w:r w:rsidRPr="002E6C04">
              <w:rPr>
                <w:rFonts w:eastAsia="Times New Roman" w:cs="Arial"/>
                <w:color w:val="000000"/>
                <w:sz w:val="24"/>
                <w:szCs w:val="24"/>
                <w:lang w:eastAsia="pt-BR"/>
              </w:rPr>
              <w:t>cadam</w:t>
            </w:r>
            <w:proofErr w:type="spellEnd"/>
            <w:r w:rsidRPr="002E6C04">
              <w:rPr>
                <w:rFonts w:eastAsia="Times New Roman" w:cs="Arial"/>
                <w:color w:val="000000"/>
                <w:sz w:val="24"/>
                <w:szCs w:val="24"/>
                <w:lang w:eastAsia="pt-BR"/>
              </w:rPr>
              <w:t xml:space="preserve"> embalados em plástico polipropileno, com validade mínima de 30 dias </w:t>
            </w:r>
          </w:p>
        </w:tc>
        <w:tc>
          <w:tcPr>
            <w:tcW w:w="1559" w:type="dxa"/>
            <w:tcBorders>
              <w:top w:val="nil"/>
              <w:left w:val="nil"/>
              <w:bottom w:val="single" w:sz="4" w:space="0" w:color="auto"/>
              <w:right w:val="single" w:sz="4" w:space="0" w:color="auto"/>
            </w:tcBorders>
            <w:shd w:val="clear" w:color="auto" w:fill="auto"/>
            <w:noWrap/>
            <w:vAlign w:val="center"/>
          </w:tcPr>
          <w:p w14:paraId="60A7D81E" w14:textId="1B0AA7E2"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21AE6FE" w14:textId="42E30A30"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D1C6DEB"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9E788FC"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2F1703AA" w14:textId="2D486B93"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863D9" w:rsidRPr="002E6C04">
              <w:rPr>
                <w:rFonts w:eastAsia="Times New Roman" w:cs="Arial"/>
                <w:color w:val="000000"/>
                <w:sz w:val="24"/>
                <w:szCs w:val="24"/>
                <w:lang w:eastAsia="pt-BR"/>
              </w:rPr>
              <w:t>1</w:t>
            </w:r>
            <w:r w:rsidRPr="002E6C04">
              <w:rPr>
                <w:rFonts w:eastAsia="Times New Roman" w:cs="Arial"/>
                <w:color w:val="000000"/>
                <w:sz w:val="24"/>
                <w:szCs w:val="24"/>
                <w:lang w:eastAsia="pt-BR"/>
              </w:rPr>
              <w:t>2:</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20F46055" w14:textId="02D757C8"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A2072F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C2F3277"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327EECD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4A4FA30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E2CEC58"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69AFEC06" w14:textId="79F52AE1"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LOTE </w:t>
            </w:r>
            <w:r w:rsidR="002863D9" w:rsidRPr="002E6C04">
              <w:rPr>
                <w:rFonts w:eastAsia="Times New Roman" w:cs="Arial"/>
                <w:color w:val="000000"/>
                <w:sz w:val="24"/>
                <w:szCs w:val="24"/>
                <w:lang w:eastAsia="pt-BR"/>
              </w:rPr>
              <w:t>1</w:t>
            </w:r>
            <w:r w:rsidRPr="002E6C04">
              <w:rPr>
                <w:rFonts w:eastAsia="Times New Roman" w:cs="Arial"/>
                <w:color w:val="000000"/>
                <w:sz w:val="24"/>
                <w:szCs w:val="24"/>
                <w:lang w:eastAsia="pt-BR"/>
              </w:rPr>
              <w:t>3</w:t>
            </w:r>
          </w:p>
        </w:tc>
        <w:tc>
          <w:tcPr>
            <w:tcW w:w="146" w:type="dxa"/>
            <w:vAlign w:val="center"/>
            <w:hideMark/>
          </w:tcPr>
          <w:p w14:paraId="1CFE987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8C41C5C" w14:textId="77777777" w:rsidTr="002654BE">
        <w:trPr>
          <w:trHeight w:val="518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C73CC4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1</w:t>
            </w:r>
          </w:p>
        </w:tc>
        <w:tc>
          <w:tcPr>
            <w:tcW w:w="676" w:type="dxa"/>
            <w:tcBorders>
              <w:top w:val="nil"/>
              <w:left w:val="nil"/>
              <w:bottom w:val="single" w:sz="4" w:space="0" w:color="auto"/>
              <w:right w:val="single" w:sz="4" w:space="0" w:color="auto"/>
            </w:tcBorders>
            <w:shd w:val="clear" w:color="auto" w:fill="auto"/>
            <w:vAlign w:val="center"/>
            <w:hideMark/>
          </w:tcPr>
          <w:p w14:paraId="116F9CD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01E021D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17.500</w:t>
            </w:r>
          </w:p>
        </w:tc>
        <w:tc>
          <w:tcPr>
            <w:tcW w:w="5010" w:type="dxa"/>
            <w:tcBorders>
              <w:top w:val="nil"/>
              <w:left w:val="nil"/>
              <w:bottom w:val="single" w:sz="4" w:space="0" w:color="auto"/>
              <w:right w:val="single" w:sz="4" w:space="0" w:color="auto"/>
            </w:tcBorders>
            <w:shd w:val="clear" w:color="auto" w:fill="auto"/>
            <w:vAlign w:val="center"/>
            <w:hideMark/>
          </w:tcPr>
          <w:p w14:paraId="0E802BFA"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MOLHO DE TOMATE REFOGADO TEMPERADO (PRINCIPAL), contendo basicamente os ingredientes: tomate, sal, amido, açúcar, óleo vegetal, cebola, salsa em flocos, alho e especiarias. Isento de pimenta e não conter glúten.  Sem Glutamato. Composição centesimal aproximada: VCT mínimo: 36 kcal -  máximo: 66 kcal; Proteínas mínimo: 1g   -  máximo: 1,8 g; Carboidratos mínimo: 6,5 g -  máximo: 13 g; Gorduras totais mínimo: 1,6 g    -  máximo: 2 g; Gorduras saturadas mínimo: 0 g - máximo: 0,2 g; Gordura trans mínimo: 0 g     -  máximo: 0 g; Fibra mínimo: 1g     -  máximo: 2,2 g; Sódio mínimo: 410 mg -  máximo: 520 mg Validade do Produto: mínimo 12 (doze) meses. Embalagem: O produto deverá ser acondicionado em embalagem tipo bag, contendo peso líquido de 2 kg a 4,100 kg.  Na embalagem deverá estar impressa a data de fabricação, validade e modo de preparo.  A embalagem secundária deverá ser em papelão reforçado, contendo no máximo 16,400 kg cada e com as devidas indicações impressas de acordo com a Portaria nº 42/98 da SVS/MS. Lacrada com fita.</w:t>
            </w:r>
          </w:p>
        </w:tc>
        <w:tc>
          <w:tcPr>
            <w:tcW w:w="1559" w:type="dxa"/>
            <w:tcBorders>
              <w:top w:val="nil"/>
              <w:left w:val="nil"/>
              <w:bottom w:val="single" w:sz="4" w:space="0" w:color="auto"/>
              <w:right w:val="single" w:sz="4" w:space="0" w:color="auto"/>
            </w:tcBorders>
            <w:shd w:val="clear" w:color="auto" w:fill="auto"/>
            <w:noWrap/>
            <w:vAlign w:val="center"/>
          </w:tcPr>
          <w:p w14:paraId="6623BFA1" w14:textId="6CD08763"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47B81F9" w14:textId="1A4F3C7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135D1F3"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EFA70FA"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7680E164" w14:textId="4DFA9A59"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3;</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4953AFB7" w14:textId="16E6DB1A"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A88D90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23A5B2B"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48CD10B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7E064963"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F420555"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23C8525F" w14:textId="007D539E"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LOTE </w:t>
            </w:r>
            <w:r w:rsidR="002863D9" w:rsidRPr="002E6C04">
              <w:rPr>
                <w:rFonts w:eastAsia="Times New Roman" w:cs="Arial"/>
                <w:color w:val="000000"/>
                <w:sz w:val="24"/>
                <w:szCs w:val="24"/>
                <w:lang w:eastAsia="pt-BR"/>
              </w:rPr>
              <w:t>1</w:t>
            </w:r>
            <w:r w:rsidRPr="002E6C04">
              <w:rPr>
                <w:rFonts w:eastAsia="Times New Roman" w:cs="Arial"/>
                <w:color w:val="000000"/>
                <w:sz w:val="24"/>
                <w:szCs w:val="24"/>
                <w:lang w:eastAsia="pt-BR"/>
              </w:rPr>
              <w:t>4</w:t>
            </w:r>
          </w:p>
        </w:tc>
        <w:tc>
          <w:tcPr>
            <w:tcW w:w="146" w:type="dxa"/>
            <w:vAlign w:val="center"/>
            <w:hideMark/>
          </w:tcPr>
          <w:p w14:paraId="570CC081"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E14DAB9" w14:textId="77777777" w:rsidTr="002654BE">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2D35A0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4130C72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0756225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25.000</w:t>
            </w:r>
          </w:p>
        </w:tc>
        <w:tc>
          <w:tcPr>
            <w:tcW w:w="5010" w:type="dxa"/>
            <w:tcBorders>
              <w:top w:val="nil"/>
              <w:left w:val="nil"/>
              <w:bottom w:val="single" w:sz="4" w:space="0" w:color="auto"/>
              <w:right w:val="single" w:sz="4" w:space="0" w:color="auto"/>
            </w:tcBorders>
            <w:shd w:val="clear" w:color="auto" w:fill="auto"/>
            <w:vAlign w:val="center"/>
            <w:hideMark/>
          </w:tcPr>
          <w:p w14:paraId="0E70AD17"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SUCO SABORES pronto para beber- suco industrializado, apresentação pronto para beber </w:t>
            </w:r>
            <w:proofErr w:type="spellStart"/>
            <w:r w:rsidRPr="002E6C04">
              <w:rPr>
                <w:rFonts w:eastAsia="Times New Roman" w:cs="Arial"/>
                <w:color w:val="000000"/>
                <w:sz w:val="24"/>
                <w:szCs w:val="24"/>
                <w:lang w:eastAsia="pt-BR"/>
              </w:rPr>
              <w:t>á</w:t>
            </w:r>
            <w:proofErr w:type="spellEnd"/>
            <w:r w:rsidRPr="002E6C04">
              <w:rPr>
                <w:rFonts w:eastAsia="Times New Roman" w:cs="Arial"/>
                <w:color w:val="000000"/>
                <w:sz w:val="24"/>
                <w:szCs w:val="24"/>
                <w:lang w:eastAsia="pt-BR"/>
              </w:rPr>
              <w:t xml:space="preserve"> base de néctar de fruta, composto de suco e polpa de frutas concentrados, embalagem tetra pack de 200 ml reembalado em caixa de papelão vedadas. Prazo de validade mínima 6 meses a partir da entrega.</w:t>
            </w:r>
          </w:p>
        </w:tc>
        <w:tc>
          <w:tcPr>
            <w:tcW w:w="1559" w:type="dxa"/>
            <w:tcBorders>
              <w:top w:val="nil"/>
              <w:left w:val="nil"/>
              <w:bottom w:val="single" w:sz="4" w:space="0" w:color="auto"/>
              <w:right w:val="single" w:sz="4" w:space="0" w:color="auto"/>
            </w:tcBorders>
            <w:shd w:val="clear" w:color="auto" w:fill="auto"/>
            <w:noWrap/>
            <w:vAlign w:val="center"/>
          </w:tcPr>
          <w:p w14:paraId="13AD0F65" w14:textId="6BD74B3B"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71344678" w14:textId="10AA2EE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D804CF2"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E5B16D3"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4117B9F5" w14:textId="7C9E6776"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4:</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4645C22C" w14:textId="3D6E106B"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D36E779"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E7BEF8F"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47877EE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341B82F6"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52A752D"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13A212C6" w14:textId="242092BD"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5</w:t>
            </w:r>
          </w:p>
        </w:tc>
        <w:tc>
          <w:tcPr>
            <w:tcW w:w="146" w:type="dxa"/>
            <w:vAlign w:val="center"/>
            <w:hideMark/>
          </w:tcPr>
          <w:p w14:paraId="4BB6F6E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507D208" w14:textId="77777777" w:rsidTr="002654BE">
        <w:trPr>
          <w:trHeight w:val="10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8DE0BD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49796F2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52A9230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2.500</w:t>
            </w:r>
          </w:p>
        </w:tc>
        <w:tc>
          <w:tcPr>
            <w:tcW w:w="5010" w:type="dxa"/>
            <w:tcBorders>
              <w:top w:val="nil"/>
              <w:left w:val="nil"/>
              <w:bottom w:val="single" w:sz="4" w:space="0" w:color="auto"/>
              <w:right w:val="single" w:sz="4" w:space="0" w:color="auto"/>
            </w:tcBorders>
            <w:shd w:val="clear" w:color="auto" w:fill="auto"/>
            <w:vAlign w:val="center"/>
            <w:hideMark/>
          </w:tcPr>
          <w:p w14:paraId="3DB17572"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BEBIDA SABOR CAFÉ COM LEITE: Mistura para preparo de bebida com alto teor de vitaminas, minerais e fonte de fibra sabor café com leite. Mistura em pó de vários ingredientes, destinado </w:t>
            </w:r>
            <w:proofErr w:type="gramStart"/>
            <w:r w:rsidRPr="002E6C04">
              <w:rPr>
                <w:rFonts w:eastAsia="Times New Roman" w:cs="Arial"/>
                <w:color w:val="000000"/>
                <w:sz w:val="24"/>
                <w:szCs w:val="24"/>
                <w:lang w:eastAsia="pt-BR"/>
              </w:rPr>
              <w:t>à</w:t>
            </w:r>
            <w:proofErr w:type="gramEnd"/>
            <w:r w:rsidRPr="002E6C04">
              <w:rPr>
                <w:rFonts w:eastAsia="Times New Roman" w:cs="Arial"/>
                <w:color w:val="000000"/>
                <w:sz w:val="24"/>
                <w:szCs w:val="24"/>
                <w:lang w:eastAsia="pt-BR"/>
              </w:rPr>
              <w:t xml:space="preserve"> alimento para preparação com água. Ingredientes básicos: leite integral em pó, açúcar, café solúvel em pó, espessante, fibra solúvel, vitaminas: A, C, B1, B2, B3 e B6, minerais: ferro, cálcio e zinco). Não deverá conter aromatizantes e corantes artificiais. Caseína mínima de 8g/100g e lactose correspondente. Com validade mínima de 12 meses. Embalado em pacote contendo 1kg. Devidamente identificados com data de validade e lote. Deverá apresentar relatório de TPVA E TPO2 como forma de garantir a segurança e vida útil do </w:t>
            </w:r>
            <w:r w:rsidRPr="002E6C04">
              <w:rPr>
                <w:rFonts w:eastAsia="Times New Roman" w:cs="Arial"/>
                <w:color w:val="000000"/>
                <w:sz w:val="24"/>
                <w:szCs w:val="24"/>
                <w:lang w:eastAsia="pt-BR"/>
              </w:rPr>
              <w:lastRenderedPageBreak/>
              <w:t xml:space="preserve">produto. </w:t>
            </w:r>
          </w:p>
        </w:tc>
        <w:tc>
          <w:tcPr>
            <w:tcW w:w="1559" w:type="dxa"/>
            <w:tcBorders>
              <w:top w:val="nil"/>
              <w:left w:val="nil"/>
              <w:bottom w:val="single" w:sz="4" w:space="0" w:color="auto"/>
              <w:right w:val="single" w:sz="4" w:space="0" w:color="auto"/>
            </w:tcBorders>
            <w:shd w:val="clear" w:color="auto" w:fill="auto"/>
            <w:noWrap/>
            <w:vAlign w:val="center"/>
          </w:tcPr>
          <w:p w14:paraId="5BF36F34" w14:textId="4792FB02"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4FE0119" w14:textId="7BFD82E1"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tcPr>
          <w:p w14:paraId="3F7CE271"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330FCD0"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0811539A" w14:textId="29C354EE"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5:</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1BC0F47E" w14:textId="6CB44C92"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tcPr>
          <w:p w14:paraId="54704C6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FD60A49"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395FA42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25288DD6"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F1D637D"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71554731" w14:textId="5A0A8B25"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6</w:t>
            </w:r>
          </w:p>
        </w:tc>
        <w:tc>
          <w:tcPr>
            <w:tcW w:w="146" w:type="dxa"/>
            <w:vAlign w:val="center"/>
            <w:hideMark/>
          </w:tcPr>
          <w:p w14:paraId="6F99173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175160C" w14:textId="77777777" w:rsidTr="002654BE">
        <w:trPr>
          <w:trHeight w:val="364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57E94A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6419366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364A3EE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10.000</w:t>
            </w:r>
          </w:p>
        </w:tc>
        <w:tc>
          <w:tcPr>
            <w:tcW w:w="5010" w:type="dxa"/>
            <w:tcBorders>
              <w:top w:val="nil"/>
              <w:left w:val="nil"/>
              <w:bottom w:val="single" w:sz="4" w:space="0" w:color="auto"/>
              <w:right w:val="single" w:sz="4" w:space="0" w:color="auto"/>
            </w:tcBorders>
            <w:shd w:val="clear" w:color="auto" w:fill="auto"/>
            <w:vAlign w:val="center"/>
            <w:hideMark/>
          </w:tcPr>
          <w:p w14:paraId="595B0F8F"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BISCOITO DE MAISENA (PRINCIPAL), contendo basicamente os ingredientes:  farinha de trigo enriquecida com ferro e ácido fólico, açúcar, gordura vegetal, creme de milho, açúcar invertido, amido, sal, estabilizante lecitina de soja, fermentos químicos, acidulantes e aromatizantes. Contém glúten. Composição nutricional aproximada: 30g; VCT  132 kcal; Carboidratos 21 g; Proteínas     2,7 g; Gorduras totais 4,1 g; Gorduras saturadas 1,9 g; Gorduras trans 0 g; Colesterol 0 mg; Fibra alimentar 1,3 g; Sódio 120 mg; Embalagem:  O produto deverá ser embalado em saco de polietileno atóxico contendo de 300 gramas a 1.000 gramas e reembalado em caixas de papelão reforçadas pesando de 8 a 12 kg. Validade do Produto: mínimo de 08 (oito) meses.</w:t>
            </w:r>
          </w:p>
        </w:tc>
        <w:tc>
          <w:tcPr>
            <w:tcW w:w="1559" w:type="dxa"/>
            <w:tcBorders>
              <w:top w:val="nil"/>
              <w:left w:val="nil"/>
              <w:bottom w:val="single" w:sz="4" w:space="0" w:color="auto"/>
              <w:right w:val="single" w:sz="4" w:space="0" w:color="auto"/>
            </w:tcBorders>
            <w:shd w:val="clear" w:color="auto" w:fill="auto"/>
            <w:noWrap/>
            <w:vAlign w:val="center"/>
          </w:tcPr>
          <w:p w14:paraId="1570C847" w14:textId="4DC525FE"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2C011C7" w14:textId="5BEA7CD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D76CBCC"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17AC78D" w14:textId="77777777" w:rsidTr="002654BE">
        <w:trPr>
          <w:trHeight w:val="364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3DB820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2718452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692281C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7.500</w:t>
            </w:r>
          </w:p>
        </w:tc>
        <w:tc>
          <w:tcPr>
            <w:tcW w:w="5010" w:type="dxa"/>
            <w:tcBorders>
              <w:top w:val="nil"/>
              <w:left w:val="nil"/>
              <w:bottom w:val="single" w:sz="4" w:space="0" w:color="auto"/>
              <w:right w:val="single" w:sz="4" w:space="0" w:color="auto"/>
            </w:tcBorders>
            <w:shd w:val="clear" w:color="auto" w:fill="auto"/>
            <w:vAlign w:val="center"/>
            <w:hideMark/>
          </w:tcPr>
          <w:p w14:paraId="6BD96C22"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BISCOITO DE ÁGUA E SAL (PRINCIPAL), contendo basicamente os ingredientes: farinha de trigo enriquecida com ferro e ácido fólico, gordura vegetal, amido, extrato de malte, açúcar invertido, sal, fermento biológico, fermento químico bicarbonato de sódio e acidulante. Contém glúten. Composição nutricional aproximada: 30 g; VCT  129 kcal; Carboidratos 20 g; Proteínas 3,8 g; Gorduras Totais 3,9 g; Gorduras Saturadas 1,7 g; Gorduras Trans zero g; Colesterol zero mg; Fibra Alimentar zero g; Sódio 210 mg; Embalagem:  O produto deverá ser embalado em sacos de polietileno atóxico contendo de 300 gramas a 1.000 gramas e reembalado em caixas de papelão reforçadas pesando de 8 a 12 kg. Validade do Produto: mínimo de 08 (oito) meses.</w:t>
            </w:r>
          </w:p>
        </w:tc>
        <w:tc>
          <w:tcPr>
            <w:tcW w:w="1559" w:type="dxa"/>
            <w:tcBorders>
              <w:top w:val="nil"/>
              <w:left w:val="nil"/>
              <w:bottom w:val="single" w:sz="4" w:space="0" w:color="auto"/>
              <w:right w:val="single" w:sz="4" w:space="0" w:color="auto"/>
            </w:tcBorders>
            <w:shd w:val="clear" w:color="auto" w:fill="auto"/>
            <w:noWrap/>
            <w:vAlign w:val="center"/>
          </w:tcPr>
          <w:p w14:paraId="0F164113" w14:textId="41C36094"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63CB3EF5" w14:textId="1F4F56D8"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73B1AAB"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AB87513" w14:textId="77777777" w:rsidTr="002654BE">
        <w:trPr>
          <w:trHeight w:val="499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E460CE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3</w:t>
            </w:r>
          </w:p>
        </w:tc>
        <w:tc>
          <w:tcPr>
            <w:tcW w:w="676" w:type="dxa"/>
            <w:tcBorders>
              <w:top w:val="nil"/>
              <w:left w:val="nil"/>
              <w:bottom w:val="single" w:sz="4" w:space="0" w:color="auto"/>
              <w:right w:val="single" w:sz="4" w:space="0" w:color="auto"/>
            </w:tcBorders>
            <w:shd w:val="clear" w:color="auto" w:fill="auto"/>
            <w:vAlign w:val="center"/>
            <w:hideMark/>
          </w:tcPr>
          <w:p w14:paraId="4069682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w:t>
            </w:r>
          </w:p>
        </w:tc>
        <w:tc>
          <w:tcPr>
            <w:tcW w:w="852" w:type="dxa"/>
            <w:tcBorders>
              <w:top w:val="nil"/>
              <w:left w:val="nil"/>
              <w:bottom w:val="single" w:sz="4" w:space="0" w:color="auto"/>
              <w:right w:val="single" w:sz="4" w:space="0" w:color="auto"/>
            </w:tcBorders>
            <w:shd w:val="clear" w:color="auto" w:fill="auto"/>
            <w:vAlign w:val="center"/>
            <w:hideMark/>
          </w:tcPr>
          <w:p w14:paraId="26CDD05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12.500</w:t>
            </w:r>
          </w:p>
        </w:tc>
        <w:tc>
          <w:tcPr>
            <w:tcW w:w="5010" w:type="dxa"/>
            <w:tcBorders>
              <w:top w:val="nil"/>
              <w:left w:val="nil"/>
              <w:bottom w:val="single" w:sz="4" w:space="0" w:color="auto"/>
              <w:right w:val="single" w:sz="4" w:space="0" w:color="auto"/>
            </w:tcBorders>
            <w:shd w:val="clear" w:color="auto" w:fill="auto"/>
            <w:vAlign w:val="center"/>
            <w:hideMark/>
          </w:tcPr>
          <w:p w14:paraId="40BDDB6A"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BARRA DE MORANGO COM COBERTURA (PRINCIPAL) O produto deverá conter os ingredientes básicos:  polpa de morango, xarope de glicose, açúcar, amido modificado, regulador de acidez, acidulante ácido lácteo, espessante ágar, fibra de trigo, aromatizante, emulsificante, antioxidante, açúcar invertido, cenoura e corante natural. Cobertura: sabor chocolate. Contém glúten. Composição nutricional aproximada: 20 g; VCT  75 kcal; Carboidratos  15 g; Proteínas  0,7 g; Gorduras Totais  1,5 g; Gorduras Saturadas  1,4 g; Gorduras Trans  0 g; Fibra Alimentar  0,6 g; Sódio  16 mg; Embalagem:  A  embalagem  primária  do  produto  deverá  ser  de  material  laminado flexível  metalizado  poliéster  (PET)  com  polietileno  (PE)  /  filme  laminado  flexível metalizado polipropileno bi orientado (BOPP) com polipropileno bi orientado (BOPP).A  embalagem  secundária  do  produto  deverá  ser  em  caixas  de  papelão  cartão, contendo 24 barras. A embalagem terciária deverá ser de papelão ondulado reforçado contendo 6 displays. Validade do Produto: 10 (dez) meses.</w:t>
            </w:r>
          </w:p>
        </w:tc>
        <w:tc>
          <w:tcPr>
            <w:tcW w:w="1559" w:type="dxa"/>
            <w:tcBorders>
              <w:top w:val="nil"/>
              <w:left w:val="nil"/>
              <w:bottom w:val="single" w:sz="4" w:space="0" w:color="auto"/>
              <w:right w:val="single" w:sz="4" w:space="0" w:color="auto"/>
            </w:tcBorders>
            <w:shd w:val="clear" w:color="auto" w:fill="auto"/>
            <w:noWrap/>
            <w:vAlign w:val="center"/>
          </w:tcPr>
          <w:p w14:paraId="4E97547D" w14:textId="2AD1CF9C"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E91173A" w14:textId="7F5CEBD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F34E16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34CA354" w14:textId="77777777" w:rsidTr="002654BE">
        <w:trPr>
          <w:trHeight w:val="230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170446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w:t>
            </w:r>
          </w:p>
        </w:tc>
        <w:tc>
          <w:tcPr>
            <w:tcW w:w="676" w:type="dxa"/>
            <w:tcBorders>
              <w:top w:val="nil"/>
              <w:left w:val="nil"/>
              <w:bottom w:val="single" w:sz="4" w:space="0" w:color="auto"/>
              <w:right w:val="single" w:sz="4" w:space="0" w:color="auto"/>
            </w:tcBorders>
            <w:shd w:val="clear" w:color="auto" w:fill="auto"/>
            <w:vAlign w:val="center"/>
            <w:hideMark/>
          </w:tcPr>
          <w:p w14:paraId="0AFBF4FD"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Unid</w:t>
            </w:r>
            <w:proofErr w:type="spellEnd"/>
          </w:p>
        </w:tc>
        <w:tc>
          <w:tcPr>
            <w:tcW w:w="852" w:type="dxa"/>
            <w:tcBorders>
              <w:top w:val="nil"/>
              <w:left w:val="nil"/>
              <w:bottom w:val="single" w:sz="4" w:space="0" w:color="auto"/>
              <w:right w:val="single" w:sz="4" w:space="0" w:color="auto"/>
            </w:tcBorders>
            <w:shd w:val="clear" w:color="auto" w:fill="auto"/>
            <w:vAlign w:val="center"/>
            <w:hideMark/>
          </w:tcPr>
          <w:p w14:paraId="7EF246C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12.500</w:t>
            </w:r>
          </w:p>
        </w:tc>
        <w:tc>
          <w:tcPr>
            <w:tcW w:w="5010" w:type="dxa"/>
            <w:tcBorders>
              <w:top w:val="nil"/>
              <w:left w:val="nil"/>
              <w:bottom w:val="single" w:sz="4" w:space="0" w:color="auto"/>
              <w:right w:val="single" w:sz="4" w:space="0" w:color="auto"/>
            </w:tcBorders>
            <w:shd w:val="clear" w:color="auto" w:fill="auto"/>
            <w:vAlign w:val="center"/>
            <w:hideMark/>
          </w:tcPr>
          <w:p w14:paraId="2F923B54"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Biscoito de Polvilho 50gr - Ingredientes: polvilho, água, gordura vegetal, sal, ovos, erva doce, pacote de 50gr, validade do produto 30 dias, embalagem primaria filme de polipropileno transparente atóxico, </w:t>
            </w:r>
            <w:proofErr w:type="spellStart"/>
            <w:r w:rsidRPr="002E6C04">
              <w:rPr>
                <w:rFonts w:eastAsia="Times New Roman" w:cs="Arial"/>
                <w:color w:val="000000"/>
                <w:sz w:val="24"/>
                <w:szCs w:val="24"/>
                <w:lang w:eastAsia="pt-BR"/>
              </w:rPr>
              <w:t>termossoldado</w:t>
            </w:r>
            <w:proofErr w:type="spellEnd"/>
            <w:r w:rsidRPr="002E6C04">
              <w:rPr>
                <w:rFonts w:eastAsia="Times New Roman" w:cs="Arial"/>
                <w:color w:val="000000"/>
                <w:sz w:val="24"/>
                <w:szCs w:val="24"/>
                <w:lang w:eastAsia="pt-BR"/>
              </w:rPr>
              <w:t xml:space="preserve"> identificado. Embalagem secundária: caixa de papelão reforçada, com abas superiores e inferiores totalmente vedadas com fitas adesivas plásticas com 80 pacotes com 50 gramas. Não contém glúten, não contém lactose. Alérgicos: contém ovos e derivados de soja.</w:t>
            </w:r>
          </w:p>
        </w:tc>
        <w:tc>
          <w:tcPr>
            <w:tcW w:w="1559" w:type="dxa"/>
            <w:tcBorders>
              <w:top w:val="nil"/>
              <w:left w:val="nil"/>
              <w:bottom w:val="single" w:sz="4" w:space="0" w:color="auto"/>
              <w:right w:val="single" w:sz="4" w:space="0" w:color="auto"/>
            </w:tcBorders>
            <w:shd w:val="clear" w:color="auto" w:fill="auto"/>
            <w:noWrap/>
            <w:vAlign w:val="center"/>
          </w:tcPr>
          <w:p w14:paraId="17FAC2E2" w14:textId="4CB0950E"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0A1328E1" w14:textId="4E16686A"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C13EBE0"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1B2A5D6"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6E2294C5" w14:textId="5CEC6158"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6:</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3FB23FCE" w14:textId="2D531F2A"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4468D97"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C9DD890"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0D90BD4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04B987D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9C2580D"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2E89FDC1" w14:textId="28ED07B8"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7</w:t>
            </w:r>
          </w:p>
        </w:tc>
        <w:tc>
          <w:tcPr>
            <w:tcW w:w="146" w:type="dxa"/>
            <w:vAlign w:val="center"/>
            <w:hideMark/>
          </w:tcPr>
          <w:p w14:paraId="7ED8AF19"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D003AC5" w14:textId="77777777" w:rsidTr="002654BE">
        <w:trPr>
          <w:trHeight w:val="192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FB8E23D"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42CBE6C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2360FEA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15.000</w:t>
            </w:r>
          </w:p>
        </w:tc>
        <w:tc>
          <w:tcPr>
            <w:tcW w:w="5010" w:type="dxa"/>
            <w:tcBorders>
              <w:top w:val="nil"/>
              <w:left w:val="nil"/>
              <w:bottom w:val="single" w:sz="4" w:space="0" w:color="auto"/>
              <w:right w:val="single" w:sz="4" w:space="0" w:color="auto"/>
            </w:tcBorders>
            <w:shd w:val="clear" w:color="auto" w:fill="auto"/>
            <w:vAlign w:val="center"/>
            <w:hideMark/>
          </w:tcPr>
          <w:p w14:paraId="5B15A2B5"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MACARRÃO COM OVOS TIPO PARAFUSO (PRINCIPAL), contendo sêmola de trigo enriquecida com ferro e ácido fólico, ovos pasteurizados e corantes naturais. Deverá ser isento de gorduras trans. Composição centesimal aproximada: VCT  348 kcal; Carboidratos 73g; Proteínas 11g; Gorduras Totais 1g; Gorduras Saturadas zero g; Gorduras Trans zero g; Fibra Alimentar 2g; Sódio zero mg; Validade: 12 (doze) meses.</w:t>
            </w:r>
          </w:p>
        </w:tc>
        <w:tc>
          <w:tcPr>
            <w:tcW w:w="1559" w:type="dxa"/>
            <w:tcBorders>
              <w:top w:val="nil"/>
              <w:left w:val="nil"/>
              <w:bottom w:val="single" w:sz="4" w:space="0" w:color="auto"/>
              <w:right w:val="single" w:sz="4" w:space="0" w:color="auto"/>
            </w:tcBorders>
            <w:shd w:val="clear" w:color="auto" w:fill="auto"/>
            <w:noWrap/>
            <w:vAlign w:val="center"/>
          </w:tcPr>
          <w:p w14:paraId="680FDE61" w14:textId="4E69712F"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3D32D45" w14:textId="284DDECF"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77C777A"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F7E1594" w14:textId="77777777" w:rsidTr="002654BE">
        <w:trPr>
          <w:trHeight w:val="288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CDB5AE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2</w:t>
            </w:r>
          </w:p>
        </w:tc>
        <w:tc>
          <w:tcPr>
            <w:tcW w:w="676" w:type="dxa"/>
            <w:tcBorders>
              <w:top w:val="nil"/>
              <w:left w:val="nil"/>
              <w:bottom w:val="single" w:sz="4" w:space="0" w:color="auto"/>
              <w:right w:val="single" w:sz="4" w:space="0" w:color="auto"/>
            </w:tcBorders>
            <w:shd w:val="clear" w:color="auto" w:fill="auto"/>
            <w:vAlign w:val="center"/>
            <w:hideMark/>
          </w:tcPr>
          <w:p w14:paraId="763C1B3F" w14:textId="77777777" w:rsidR="00625373" w:rsidRPr="002E6C04" w:rsidRDefault="00625373" w:rsidP="00625373">
            <w:pPr>
              <w:widowControl/>
              <w:autoSpaceDE/>
              <w:autoSpaceDN/>
              <w:jc w:val="center"/>
              <w:rPr>
                <w:rFonts w:eastAsia="Times New Roman" w:cs="Arial"/>
                <w:color w:val="000000"/>
                <w:sz w:val="24"/>
                <w:szCs w:val="24"/>
                <w:lang w:eastAsia="pt-BR"/>
              </w:rPr>
            </w:pPr>
            <w:proofErr w:type="spellStart"/>
            <w:r w:rsidRPr="002E6C04">
              <w:rPr>
                <w:rFonts w:eastAsia="Times New Roman" w:cs="Arial"/>
                <w:color w:val="000000"/>
                <w:sz w:val="24"/>
                <w:szCs w:val="24"/>
                <w:lang w:eastAsia="pt-BR"/>
              </w:rPr>
              <w:t>Pct</w:t>
            </w:r>
            <w:proofErr w:type="spellEnd"/>
            <w:r w:rsidRPr="002E6C04">
              <w:rPr>
                <w:rFonts w:eastAsia="Times New Roman" w:cs="Arial"/>
                <w:color w:val="000000"/>
                <w:sz w:val="24"/>
                <w:szCs w:val="24"/>
                <w:lang w:eastAsia="pt-BR"/>
              </w:rPr>
              <w:t>.</w:t>
            </w:r>
          </w:p>
        </w:tc>
        <w:tc>
          <w:tcPr>
            <w:tcW w:w="852" w:type="dxa"/>
            <w:tcBorders>
              <w:top w:val="nil"/>
              <w:left w:val="nil"/>
              <w:bottom w:val="single" w:sz="4" w:space="0" w:color="auto"/>
              <w:right w:val="single" w:sz="4" w:space="0" w:color="auto"/>
            </w:tcBorders>
            <w:shd w:val="clear" w:color="auto" w:fill="auto"/>
            <w:vAlign w:val="center"/>
            <w:hideMark/>
          </w:tcPr>
          <w:p w14:paraId="7AEE485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2.500</w:t>
            </w:r>
          </w:p>
        </w:tc>
        <w:tc>
          <w:tcPr>
            <w:tcW w:w="5010" w:type="dxa"/>
            <w:tcBorders>
              <w:top w:val="nil"/>
              <w:left w:val="nil"/>
              <w:bottom w:val="single" w:sz="4" w:space="0" w:color="auto"/>
              <w:right w:val="single" w:sz="4" w:space="0" w:color="auto"/>
            </w:tcBorders>
            <w:shd w:val="clear" w:color="auto" w:fill="auto"/>
            <w:vAlign w:val="center"/>
            <w:hideMark/>
          </w:tcPr>
          <w:p w14:paraId="2259B5E1"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MACARRÃO PARAFUSO MULTIGRÃOS: Características: mini fusilli 8 grãos. Ingredientes: farinha de trigo enriquecida com ferro e ácido fólico, soja tostada fragmentada, aveia em flocos, centeio em flocos, farinha de linhaça, cevada, girassol e gergelim e albumina. Contém glúten. Embalagem: primária - embalagens contendo 500 g do produto, empacotadas em filme transparente de polipropileno. Secundária - caixa de papelão reforçada, totalmente lacrada com fita adesiva plastificada, contendo 20 pacotes de 500 g. Prazo de Validade Mínimo: 8 meses a partir da data de entrega.</w:t>
            </w:r>
          </w:p>
        </w:tc>
        <w:tc>
          <w:tcPr>
            <w:tcW w:w="1559" w:type="dxa"/>
            <w:tcBorders>
              <w:top w:val="nil"/>
              <w:left w:val="nil"/>
              <w:bottom w:val="single" w:sz="4" w:space="0" w:color="auto"/>
              <w:right w:val="single" w:sz="4" w:space="0" w:color="auto"/>
            </w:tcBorders>
            <w:shd w:val="clear" w:color="auto" w:fill="auto"/>
            <w:noWrap/>
            <w:vAlign w:val="center"/>
          </w:tcPr>
          <w:p w14:paraId="66A339D9" w14:textId="5DDA368E"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EEF341E" w14:textId="68DF695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59AF272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C58430B" w14:textId="77777777" w:rsidTr="002654BE">
        <w:trPr>
          <w:trHeight w:val="537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30EA5C3"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33F9D8E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1302A5B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1.250</w:t>
            </w:r>
          </w:p>
        </w:tc>
        <w:tc>
          <w:tcPr>
            <w:tcW w:w="5010" w:type="dxa"/>
            <w:tcBorders>
              <w:top w:val="nil"/>
              <w:left w:val="nil"/>
              <w:bottom w:val="single" w:sz="4" w:space="0" w:color="auto"/>
              <w:right w:val="single" w:sz="4" w:space="0" w:color="auto"/>
            </w:tcBorders>
            <w:shd w:val="clear" w:color="auto" w:fill="auto"/>
            <w:vAlign w:val="center"/>
            <w:hideMark/>
          </w:tcPr>
          <w:p w14:paraId="679CB6EC"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MACARRÃO   COM OVOS TIPO letrinha pacote com 500 gramas (MASSA DE SÊMOLA COM OVOS). Produto obtido, exclusivamente, de Farinha de Trigo - Tipo 1 (sêmola / semolina de trigo) resultante do   processo de empasto e amassamento mecânico, sem fermentação, de acordo com a NTA 49, do Decreto12.486,   de 20/10/1978, do Estado de São Paulo, Instrução Normativa nº 08, de 02/06/2005   -  MAPA e a Resolução RDC Nº 263, de 22/09/2005 - ANVISA. Ingredientes: sêmola /semolina de trigo enriquecida com ferro e ácido fólico, ovos e corantes naturais urucum e/ou cúrcuma   e/ou betacaroteno.  CONTÉM GLÚTEN. Características Físico-Químicas: Umidade máx.: 13%, Colesterol mín.:  0,045g/kg, Acidez máx.:  5%, Resíduo fixo sobre a substância seca(g/100g) máx.: 01, Amido estranho ao trigo (g/100g): ausência. Embalagem primária: sacos de polietileno   atóxico, contendo marca do produto, nome do fabricante, validade, data de fabricação   e número do lote.  Embalagem secundária:  Reembalado em fardos de papel </w:t>
            </w:r>
            <w:proofErr w:type="spellStart"/>
            <w:r w:rsidRPr="002E6C04">
              <w:rPr>
                <w:rFonts w:eastAsia="Times New Roman" w:cs="Arial"/>
                <w:color w:val="000000"/>
                <w:sz w:val="24"/>
                <w:szCs w:val="24"/>
                <w:lang w:eastAsia="pt-BR"/>
              </w:rPr>
              <w:t>multifolhado</w:t>
            </w:r>
            <w:proofErr w:type="spellEnd"/>
            <w:r w:rsidRPr="002E6C04">
              <w:rPr>
                <w:rFonts w:eastAsia="Times New Roman" w:cs="Arial"/>
                <w:color w:val="000000"/>
                <w:sz w:val="24"/>
                <w:szCs w:val="24"/>
                <w:lang w:eastAsia="pt-BR"/>
              </w:rPr>
              <w:t xml:space="preserve">   ou plástico resistente até 10 kg. Validade mínima: 6 meses a partir da data de entrega</w:t>
            </w:r>
          </w:p>
        </w:tc>
        <w:tc>
          <w:tcPr>
            <w:tcW w:w="1559" w:type="dxa"/>
            <w:tcBorders>
              <w:top w:val="nil"/>
              <w:left w:val="nil"/>
              <w:bottom w:val="single" w:sz="4" w:space="0" w:color="auto"/>
              <w:right w:val="single" w:sz="4" w:space="0" w:color="auto"/>
            </w:tcBorders>
            <w:shd w:val="clear" w:color="auto" w:fill="auto"/>
            <w:noWrap/>
            <w:vAlign w:val="center"/>
          </w:tcPr>
          <w:p w14:paraId="02225A39" w14:textId="1C8A1F8A"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7AEBF20D" w14:textId="176BC5A6"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8B1E98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457B6FB"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1110F1E3" w14:textId="1B78C6B4"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7</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521C52BA" w14:textId="79E8A761"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39E8B6E"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A76DAE7"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0413819F"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7B605A5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21876B8"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7CB8B059" w14:textId="52C20114"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8</w:t>
            </w:r>
          </w:p>
        </w:tc>
        <w:tc>
          <w:tcPr>
            <w:tcW w:w="146" w:type="dxa"/>
            <w:vAlign w:val="center"/>
            <w:hideMark/>
          </w:tcPr>
          <w:p w14:paraId="54523DC4"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A8A460D" w14:textId="77777777" w:rsidTr="002654BE">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2F8F6DF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2C7AD07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7E9CF584"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250</w:t>
            </w:r>
          </w:p>
        </w:tc>
        <w:tc>
          <w:tcPr>
            <w:tcW w:w="5010" w:type="dxa"/>
            <w:tcBorders>
              <w:top w:val="nil"/>
              <w:left w:val="nil"/>
              <w:bottom w:val="single" w:sz="4" w:space="0" w:color="auto"/>
              <w:right w:val="single" w:sz="4" w:space="0" w:color="auto"/>
            </w:tcBorders>
            <w:shd w:val="clear" w:color="auto" w:fill="auto"/>
            <w:vAlign w:val="center"/>
            <w:hideMark/>
          </w:tcPr>
          <w:p w14:paraId="6683CC4D"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FARINHA LÁCTEA - LATA COM  400 GRAMAS (PRINCIPAL), contendo basicamente: farinha de trigo enriquecida com ferro e ácido fólico, açúcar, leite em pó integral, sal, vitaminas, sais minerais e aromatizantes. Composição centesimal aproximada: Proteínas 12g; Carboidratos 73g; Lipídios 6,5g; Validade do Produto: 12 (doze) meses. </w:t>
            </w:r>
          </w:p>
        </w:tc>
        <w:tc>
          <w:tcPr>
            <w:tcW w:w="1559" w:type="dxa"/>
            <w:tcBorders>
              <w:top w:val="nil"/>
              <w:left w:val="nil"/>
              <w:bottom w:val="single" w:sz="4" w:space="0" w:color="auto"/>
              <w:right w:val="single" w:sz="4" w:space="0" w:color="auto"/>
            </w:tcBorders>
            <w:shd w:val="clear" w:color="auto" w:fill="auto"/>
            <w:noWrap/>
            <w:vAlign w:val="center"/>
          </w:tcPr>
          <w:p w14:paraId="69418FD8" w14:textId="1B964564"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13384490" w14:textId="6D6A218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70AAFBC9"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06E4FE5" w14:textId="77777777" w:rsidTr="002654BE">
        <w:trPr>
          <w:trHeight w:val="691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5AE60A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2</w:t>
            </w:r>
          </w:p>
        </w:tc>
        <w:tc>
          <w:tcPr>
            <w:tcW w:w="676" w:type="dxa"/>
            <w:tcBorders>
              <w:top w:val="nil"/>
              <w:left w:val="nil"/>
              <w:bottom w:val="single" w:sz="4" w:space="0" w:color="auto"/>
              <w:right w:val="single" w:sz="4" w:space="0" w:color="auto"/>
            </w:tcBorders>
            <w:shd w:val="clear" w:color="auto" w:fill="auto"/>
            <w:vAlign w:val="center"/>
            <w:hideMark/>
          </w:tcPr>
          <w:p w14:paraId="1DBDB64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1206F86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2.000</w:t>
            </w:r>
          </w:p>
        </w:tc>
        <w:tc>
          <w:tcPr>
            <w:tcW w:w="5010" w:type="dxa"/>
            <w:tcBorders>
              <w:top w:val="nil"/>
              <w:left w:val="nil"/>
              <w:bottom w:val="single" w:sz="4" w:space="0" w:color="auto"/>
              <w:right w:val="single" w:sz="4" w:space="0" w:color="auto"/>
            </w:tcBorders>
            <w:shd w:val="clear" w:color="auto" w:fill="auto"/>
            <w:vAlign w:val="center"/>
            <w:hideMark/>
          </w:tcPr>
          <w:p w14:paraId="3074076B"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FÓRMULA INFANTIL DE SEGUIMENTO COM FERRO PARA LACTENTES  -  LATA COM 400  GRAMAS  (PRINCIPAL),  contendo  os  ingredientes:  leite  desnatado  (fonte  proteica), </w:t>
            </w:r>
            <w:proofErr w:type="spellStart"/>
            <w:r w:rsidRPr="002E6C04">
              <w:rPr>
                <w:rFonts w:eastAsia="Times New Roman" w:cs="Arial"/>
                <w:color w:val="000000"/>
                <w:sz w:val="24"/>
                <w:szCs w:val="24"/>
                <w:lang w:eastAsia="pt-BR"/>
              </w:rPr>
              <w:t>maltodextrina</w:t>
            </w:r>
            <w:proofErr w:type="spellEnd"/>
            <w:r w:rsidRPr="002E6C04">
              <w:rPr>
                <w:rFonts w:eastAsia="Times New Roman" w:cs="Arial"/>
                <w:color w:val="000000"/>
                <w:sz w:val="24"/>
                <w:szCs w:val="24"/>
                <w:lang w:eastAsia="pt-BR"/>
              </w:rPr>
              <w:t xml:space="preserve">,  lactose,  </w:t>
            </w:r>
            <w:proofErr w:type="spellStart"/>
            <w:r w:rsidRPr="002E6C04">
              <w:rPr>
                <w:rFonts w:eastAsia="Times New Roman" w:cs="Arial"/>
                <w:color w:val="000000"/>
                <w:sz w:val="24"/>
                <w:szCs w:val="24"/>
                <w:lang w:eastAsia="pt-BR"/>
              </w:rPr>
              <w:t>oleína</w:t>
            </w:r>
            <w:proofErr w:type="spellEnd"/>
            <w:r w:rsidRPr="002E6C04">
              <w:rPr>
                <w:rFonts w:eastAsia="Times New Roman" w:cs="Arial"/>
                <w:color w:val="000000"/>
                <w:sz w:val="24"/>
                <w:szCs w:val="24"/>
                <w:lang w:eastAsia="pt-BR"/>
              </w:rPr>
              <w:t xml:space="preserve">  de  palma,   soro  de  leite  desmineralizado  (fonte proteica), óleo de palma, óleo de canola, óleo de milho, lecitina de soja, sais minerais (citrato  de  cálcio,  cloreto  de  magnésio,  sulfato  ferroso,  sulfato  de  zinco,  sulfato  de cobre,  iodeto  de  potássio),  vitaminas  (vitamina  C,  vitamina  E,  ácido  </w:t>
            </w:r>
            <w:proofErr w:type="spellStart"/>
            <w:r w:rsidRPr="002E6C04">
              <w:rPr>
                <w:rFonts w:eastAsia="Times New Roman" w:cs="Arial"/>
                <w:color w:val="000000"/>
                <w:sz w:val="24"/>
                <w:szCs w:val="24"/>
                <w:lang w:eastAsia="pt-BR"/>
              </w:rPr>
              <w:t>pantotênico</w:t>
            </w:r>
            <w:proofErr w:type="spellEnd"/>
            <w:r w:rsidRPr="002E6C04">
              <w:rPr>
                <w:rFonts w:eastAsia="Times New Roman" w:cs="Arial"/>
                <w:color w:val="000000"/>
                <w:sz w:val="24"/>
                <w:szCs w:val="24"/>
                <w:lang w:eastAsia="pt-BR"/>
              </w:rPr>
              <w:t xml:space="preserve">, niacina, vitamina  B1, vitamina A, vitamina  B6, vitamina B2, ácido fólico, vitamina K, biotina, vitamina D). Sem glúten.  Composição centesimal aproximada: Valor energético 483 kcal; Carboidratos 58g; Proteínas 15g; Gorduras totais 22g; Gorduras saturadas 8,7g; Gorduras trans 0g; Ácido </w:t>
            </w:r>
            <w:proofErr w:type="spellStart"/>
            <w:r w:rsidRPr="002E6C04">
              <w:rPr>
                <w:rFonts w:eastAsia="Times New Roman" w:cs="Arial"/>
                <w:color w:val="000000"/>
                <w:sz w:val="24"/>
                <w:szCs w:val="24"/>
                <w:lang w:eastAsia="pt-BR"/>
              </w:rPr>
              <w:t>linoléico</w:t>
            </w:r>
            <w:proofErr w:type="spellEnd"/>
            <w:r w:rsidRPr="002E6C04">
              <w:rPr>
                <w:rFonts w:eastAsia="Times New Roman" w:cs="Arial"/>
                <w:color w:val="000000"/>
                <w:sz w:val="24"/>
                <w:szCs w:val="24"/>
                <w:lang w:eastAsia="pt-BR"/>
              </w:rPr>
              <w:t xml:space="preserve"> 3,5g; Ácido linolênico 400 mg; Fibra alimentar 0g; Sódio 210 mg; Cálcio 568 mg; Ferro 7,6 mg; Potássio 680 mg; Cloreto 480 mg; Fósforo 366 mg; Magnésio 54 mg; Iodo 135 µg; Cobre 360 µg; Zinco 5,9 mg; Selênio 9,7 µg; Manganês 0,04 mg; Vitamina A 500 µg; Vitamina D 8,5 µg; Vitamina E 7,5 mg; Vitamina K 45 µg; Vitamina C 69 mg; Vitamina B1 1,2 mg; Vitamina B2 1,4 mg; Niacina 4,5 mg; Vitamina B6 0,58 mg; Ácido fólico 110 µg; Ácido </w:t>
            </w:r>
            <w:proofErr w:type="spellStart"/>
            <w:r w:rsidRPr="002E6C04">
              <w:rPr>
                <w:rFonts w:eastAsia="Times New Roman" w:cs="Arial"/>
                <w:color w:val="000000"/>
                <w:sz w:val="24"/>
                <w:szCs w:val="24"/>
                <w:lang w:eastAsia="pt-BR"/>
              </w:rPr>
              <w:t>pantotênico</w:t>
            </w:r>
            <w:proofErr w:type="spellEnd"/>
            <w:r w:rsidRPr="002E6C04">
              <w:rPr>
                <w:rFonts w:eastAsia="Times New Roman" w:cs="Arial"/>
                <w:color w:val="000000"/>
                <w:sz w:val="24"/>
                <w:szCs w:val="24"/>
                <w:lang w:eastAsia="pt-BR"/>
              </w:rPr>
              <w:t xml:space="preserve"> 7,0 mg; Vitamina B12 1,5 µg; Biotina 17 µg; Validade do Produto: 15 (quinze) meses. Embalagem:  O produto deverá ser embalado em lata contendo 400 gramas e reembalado em caixa de papelão reforçada. </w:t>
            </w:r>
          </w:p>
        </w:tc>
        <w:tc>
          <w:tcPr>
            <w:tcW w:w="1559" w:type="dxa"/>
            <w:tcBorders>
              <w:top w:val="nil"/>
              <w:left w:val="nil"/>
              <w:bottom w:val="single" w:sz="4" w:space="0" w:color="auto"/>
              <w:right w:val="single" w:sz="4" w:space="0" w:color="auto"/>
            </w:tcBorders>
            <w:shd w:val="clear" w:color="auto" w:fill="auto"/>
            <w:noWrap/>
            <w:vAlign w:val="center"/>
          </w:tcPr>
          <w:p w14:paraId="6E4D6DB5" w14:textId="2685E079"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B76B0CA" w14:textId="6EF0CA18"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03690EED"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B9979F6" w14:textId="77777777" w:rsidTr="002654BE">
        <w:trPr>
          <w:trHeight w:val="345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52FBEE1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25E8CEF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6F592DA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1.250</w:t>
            </w:r>
          </w:p>
        </w:tc>
        <w:tc>
          <w:tcPr>
            <w:tcW w:w="5010" w:type="dxa"/>
            <w:tcBorders>
              <w:top w:val="nil"/>
              <w:left w:val="nil"/>
              <w:bottom w:val="single" w:sz="4" w:space="0" w:color="auto"/>
              <w:right w:val="single" w:sz="4" w:space="0" w:color="auto"/>
            </w:tcBorders>
            <w:shd w:val="clear" w:color="auto" w:fill="auto"/>
            <w:vAlign w:val="center"/>
            <w:hideMark/>
          </w:tcPr>
          <w:p w14:paraId="4B38470A"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FORMULA INFANTIL DE PARTIDA- 0-6 meses LATA DE 800 GRAMS-Lactose, soro de leite, desmineralizado, óleo de palmiste, </w:t>
            </w:r>
            <w:proofErr w:type="spellStart"/>
            <w:r w:rsidRPr="002E6C04">
              <w:rPr>
                <w:rFonts w:eastAsia="Times New Roman" w:cs="Arial"/>
                <w:color w:val="000000"/>
                <w:sz w:val="24"/>
                <w:szCs w:val="24"/>
                <w:lang w:eastAsia="pt-BR"/>
              </w:rPr>
              <w:t>maltodextrina</w:t>
            </w:r>
            <w:proofErr w:type="spellEnd"/>
            <w:r w:rsidRPr="002E6C04">
              <w:rPr>
                <w:rFonts w:eastAsia="Times New Roman" w:cs="Arial"/>
                <w:color w:val="000000"/>
                <w:sz w:val="24"/>
                <w:szCs w:val="24"/>
                <w:lang w:eastAsia="pt-BR"/>
              </w:rPr>
              <w:t xml:space="preserve">, leite desnatado, </w:t>
            </w:r>
            <w:proofErr w:type="spellStart"/>
            <w:r w:rsidRPr="002E6C04">
              <w:rPr>
                <w:rFonts w:eastAsia="Times New Roman" w:cs="Arial"/>
                <w:color w:val="000000"/>
                <w:sz w:val="24"/>
                <w:szCs w:val="24"/>
                <w:lang w:eastAsia="pt-BR"/>
              </w:rPr>
              <w:t>oleina</w:t>
            </w:r>
            <w:proofErr w:type="spellEnd"/>
            <w:r w:rsidRPr="002E6C04">
              <w:rPr>
                <w:rFonts w:eastAsia="Times New Roman" w:cs="Arial"/>
                <w:color w:val="000000"/>
                <w:sz w:val="24"/>
                <w:szCs w:val="24"/>
                <w:lang w:eastAsia="pt-BR"/>
              </w:rPr>
              <w:t xml:space="preserve"> de palma, óleo de canola, óleo de milho, lecitina de soja, sais minerais(citrato de cálcio, citrato de potássio, sulfato </w:t>
            </w:r>
            <w:proofErr w:type="spellStart"/>
            <w:r w:rsidRPr="002E6C04">
              <w:rPr>
                <w:rFonts w:eastAsia="Times New Roman" w:cs="Arial"/>
                <w:color w:val="000000"/>
                <w:sz w:val="24"/>
                <w:szCs w:val="24"/>
                <w:lang w:eastAsia="pt-BR"/>
              </w:rPr>
              <w:t>ferroso,sulfato</w:t>
            </w:r>
            <w:proofErr w:type="spellEnd"/>
            <w:r w:rsidRPr="002E6C04">
              <w:rPr>
                <w:rFonts w:eastAsia="Times New Roman" w:cs="Arial"/>
                <w:color w:val="000000"/>
                <w:sz w:val="24"/>
                <w:szCs w:val="24"/>
                <w:lang w:eastAsia="pt-BR"/>
              </w:rPr>
              <w:t xml:space="preserve"> de zinco, sulfato de </w:t>
            </w:r>
            <w:proofErr w:type="spellStart"/>
            <w:r w:rsidRPr="002E6C04">
              <w:rPr>
                <w:rFonts w:eastAsia="Times New Roman" w:cs="Arial"/>
                <w:color w:val="000000"/>
                <w:sz w:val="24"/>
                <w:szCs w:val="24"/>
                <w:lang w:eastAsia="pt-BR"/>
              </w:rPr>
              <w:t>cobre,selenato</w:t>
            </w:r>
            <w:proofErr w:type="spellEnd"/>
            <w:r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desodio</w:t>
            </w:r>
            <w:proofErr w:type="spellEnd"/>
            <w:r w:rsidRPr="002E6C04">
              <w:rPr>
                <w:rFonts w:eastAsia="Times New Roman" w:cs="Arial"/>
                <w:color w:val="000000"/>
                <w:sz w:val="24"/>
                <w:szCs w:val="24"/>
                <w:lang w:eastAsia="pt-BR"/>
              </w:rPr>
              <w:t xml:space="preserve">, cloreto de </w:t>
            </w:r>
            <w:proofErr w:type="spellStart"/>
            <w:r w:rsidRPr="002E6C04">
              <w:rPr>
                <w:rFonts w:eastAsia="Times New Roman" w:cs="Arial"/>
                <w:color w:val="000000"/>
                <w:sz w:val="24"/>
                <w:szCs w:val="24"/>
                <w:lang w:eastAsia="pt-BR"/>
              </w:rPr>
              <w:t>magnesiom</w:t>
            </w:r>
            <w:proofErr w:type="spellEnd"/>
            <w:r w:rsidRPr="002E6C04">
              <w:rPr>
                <w:rFonts w:eastAsia="Times New Roman" w:cs="Arial"/>
                <w:color w:val="000000"/>
                <w:sz w:val="24"/>
                <w:szCs w:val="24"/>
                <w:lang w:eastAsia="pt-BR"/>
              </w:rPr>
              <w:t xml:space="preserve"> cloreto de sódio, cloreto de </w:t>
            </w:r>
            <w:proofErr w:type="spellStart"/>
            <w:r w:rsidRPr="002E6C04">
              <w:rPr>
                <w:rFonts w:eastAsia="Times New Roman" w:cs="Arial"/>
                <w:color w:val="000000"/>
                <w:sz w:val="24"/>
                <w:szCs w:val="24"/>
                <w:lang w:eastAsia="pt-BR"/>
              </w:rPr>
              <w:t>postassio</w:t>
            </w:r>
            <w:proofErr w:type="spellEnd"/>
            <w:r w:rsidRPr="002E6C04">
              <w:rPr>
                <w:rFonts w:eastAsia="Times New Roman" w:cs="Arial"/>
                <w:color w:val="000000"/>
                <w:sz w:val="24"/>
                <w:szCs w:val="24"/>
                <w:lang w:eastAsia="pt-BR"/>
              </w:rPr>
              <w:t xml:space="preserve">, iodeto de potássio, sulfato de manganês) vitaminas(A,D,B,B1,B2,B6,niacina, ácido fólico, ácido </w:t>
            </w:r>
            <w:proofErr w:type="spellStart"/>
            <w:r w:rsidRPr="002E6C04">
              <w:rPr>
                <w:rFonts w:eastAsia="Times New Roman" w:cs="Arial"/>
                <w:color w:val="000000"/>
                <w:sz w:val="24"/>
                <w:szCs w:val="24"/>
                <w:lang w:eastAsia="pt-BR"/>
              </w:rPr>
              <w:t>pantotenico</w:t>
            </w:r>
            <w:proofErr w:type="spellEnd"/>
            <w:r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Vit</w:t>
            </w:r>
            <w:proofErr w:type="spellEnd"/>
            <w:r w:rsidRPr="002E6C04">
              <w:rPr>
                <w:rFonts w:eastAsia="Times New Roman" w:cs="Arial"/>
                <w:color w:val="000000"/>
                <w:sz w:val="24"/>
                <w:szCs w:val="24"/>
                <w:lang w:eastAsia="pt-BR"/>
              </w:rPr>
              <w:t xml:space="preserve"> K, biotina, </w:t>
            </w:r>
            <w:proofErr w:type="spellStart"/>
            <w:r w:rsidRPr="002E6C04">
              <w:rPr>
                <w:rFonts w:eastAsia="Times New Roman" w:cs="Arial"/>
                <w:color w:val="000000"/>
                <w:sz w:val="24"/>
                <w:szCs w:val="24"/>
                <w:lang w:eastAsia="pt-BR"/>
              </w:rPr>
              <w:t>Vit</w:t>
            </w:r>
            <w:proofErr w:type="spellEnd"/>
            <w:r w:rsidRPr="002E6C04">
              <w:rPr>
                <w:rFonts w:eastAsia="Times New Roman" w:cs="Arial"/>
                <w:color w:val="000000"/>
                <w:sz w:val="24"/>
                <w:szCs w:val="24"/>
                <w:lang w:eastAsia="pt-BR"/>
              </w:rPr>
              <w:t xml:space="preserve"> E) l- </w:t>
            </w:r>
            <w:proofErr w:type="spellStart"/>
            <w:r w:rsidRPr="002E6C04">
              <w:rPr>
                <w:rFonts w:eastAsia="Times New Roman" w:cs="Arial"/>
                <w:color w:val="000000"/>
                <w:sz w:val="24"/>
                <w:szCs w:val="24"/>
                <w:lang w:eastAsia="pt-BR"/>
              </w:rPr>
              <w:t>carnitina</w:t>
            </w:r>
            <w:proofErr w:type="spellEnd"/>
            <w:r w:rsidRPr="002E6C04">
              <w:rPr>
                <w:rFonts w:eastAsia="Times New Roman" w:cs="Arial"/>
                <w:color w:val="000000"/>
                <w:sz w:val="24"/>
                <w:szCs w:val="24"/>
                <w:lang w:eastAsia="pt-BR"/>
              </w:rPr>
              <w:t xml:space="preserve">, taurina, </w:t>
            </w:r>
            <w:proofErr w:type="spellStart"/>
            <w:r w:rsidRPr="002E6C04">
              <w:rPr>
                <w:rFonts w:eastAsia="Times New Roman" w:cs="Arial"/>
                <w:color w:val="000000"/>
                <w:sz w:val="24"/>
                <w:szCs w:val="24"/>
                <w:lang w:eastAsia="pt-BR"/>
              </w:rPr>
              <w:t>inositol</w:t>
            </w:r>
            <w:proofErr w:type="spellEnd"/>
            <w:r w:rsidRPr="002E6C04">
              <w:rPr>
                <w:rFonts w:eastAsia="Times New Roman" w:cs="Arial"/>
                <w:color w:val="000000"/>
                <w:sz w:val="24"/>
                <w:szCs w:val="24"/>
                <w:lang w:eastAsia="pt-BR"/>
              </w:rPr>
              <w:t xml:space="preserve">. O produto deverá tender todas as recomendações do </w:t>
            </w:r>
            <w:proofErr w:type="spellStart"/>
            <w:r w:rsidRPr="002E6C04">
              <w:rPr>
                <w:rFonts w:eastAsia="Times New Roman" w:cs="Arial"/>
                <w:color w:val="000000"/>
                <w:sz w:val="24"/>
                <w:szCs w:val="24"/>
                <w:lang w:eastAsia="pt-BR"/>
              </w:rPr>
              <w:t>Codex</w:t>
            </w:r>
            <w:proofErr w:type="spellEnd"/>
            <w:r w:rsidRPr="002E6C04">
              <w:rPr>
                <w:rFonts w:eastAsia="Times New Roman" w:cs="Arial"/>
                <w:color w:val="000000"/>
                <w:sz w:val="24"/>
                <w:szCs w:val="24"/>
                <w:lang w:eastAsia="pt-BR"/>
              </w:rPr>
              <w:t xml:space="preserve"> </w:t>
            </w:r>
            <w:proofErr w:type="spellStart"/>
            <w:r w:rsidRPr="002E6C04">
              <w:rPr>
                <w:rFonts w:eastAsia="Times New Roman" w:cs="Arial"/>
                <w:color w:val="000000"/>
                <w:sz w:val="24"/>
                <w:szCs w:val="24"/>
                <w:lang w:eastAsia="pt-BR"/>
              </w:rPr>
              <w:t>Alimentarius</w:t>
            </w:r>
            <w:proofErr w:type="spellEnd"/>
            <w:r w:rsidRPr="002E6C04">
              <w:rPr>
                <w:rFonts w:eastAsia="Times New Roman" w:cs="Arial"/>
                <w:color w:val="000000"/>
                <w:sz w:val="24"/>
                <w:szCs w:val="24"/>
                <w:lang w:eastAsia="pt-BR"/>
              </w:rPr>
              <w:t xml:space="preserve"> FAO/OMS- Lata 800 gramas- validade de 15 meses.</w:t>
            </w:r>
          </w:p>
        </w:tc>
        <w:tc>
          <w:tcPr>
            <w:tcW w:w="1559" w:type="dxa"/>
            <w:tcBorders>
              <w:top w:val="nil"/>
              <w:left w:val="nil"/>
              <w:bottom w:val="single" w:sz="4" w:space="0" w:color="auto"/>
              <w:right w:val="single" w:sz="4" w:space="0" w:color="auto"/>
            </w:tcBorders>
            <w:shd w:val="clear" w:color="auto" w:fill="auto"/>
            <w:noWrap/>
            <w:vAlign w:val="center"/>
          </w:tcPr>
          <w:p w14:paraId="490A2479" w14:textId="42488882"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252607A1" w14:textId="79014F34"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3EFF84E1"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89D5E46" w14:textId="77777777" w:rsidTr="002654BE">
        <w:trPr>
          <w:trHeight w:val="5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9E8C47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w:t>
            </w:r>
          </w:p>
        </w:tc>
        <w:tc>
          <w:tcPr>
            <w:tcW w:w="676" w:type="dxa"/>
            <w:tcBorders>
              <w:top w:val="nil"/>
              <w:left w:val="nil"/>
              <w:bottom w:val="single" w:sz="4" w:space="0" w:color="auto"/>
              <w:right w:val="single" w:sz="4" w:space="0" w:color="auto"/>
            </w:tcBorders>
            <w:shd w:val="clear" w:color="auto" w:fill="auto"/>
            <w:vAlign w:val="center"/>
            <w:hideMark/>
          </w:tcPr>
          <w:p w14:paraId="71C6951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6A52C801"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11.000</w:t>
            </w:r>
          </w:p>
        </w:tc>
        <w:tc>
          <w:tcPr>
            <w:tcW w:w="5010" w:type="dxa"/>
            <w:tcBorders>
              <w:top w:val="nil"/>
              <w:left w:val="nil"/>
              <w:bottom w:val="single" w:sz="4" w:space="0" w:color="auto"/>
              <w:right w:val="single" w:sz="4" w:space="0" w:color="auto"/>
            </w:tcBorders>
            <w:shd w:val="clear" w:color="auto" w:fill="auto"/>
            <w:vAlign w:val="center"/>
            <w:hideMark/>
          </w:tcPr>
          <w:p w14:paraId="04CFCC2C" w14:textId="77777777" w:rsidR="00625373" w:rsidRPr="002E6C04" w:rsidRDefault="00625373" w:rsidP="00625373">
            <w:pPr>
              <w:widowControl/>
              <w:autoSpaceDE/>
              <w:autoSpaceDN/>
              <w:rPr>
                <w:rFonts w:eastAsia="Times New Roman" w:cs="Arial"/>
                <w:color w:val="000000"/>
                <w:sz w:val="24"/>
                <w:szCs w:val="24"/>
                <w:lang w:eastAsia="pt-BR"/>
              </w:rPr>
            </w:pPr>
            <w:proofErr w:type="gramStart"/>
            <w:r w:rsidRPr="002E6C04">
              <w:rPr>
                <w:rFonts w:eastAsia="Times New Roman" w:cs="Arial"/>
                <w:color w:val="000000"/>
                <w:sz w:val="24"/>
                <w:szCs w:val="24"/>
                <w:lang w:eastAsia="pt-BR"/>
              </w:rPr>
              <w:t>FORMULA</w:t>
            </w:r>
            <w:proofErr w:type="gramEnd"/>
            <w:r w:rsidRPr="002E6C04">
              <w:rPr>
                <w:rFonts w:eastAsia="Times New Roman" w:cs="Arial"/>
                <w:color w:val="000000"/>
                <w:sz w:val="24"/>
                <w:szCs w:val="24"/>
                <w:lang w:eastAsia="pt-BR"/>
              </w:rPr>
              <w:t xml:space="preserve"> DE COMPOSTO LACTEO COM OLEOS VEGETQAIS - destinada a crianças na fase </w:t>
            </w:r>
            <w:proofErr w:type="spellStart"/>
            <w:r w:rsidRPr="002E6C04">
              <w:rPr>
                <w:rFonts w:eastAsia="Times New Roman" w:cs="Arial"/>
                <w:color w:val="000000"/>
                <w:sz w:val="24"/>
                <w:szCs w:val="24"/>
                <w:lang w:eastAsia="pt-BR"/>
              </w:rPr>
              <w:t>pré</w:t>
            </w:r>
            <w:proofErr w:type="spellEnd"/>
            <w:r w:rsidRPr="002E6C04">
              <w:rPr>
                <w:rFonts w:eastAsia="Times New Roman" w:cs="Arial"/>
                <w:color w:val="000000"/>
                <w:sz w:val="24"/>
                <w:szCs w:val="24"/>
                <w:lang w:eastAsia="pt-BR"/>
              </w:rPr>
              <w:t xml:space="preserve"> escolar até 5 anos de idade. Com </w:t>
            </w:r>
            <w:proofErr w:type="spellStart"/>
            <w:r w:rsidRPr="002E6C04">
              <w:rPr>
                <w:rFonts w:eastAsia="Times New Roman" w:cs="Arial"/>
                <w:color w:val="000000"/>
                <w:sz w:val="24"/>
                <w:szCs w:val="24"/>
                <w:lang w:eastAsia="pt-BR"/>
              </w:rPr>
              <w:t>probioticos</w:t>
            </w:r>
            <w:proofErr w:type="spellEnd"/>
            <w:r w:rsidRPr="002E6C04">
              <w:rPr>
                <w:rFonts w:eastAsia="Times New Roman" w:cs="Arial"/>
                <w:color w:val="000000"/>
                <w:sz w:val="24"/>
                <w:szCs w:val="24"/>
                <w:lang w:eastAsia="pt-BR"/>
              </w:rPr>
              <w:t xml:space="preserve"> (FOS/GOS) ômega 3 e ômega 6. Sem edição de sacarose e aromatizante, embalagem lata contendo 800 </w:t>
            </w:r>
            <w:proofErr w:type="spellStart"/>
            <w:r w:rsidRPr="002E6C04">
              <w:rPr>
                <w:rFonts w:eastAsia="Times New Roman" w:cs="Arial"/>
                <w:color w:val="000000"/>
                <w:sz w:val="24"/>
                <w:szCs w:val="24"/>
                <w:lang w:eastAsia="pt-BR"/>
              </w:rPr>
              <w:t>gr</w:t>
            </w:r>
            <w:proofErr w:type="spellEnd"/>
            <w:r w:rsidRPr="002E6C04">
              <w:rPr>
                <w:rFonts w:eastAsia="Times New Roman" w:cs="Arial"/>
                <w:color w:val="000000"/>
                <w:sz w:val="24"/>
                <w:szCs w:val="24"/>
                <w:lang w:eastAsia="pt-BR"/>
              </w:rPr>
              <w:t xml:space="preserve"> - </w:t>
            </w:r>
            <w:r w:rsidRPr="002E6C04">
              <w:rPr>
                <w:rFonts w:eastAsia="Times New Roman" w:cs="Arial"/>
                <w:color w:val="000000"/>
                <w:sz w:val="24"/>
                <w:szCs w:val="24"/>
                <w:lang w:eastAsia="pt-BR"/>
              </w:rPr>
              <w:lastRenderedPageBreak/>
              <w:t>validade 15 meses.</w:t>
            </w:r>
          </w:p>
        </w:tc>
        <w:tc>
          <w:tcPr>
            <w:tcW w:w="1559" w:type="dxa"/>
            <w:tcBorders>
              <w:top w:val="nil"/>
              <w:left w:val="nil"/>
              <w:bottom w:val="single" w:sz="4" w:space="0" w:color="auto"/>
              <w:right w:val="single" w:sz="4" w:space="0" w:color="auto"/>
            </w:tcBorders>
            <w:shd w:val="clear" w:color="auto" w:fill="auto"/>
            <w:noWrap/>
            <w:vAlign w:val="center"/>
          </w:tcPr>
          <w:p w14:paraId="32D8667D" w14:textId="52008443"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2E08D39" w14:textId="73A9BE90"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B9685F1"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21E9C5D"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18365051" w14:textId="20D20263"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8:</w:t>
            </w:r>
          </w:p>
        </w:tc>
        <w:tc>
          <w:tcPr>
            <w:tcW w:w="3402" w:type="dxa"/>
            <w:gridSpan w:val="2"/>
            <w:tcBorders>
              <w:top w:val="single" w:sz="4" w:space="0" w:color="auto"/>
              <w:left w:val="nil"/>
              <w:bottom w:val="single" w:sz="4" w:space="0" w:color="auto"/>
              <w:right w:val="single" w:sz="4" w:space="0" w:color="000000"/>
            </w:tcBorders>
            <w:shd w:val="clear" w:color="auto" w:fill="auto"/>
            <w:noWrap/>
            <w:vAlign w:val="center"/>
          </w:tcPr>
          <w:p w14:paraId="76B3DF55" w14:textId="78DED22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6D8BAAA6"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58B6B167"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0B617195"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344F13C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6253D42"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73C09CC6" w14:textId="5C0B129B"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9</w:t>
            </w:r>
          </w:p>
        </w:tc>
        <w:tc>
          <w:tcPr>
            <w:tcW w:w="146" w:type="dxa"/>
            <w:vAlign w:val="center"/>
            <w:hideMark/>
          </w:tcPr>
          <w:p w14:paraId="3F4B4866"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6D47155" w14:textId="77777777" w:rsidTr="002654BE">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1DABDC67"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w:t>
            </w:r>
          </w:p>
        </w:tc>
        <w:tc>
          <w:tcPr>
            <w:tcW w:w="676" w:type="dxa"/>
            <w:tcBorders>
              <w:top w:val="nil"/>
              <w:left w:val="nil"/>
              <w:bottom w:val="single" w:sz="4" w:space="0" w:color="auto"/>
              <w:right w:val="single" w:sz="4" w:space="0" w:color="auto"/>
            </w:tcBorders>
            <w:shd w:val="clear" w:color="auto" w:fill="auto"/>
            <w:vAlign w:val="center"/>
            <w:hideMark/>
          </w:tcPr>
          <w:p w14:paraId="65332392"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75E8952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12.500</w:t>
            </w:r>
          </w:p>
        </w:tc>
        <w:tc>
          <w:tcPr>
            <w:tcW w:w="5010" w:type="dxa"/>
            <w:tcBorders>
              <w:top w:val="nil"/>
              <w:left w:val="nil"/>
              <w:bottom w:val="single" w:sz="4" w:space="0" w:color="auto"/>
              <w:right w:val="single" w:sz="4" w:space="0" w:color="auto"/>
            </w:tcBorders>
            <w:shd w:val="clear" w:color="auto" w:fill="auto"/>
            <w:vAlign w:val="center"/>
            <w:hideMark/>
          </w:tcPr>
          <w:p w14:paraId="76AF797F" w14:textId="5B3ED4E8"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Leite Fermentado adoçado 80gr - Leite desnatado ou leite em pó desnatado reconstituído, xarope de açúcar, dextrose </w:t>
            </w:r>
            <w:proofErr w:type="spellStart"/>
            <w:r w:rsidRPr="002E6C04">
              <w:rPr>
                <w:rFonts w:eastAsia="Times New Roman" w:cs="Arial"/>
                <w:color w:val="000000"/>
                <w:sz w:val="24"/>
                <w:szCs w:val="24"/>
                <w:lang w:eastAsia="pt-BR"/>
              </w:rPr>
              <w:t>monohidratada</w:t>
            </w:r>
            <w:proofErr w:type="spellEnd"/>
            <w:r w:rsidRPr="002E6C04">
              <w:rPr>
                <w:rFonts w:eastAsia="Times New Roman" w:cs="Arial"/>
                <w:color w:val="000000"/>
                <w:sz w:val="24"/>
                <w:szCs w:val="24"/>
                <w:lang w:eastAsia="pt-BR"/>
              </w:rPr>
              <w:t>, fermentos lácteos e aroma idêntico ao natural de baunilha. Embalagem garrafa em polietileno, rótulo impresso, coberta com tam</w:t>
            </w:r>
            <w:r w:rsidR="002654BE" w:rsidRPr="002E6C04">
              <w:rPr>
                <w:rFonts w:eastAsia="Times New Roman" w:cs="Arial"/>
                <w:color w:val="000000"/>
                <w:sz w:val="24"/>
                <w:szCs w:val="24"/>
                <w:lang w:eastAsia="pt-BR"/>
              </w:rPr>
              <w:t>pa de alumínio, com filme de polietileno 80gr</w:t>
            </w:r>
          </w:p>
        </w:tc>
        <w:tc>
          <w:tcPr>
            <w:tcW w:w="1559" w:type="dxa"/>
            <w:tcBorders>
              <w:top w:val="nil"/>
              <w:left w:val="nil"/>
              <w:bottom w:val="single" w:sz="4" w:space="0" w:color="auto"/>
              <w:right w:val="single" w:sz="4" w:space="0" w:color="auto"/>
            </w:tcBorders>
            <w:shd w:val="clear" w:color="auto" w:fill="auto"/>
            <w:noWrap/>
            <w:vAlign w:val="center"/>
          </w:tcPr>
          <w:p w14:paraId="44D4E61C" w14:textId="7CB727E2"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68CAC72" w14:textId="173238BB"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4DC056F2"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3D05197C" w14:textId="77777777" w:rsidTr="002654BE">
        <w:trPr>
          <w:trHeight w:val="172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F0CA789"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238434E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Unid.</w:t>
            </w:r>
          </w:p>
        </w:tc>
        <w:tc>
          <w:tcPr>
            <w:tcW w:w="852" w:type="dxa"/>
            <w:tcBorders>
              <w:top w:val="nil"/>
              <w:left w:val="nil"/>
              <w:bottom w:val="single" w:sz="4" w:space="0" w:color="auto"/>
              <w:right w:val="single" w:sz="4" w:space="0" w:color="auto"/>
            </w:tcBorders>
            <w:shd w:val="clear" w:color="auto" w:fill="auto"/>
            <w:vAlign w:val="center"/>
            <w:hideMark/>
          </w:tcPr>
          <w:p w14:paraId="21EF08D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1.500</w:t>
            </w:r>
          </w:p>
        </w:tc>
        <w:tc>
          <w:tcPr>
            <w:tcW w:w="5010" w:type="dxa"/>
            <w:tcBorders>
              <w:top w:val="nil"/>
              <w:left w:val="nil"/>
              <w:bottom w:val="single" w:sz="4" w:space="0" w:color="auto"/>
              <w:right w:val="single" w:sz="4" w:space="0" w:color="auto"/>
            </w:tcBorders>
            <w:shd w:val="clear" w:color="auto" w:fill="auto"/>
            <w:vAlign w:val="center"/>
            <w:hideMark/>
          </w:tcPr>
          <w:p w14:paraId="6A330867" w14:textId="3209BF01"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Requeijão Cremoso - creme de leite, massa coalhada, leite pasteurizado padronizado, cloreto de sódio, sal, coalho e fermento lácteo, concentrado proteico de soro de leite, estabilizantes (</w:t>
            </w:r>
            <w:proofErr w:type="spellStart"/>
            <w:r w:rsidRPr="002E6C04">
              <w:rPr>
                <w:rFonts w:eastAsia="Times New Roman" w:cs="Arial"/>
                <w:color w:val="000000"/>
                <w:sz w:val="24"/>
                <w:szCs w:val="24"/>
                <w:lang w:eastAsia="pt-BR"/>
              </w:rPr>
              <w:t>polifosfato</w:t>
            </w:r>
            <w:proofErr w:type="spellEnd"/>
            <w:r w:rsidRPr="002E6C04">
              <w:rPr>
                <w:rFonts w:eastAsia="Times New Roman" w:cs="Arial"/>
                <w:color w:val="000000"/>
                <w:sz w:val="24"/>
                <w:szCs w:val="24"/>
                <w:lang w:eastAsia="pt-BR"/>
              </w:rPr>
              <w:t xml:space="preserve"> de sódio, fosfato </w:t>
            </w:r>
            <w:proofErr w:type="spellStart"/>
            <w:r w:rsidRPr="002E6C04">
              <w:rPr>
                <w:rFonts w:eastAsia="Times New Roman" w:cs="Arial"/>
                <w:color w:val="000000"/>
                <w:sz w:val="24"/>
                <w:szCs w:val="24"/>
                <w:lang w:eastAsia="pt-BR"/>
              </w:rPr>
              <w:t>trissódico</w:t>
            </w:r>
            <w:proofErr w:type="spellEnd"/>
            <w:r w:rsidRPr="002E6C04">
              <w:rPr>
                <w:rFonts w:eastAsia="Times New Roman" w:cs="Arial"/>
                <w:color w:val="000000"/>
                <w:sz w:val="24"/>
                <w:szCs w:val="24"/>
                <w:lang w:eastAsia="pt-BR"/>
              </w:rPr>
              <w:t xml:space="preserve"> e fosfato </w:t>
            </w:r>
            <w:proofErr w:type="spellStart"/>
            <w:r w:rsidRPr="002E6C04">
              <w:rPr>
                <w:rFonts w:eastAsia="Times New Roman" w:cs="Arial"/>
                <w:color w:val="000000"/>
                <w:sz w:val="24"/>
                <w:szCs w:val="24"/>
                <w:lang w:eastAsia="pt-BR"/>
              </w:rPr>
              <w:t>monosódico</w:t>
            </w:r>
            <w:proofErr w:type="spellEnd"/>
            <w:r w:rsidRPr="002E6C04">
              <w:rPr>
                <w:rFonts w:eastAsia="Times New Roman" w:cs="Arial"/>
                <w:color w:val="000000"/>
                <w:sz w:val="24"/>
                <w:szCs w:val="24"/>
                <w:lang w:eastAsia="pt-BR"/>
              </w:rPr>
              <w:t xml:space="preserve">), cloreto de sódio, (sal), conservador </w:t>
            </w:r>
            <w:r w:rsidR="002654BE" w:rsidRPr="002E6C04">
              <w:rPr>
                <w:rFonts w:eastAsia="Times New Roman" w:cs="Arial"/>
                <w:color w:val="000000"/>
                <w:sz w:val="24"/>
                <w:szCs w:val="24"/>
                <w:lang w:eastAsia="pt-BR"/>
              </w:rPr>
              <w:t>á</w:t>
            </w:r>
            <w:r w:rsidRPr="002E6C04">
              <w:rPr>
                <w:rFonts w:eastAsia="Times New Roman" w:cs="Arial"/>
                <w:color w:val="000000"/>
                <w:sz w:val="24"/>
                <w:szCs w:val="24"/>
                <w:lang w:eastAsia="pt-BR"/>
              </w:rPr>
              <w:t xml:space="preserve">cido </w:t>
            </w:r>
            <w:proofErr w:type="spellStart"/>
            <w:r w:rsidRPr="002E6C04">
              <w:rPr>
                <w:rFonts w:eastAsia="Times New Roman" w:cs="Arial"/>
                <w:color w:val="000000"/>
                <w:sz w:val="24"/>
                <w:szCs w:val="24"/>
                <w:lang w:eastAsia="pt-BR"/>
              </w:rPr>
              <w:t>sórbico</w:t>
            </w:r>
            <w:proofErr w:type="spellEnd"/>
            <w:r w:rsidRPr="002E6C04">
              <w:rPr>
                <w:rFonts w:eastAsia="Times New Roman" w:cs="Arial"/>
                <w:color w:val="000000"/>
                <w:sz w:val="24"/>
                <w:szCs w:val="24"/>
                <w:lang w:eastAsia="pt-BR"/>
              </w:rPr>
              <w:t>. Embalagem balde plástico de polietileno, resistente, atóxico contendo 200gr.</w:t>
            </w:r>
          </w:p>
        </w:tc>
        <w:tc>
          <w:tcPr>
            <w:tcW w:w="1559" w:type="dxa"/>
            <w:tcBorders>
              <w:top w:val="nil"/>
              <w:left w:val="nil"/>
              <w:bottom w:val="single" w:sz="4" w:space="0" w:color="auto"/>
              <w:right w:val="single" w:sz="4" w:space="0" w:color="auto"/>
            </w:tcBorders>
            <w:shd w:val="clear" w:color="auto" w:fill="auto"/>
            <w:noWrap/>
            <w:vAlign w:val="center"/>
          </w:tcPr>
          <w:p w14:paraId="42D651A0" w14:textId="2E46D4AA"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3064AC8" w14:textId="19821405"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136FA477"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370A830" w14:textId="77777777" w:rsidTr="002654BE">
        <w:trPr>
          <w:trHeight w:val="326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07AF82FE"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7340EEB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1D11BA6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4.750</w:t>
            </w:r>
          </w:p>
        </w:tc>
        <w:tc>
          <w:tcPr>
            <w:tcW w:w="5010" w:type="dxa"/>
            <w:tcBorders>
              <w:top w:val="nil"/>
              <w:left w:val="nil"/>
              <w:bottom w:val="single" w:sz="4" w:space="0" w:color="auto"/>
              <w:right w:val="single" w:sz="4" w:space="0" w:color="auto"/>
            </w:tcBorders>
            <w:shd w:val="clear" w:color="auto" w:fill="auto"/>
            <w:vAlign w:val="center"/>
            <w:hideMark/>
          </w:tcPr>
          <w:p w14:paraId="4C2964AD"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Margarina com sal e sem gorduras trans, teor de lipídios de forma precisa na embalagem 80%,  contendo leite, seus constituintes ou derivados, óleos e/ou gorduras de origem animal e/ou vegetal, água, sal, vitaminas A, B1, B6, B12 e Selênio, com aspecto cor, cheiro e sabor próprios. Validade mínima 5 meses a contar da data de entrega, em pote plástico de 500 gramas, atóxico. Embalado em caixa de papelão reforçado. Embalagem secundária: Caixa de Papelão reforçada contendo 12 quilos. Prazo de validade mínima de 5 meses a contar da data de fabricação. Considera-se imprópria a embalagem defeituosa que exponha o produto a contaminação e alteração. </w:t>
            </w:r>
          </w:p>
        </w:tc>
        <w:tc>
          <w:tcPr>
            <w:tcW w:w="1559" w:type="dxa"/>
            <w:tcBorders>
              <w:top w:val="nil"/>
              <w:left w:val="nil"/>
              <w:bottom w:val="single" w:sz="4" w:space="0" w:color="auto"/>
              <w:right w:val="single" w:sz="4" w:space="0" w:color="auto"/>
            </w:tcBorders>
            <w:shd w:val="clear" w:color="auto" w:fill="auto"/>
            <w:noWrap/>
            <w:vAlign w:val="center"/>
          </w:tcPr>
          <w:p w14:paraId="6B081776" w14:textId="7473FAE6"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3079092C" w14:textId="6E595738"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E61A7D7"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44E14EF2" w14:textId="77777777" w:rsidTr="002654BE">
        <w:trPr>
          <w:trHeight w:val="288"/>
        </w:trPr>
        <w:tc>
          <w:tcPr>
            <w:tcW w:w="7083" w:type="dxa"/>
            <w:gridSpan w:val="4"/>
            <w:tcBorders>
              <w:top w:val="single" w:sz="4" w:space="0" w:color="auto"/>
              <w:left w:val="single" w:sz="4" w:space="0" w:color="auto"/>
              <w:bottom w:val="single" w:sz="4" w:space="0" w:color="auto"/>
              <w:right w:val="nil"/>
            </w:tcBorders>
            <w:shd w:val="clear" w:color="auto" w:fill="auto"/>
            <w:noWrap/>
            <w:vAlign w:val="center"/>
            <w:hideMark/>
          </w:tcPr>
          <w:p w14:paraId="43F12569" w14:textId="555E62C4"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654BE" w:rsidRPr="002E6C04">
              <w:rPr>
                <w:rFonts w:eastAsia="Times New Roman" w:cs="Arial"/>
                <w:color w:val="000000"/>
                <w:sz w:val="24"/>
                <w:szCs w:val="24"/>
                <w:lang w:eastAsia="pt-BR"/>
              </w:rPr>
              <w:t>1</w:t>
            </w:r>
            <w:r w:rsidRPr="002E6C04">
              <w:rPr>
                <w:rFonts w:eastAsia="Times New Roman" w:cs="Arial"/>
                <w:color w:val="000000"/>
                <w:sz w:val="24"/>
                <w:szCs w:val="24"/>
                <w:lang w:eastAsia="pt-BR"/>
              </w:rPr>
              <w:t xml:space="preserve">9: </w:t>
            </w:r>
          </w:p>
        </w:tc>
        <w:tc>
          <w:tcPr>
            <w:tcW w:w="340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1534FD3F" w14:textId="206D37A0"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hideMark/>
          </w:tcPr>
          <w:p w14:paraId="2CE41408"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67EE8276"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129E842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w:t>
            </w:r>
          </w:p>
        </w:tc>
        <w:tc>
          <w:tcPr>
            <w:tcW w:w="146" w:type="dxa"/>
            <w:vAlign w:val="center"/>
            <w:hideMark/>
          </w:tcPr>
          <w:p w14:paraId="66410876"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4B81732" w14:textId="77777777" w:rsidTr="002654BE">
        <w:trPr>
          <w:trHeight w:val="288"/>
        </w:trPr>
        <w:tc>
          <w:tcPr>
            <w:tcW w:w="10485" w:type="dxa"/>
            <w:gridSpan w:val="6"/>
            <w:tcBorders>
              <w:top w:val="single" w:sz="4" w:space="0" w:color="auto"/>
              <w:left w:val="single" w:sz="4" w:space="0" w:color="auto"/>
              <w:bottom w:val="single" w:sz="4" w:space="0" w:color="auto"/>
              <w:right w:val="nil"/>
            </w:tcBorders>
            <w:shd w:val="clear" w:color="auto" w:fill="auto"/>
            <w:noWrap/>
            <w:vAlign w:val="center"/>
            <w:hideMark/>
          </w:tcPr>
          <w:p w14:paraId="440FE2C7" w14:textId="1272719C"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LOTE </w:t>
            </w:r>
            <w:r w:rsidR="002654BE" w:rsidRPr="002E6C04">
              <w:rPr>
                <w:rFonts w:eastAsia="Times New Roman" w:cs="Arial"/>
                <w:color w:val="000000"/>
                <w:sz w:val="24"/>
                <w:szCs w:val="24"/>
                <w:lang w:eastAsia="pt-BR"/>
              </w:rPr>
              <w:t>2</w:t>
            </w:r>
            <w:r w:rsidRPr="002E6C04">
              <w:rPr>
                <w:rFonts w:eastAsia="Times New Roman" w:cs="Arial"/>
                <w:color w:val="000000"/>
                <w:sz w:val="24"/>
                <w:szCs w:val="24"/>
                <w:lang w:eastAsia="pt-BR"/>
              </w:rPr>
              <w:t>0</w:t>
            </w:r>
          </w:p>
        </w:tc>
        <w:tc>
          <w:tcPr>
            <w:tcW w:w="146" w:type="dxa"/>
            <w:vAlign w:val="center"/>
            <w:hideMark/>
          </w:tcPr>
          <w:p w14:paraId="307BB413"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0DA3079D" w14:textId="77777777" w:rsidTr="002654BE">
        <w:trPr>
          <w:trHeight w:val="576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755E87E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lastRenderedPageBreak/>
              <w:t>1</w:t>
            </w:r>
          </w:p>
        </w:tc>
        <w:tc>
          <w:tcPr>
            <w:tcW w:w="676" w:type="dxa"/>
            <w:tcBorders>
              <w:top w:val="nil"/>
              <w:left w:val="nil"/>
              <w:bottom w:val="single" w:sz="4" w:space="0" w:color="auto"/>
              <w:right w:val="single" w:sz="4" w:space="0" w:color="auto"/>
            </w:tcBorders>
            <w:shd w:val="clear" w:color="auto" w:fill="auto"/>
            <w:vAlign w:val="center"/>
            <w:hideMark/>
          </w:tcPr>
          <w:p w14:paraId="46912966"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49EDFE9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15.000</w:t>
            </w:r>
          </w:p>
        </w:tc>
        <w:tc>
          <w:tcPr>
            <w:tcW w:w="5010" w:type="dxa"/>
            <w:tcBorders>
              <w:top w:val="nil"/>
              <w:left w:val="nil"/>
              <w:bottom w:val="single" w:sz="4" w:space="0" w:color="auto"/>
              <w:right w:val="single" w:sz="4" w:space="0" w:color="auto"/>
            </w:tcBorders>
            <w:shd w:val="clear" w:color="auto" w:fill="auto"/>
            <w:vAlign w:val="center"/>
            <w:hideMark/>
          </w:tcPr>
          <w:p w14:paraId="4A4D3DE6"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LEITE EM PÓ INTEGRAL INSTANTÂNEO ENRIQUECIDO COM VITAMINAS E MINERAIS (PRINCIPAL) - contendo leite integral, emulsificante lecitina de soja, vitaminas (</w:t>
            </w:r>
            <w:proofErr w:type="gramStart"/>
            <w:r w:rsidRPr="002E6C04">
              <w:rPr>
                <w:rFonts w:eastAsia="Times New Roman" w:cs="Arial"/>
                <w:color w:val="000000"/>
                <w:sz w:val="24"/>
                <w:szCs w:val="24"/>
                <w:lang w:eastAsia="pt-BR"/>
              </w:rPr>
              <w:t>C,PP</w:t>
            </w:r>
            <w:proofErr w:type="gramEnd"/>
            <w:r w:rsidRPr="002E6C04">
              <w:rPr>
                <w:rFonts w:eastAsia="Times New Roman" w:cs="Arial"/>
                <w:color w:val="000000"/>
                <w:sz w:val="24"/>
                <w:szCs w:val="24"/>
                <w:lang w:eastAsia="pt-BR"/>
              </w:rPr>
              <w:t xml:space="preserve">, B2, B6, A. D) piro fosfato férrico, sulfato de zinco </w:t>
            </w:r>
            <w:proofErr w:type="spellStart"/>
            <w:r w:rsidRPr="002E6C04">
              <w:rPr>
                <w:rFonts w:eastAsia="Times New Roman" w:cs="Arial"/>
                <w:color w:val="000000"/>
                <w:sz w:val="24"/>
                <w:szCs w:val="24"/>
                <w:lang w:eastAsia="pt-BR"/>
              </w:rPr>
              <w:t>monohidratado</w:t>
            </w:r>
            <w:proofErr w:type="spellEnd"/>
            <w:r w:rsidRPr="002E6C04">
              <w:rPr>
                <w:rFonts w:eastAsia="Times New Roman" w:cs="Arial"/>
                <w:color w:val="000000"/>
                <w:sz w:val="24"/>
                <w:szCs w:val="24"/>
                <w:lang w:eastAsia="pt-BR"/>
              </w:rPr>
              <w:t xml:space="preserve"> e sulfato de manganês </w:t>
            </w:r>
            <w:proofErr w:type="spellStart"/>
            <w:r w:rsidRPr="002E6C04">
              <w:rPr>
                <w:rFonts w:eastAsia="Times New Roman" w:cs="Arial"/>
                <w:color w:val="000000"/>
                <w:sz w:val="24"/>
                <w:szCs w:val="24"/>
                <w:lang w:eastAsia="pt-BR"/>
              </w:rPr>
              <w:t>monohidratado</w:t>
            </w:r>
            <w:proofErr w:type="spellEnd"/>
            <w:r w:rsidRPr="002E6C04">
              <w:rPr>
                <w:rFonts w:eastAsia="Times New Roman" w:cs="Arial"/>
                <w:color w:val="000000"/>
                <w:sz w:val="24"/>
                <w:szCs w:val="24"/>
                <w:lang w:eastAsia="pt-BR"/>
              </w:rPr>
              <w:t xml:space="preserve">. Não contém glúten. Características organolépticas. Aspecto: pó fino e sem grumos. Cor: Branco amarelado, sabor e odor: após dissolução apresenta sabor agradável, sem alterações sensoriais. Composição por porção (25g) aproximada. Valor energético 125 kcal, Carboidratos 9,7g, Proteínas 6,6 g, Gorduras totais 6,6g, Gorduras saturadas 3,9g, Gorduras Trans 0g, fibra alimentar, 0g, sódio 94 mg, cálcio 229mg, ferro 4,2 mg, zinco 2,1 mg, manganês 0,69, vitamina A 186 </w:t>
            </w:r>
            <w:proofErr w:type="spellStart"/>
            <w:r w:rsidRPr="002E6C04">
              <w:rPr>
                <w:rFonts w:eastAsia="Times New Roman" w:cs="Arial"/>
                <w:color w:val="000000"/>
                <w:sz w:val="24"/>
                <w:szCs w:val="24"/>
                <w:lang w:eastAsia="pt-BR"/>
              </w:rPr>
              <w:t>ug</w:t>
            </w:r>
            <w:proofErr w:type="spellEnd"/>
            <w:r w:rsidRPr="002E6C04">
              <w:rPr>
                <w:rFonts w:eastAsia="Times New Roman" w:cs="Arial"/>
                <w:color w:val="000000"/>
                <w:sz w:val="24"/>
                <w:szCs w:val="24"/>
                <w:lang w:eastAsia="pt-BR"/>
              </w:rPr>
              <w:t xml:space="preserve">, vitamina B2 0,39 mg, vitamina C 14 mg, vitamina D 1,5 </w:t>
            </w:r>
            <w:proofErr w:type="spellStart"/>
            <w:r w:rsidRPr="002E6C04">
              <w:rPr>
                <w:rFonts w:eastAsia="Times New Roman" w:cs="Arial"/>
                <w:color w:val="000000"/>
                <w:sz w:val="24"/>
                <w:szCs w:val="24"/>
                <w:lang w:eastAsia="pt-BR"/>
              </w:rPr>
              <w:t>ug</w:t>
            </w:r>
            <w:proofErr w:type="spellEnd"/>
            <w:r w:rsidRPr="002E6C04">
              <w:rPr>
                <w:rFonts w:eastAsia="Times New Roman" w:cs="Arial"/>
                <w:color w:val="000000"/>
                <w:sz w:val="24"/>
                <w:szCs w:val="24"/>
                <w:lang w:eastAsia="pt-BR"/>
              </w:rPr>
              <w:t>, vitamina PP 4,8 mg. Embalagem: O produto deverá ser embalado em filme de poliéster metalizado selado automaticamente acondicionado em sacos de PEBD folha simples, transparente, identificado conforme legislação, com peso líquido de 400 gramas a 1.000 gramas e reembalado em caixa de papelão ondulado com peso máximo de até 10kg, validade do produto 12 meses.</w:t>
            </w:r>
          </w:p>
        </w:tc>
        <w:tc>
          <w:tcPr>
            <w:tcW w:w="1559" w:type="dxa"/>
            <w:tcBorders>
              <w:top w:val="nil"/>
              <w:left w:val="nil"/>
              <w:bottom w:val="single" w:sz="4" w:space="0" w:color="auto"/>
              <w:right w:val="single" w:sz="4" w:space="0" w:color="auto"/>
            </w:tcBorders>
            <w:shd w:val="clear" w:color="auto" w:fill="auto"/>
            <w:noWrap/>
            <w:vAlign w:val="center"/>
          </w:tcPr>
          <w:p w14:paraId="104C863C" w14:textId="0E487687"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62C671EE" w14:textId="18FBC886"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tcPr>
          <w:p w14:paraId="720D91E6"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7F10BCEB" w14:textId="77777777" w:rsidTr="002654BE">
        <w:trPr>
          <w:trHeight w:val="768"/>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267CA9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w:t>
            </w:r>
          </w:p>
        </w:tc>
        <w:tc>
          <w:tcPr>
            <w:tcW w:w="676" w:type="dxa"/>
            <w:tcBorders>
              <w:top w:val="nil"/>
              <w:left w:val="nil"/>
              <w:bottom w:val="single" w:sz="4" w:space="0" w:color="auto"/>
              <w:right w:val="single" w:sz="4" w:space="0" w:color="auto"/>
            </w:tcBorders>
            <w:shd w:val="clear" w:color="auto" w:fill="auto"/>
            <w:vAlign w:val="center"/>
            <w:hideMark/>
          </w:tcPr>
          <w:p w14:paraId="22D47B78"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Kg</w:t>
            </w:r>
          </w:p>
        </w:tc>
        <w:tc>
          <w:tcPr>
            <w:tcW w:w="852" w:type="dxa"/>
            <w:tcBorders>
              <w:top w:val="nil"/>
              <w:left w:val="nil"/>
              <w:bottom w:val="single" w:sz="4" w:space="0" w:color="auto"/>
              <w:right w:val="single" w:sz="4" w:space="0" w:color="auto"/>
            </w:tcBorders>
            <w:shd w:val="clear" w:color="auto" w:fill="auto"/>
            <w:vAlign w:val="center"/>
            <w:hideMark/>
          </w:tcPr>
          <w:p w14:paraId="4C91784B"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250</w:t>
            </w:r>
          </w:p>
        </w:tc>
        <w:tc>
          <w:tcPr>
            <w:tcW w:w="5010" w:type="dxa"/>
            <w:tcBorders>
              <w:top w:val="nil"/>
              <w:left w:val="nil"/>
              <w:bottom w:val="single" w:sz="4" w:space="0" w:color="auto"/>
              <w:right w:val="single" w:sz="4" w:space="0" w:color="auto"/>
            </w:tcBorders>
            <w:shd w:val="clear" w:color="auto" w:fill="auto"/>
            <w:vAlign w:val="center"/>
            <w:hideMark/>
          </w:tcPr>
          <w:p w14:paraId="03C0BCF3"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LEITE EM PÓ SEM LACTOSE - lata de 400 </w:t>
            </w:r>
            <w:proofErr w:type="spellStart"/>
            <w:r w:rsidRPr="002E6C04">
              <w:rPr>
                <w:rFonts w:eastAsia="Times New Roman" w:cs="Arial"/>
                <w:color w:val="000000"/>
                <w:sz w:val="24"/>
                <w:szCs w:val="24"/>
                <w:lang w:eastAsia="pt-BR"/>
              </w:rPr>
              <w:t>gr</w:t>
            </w:r>
            <w:proofErr w:type="spellEnd"/>
            <w:r w:rsidRPr="002E6C04">
              <w:rPr>
                <w:rFonts w:eastAsia="Times New Roman" w:cs="Arial"/>
                <w:color w:val="000000"/>
                <w:sz w:val="24"/>
                <w:szCs w:val="24"/>
                <w:lang w:eastAsia="pt-BR"/>
              </w:rPr>
              <w:t xml:space="preserve">, leite integral, enzima lactose, vitaminas A, E, D, emulsificante, </w:t>
            </w:r>
            <w:proofErr w:type="spellStart"/>
            <w:r w:rsidRPr="002E6C04">
              <w:rPr>
                <w:rFonts w:eastAsia="Times New Roman" w:cs="Arial"/>
                <w:color w:val="000000"/>
                <w:sz w:val="24"/>
                <w:szCs w:val="24"/>
                <w:lang w:eastAsia="pt-BR"/>
              </w:rPr>
              <w:t>leticina</w:t>
            </w:r>
            <w:proofErr w:type="spellEnd"/>
            <w:r w:rsidRPr="002E6C04">
              <w:rPr>
                <w:rFonts w:eastAsia="Times New Roman" w:cs="Arial"/>
                <w:color w:val="000000"/>
                <w:sz w:val="24"/>
                <w:szCs w:val="24"/>
                <w:lang w:eastAsia="pt-BR"/>
              </w:rPr>
              <w:t xml:space="preserve"> de soja, não contém glúten.</w:t>
            </w:r>
          </w:p>
        </w:tc>
        <w:tc>
          <w:tcPr>
            <w:tcW w:w="1559" w:type="dxa"/>
            <w:tcBorders>
              <w:top w:val="nil"/>
              <w:left w:val="nil"/>
              <w:bottom w:val="single" w:sz="4" w:space="0" w:color="auto"/>
              <w:right w:val="single" w:sz="4" w:space="0" w:color="auto"/>
            </w:tcBorders>
            <w:shd w:val="clear" w:color="auto" w:fill="auto"/>
            <w:noWrap/>
            <w:vAlign w:val="center"/>
          </w:tcPr>
          <w:p w14:paraId="141D78BE" w14:textId="1ABB4CFD"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49ADC8EB" w14:textId="0CF7D537"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tcPr>
          <w:p w14:paraId="2B01CC8B"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27EB60F3" w14:textId="77777777" w:rsidTr="002654BE">
        <w:trPr>
          <w:trHeight w:val="230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14:paraId="402C8E10"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3</w:t>
            </w:r>
          </w:p>
        </w:tc>
        <w:tc>
          <w:tcPr>
            <w:tcW w:w="676" w:type="dxa"/>
            <w:tcBorders>
              <w:top w:val="nil"/>
              <w:left w:val="nil"/>
              <w:bottom w:val="single" w:sz="4" w:space="0" w:color="auto"/>
              <w:right w:val="single" w:sz="4" w:space="0" w:color="auto"/>
            </w:tcBorders>
            <w:shd w:val="clear" w:color="auto" w:fill="auto"/>
            <w:vAlign w:val="center"/>
            <w:hideMark/>
          </w:tcPr>
          <w:p w14:paraId="0852DE0C"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Latas</w:t>
            </w:r>
          </w:p>
        </w:tc>
        <w:tc>
          <w:tcPr>
            <w:tcW w:w="852" w:type="dxa"/>
            <w:tcBorders>
              <w:top w:val="nil"/>
              <w:left w:val="nil"/>
              <w:bottom w:val="single" w:sz="4" w:space="0" w:color="auto"/>
              <w:right w:val="single" w:sz="4" w:space="0" w:color="auto"/>
            </w:tcBorders>
            <w:shd w:val="clear" w:color="auto" w:fill="auto"/>
            <w:vAlign w:val="center"/>
            <w:hideMark/>
          </w:tcPr>
          <w:p w14:paraId="6E1D2ADA" w14:textId="77777777"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250</w:t>
            </w:r>
          </w:p>
        </w:tc>
        <w:tc>
          <w:tcPr>
            <w:tcW w:w="5010" w:type="dxa"/>
            <w:tcBorders>
              <w:top w:val="nil"/>
              <w:left w:val="nil"/>
              <w:bottom w:val="single" w:sz="4" w:space="0" w:color="auto"/>
              <w:right w:val="single" w:sz="4" w:space="0" w:color="auto"/>
            </w:tcBorders>
            <w:shd w:val="clear" w:color="auto" w:fill="auto"/>
            <w:vAlign w:val="center"/>
            <w:hideMark/>
          </w:tcPr>
          <w:p w14:paraId="7001EBBF" w14:textId="77777777" w:rsidR="00625373" w:rsidRPr="002E6C04" w:rsidRDefault="00625373" w:rsidP="00625373">
            <w:pPr>
              <w:widowControl/>
              <w:autoSpaceDE/>
              <w:autoSpaceDN/>
              <w:rPr>
                <w:rFonts w:eastAsia="Times New Roman" w:cs="Arial"/>
                <w:color w:val="000000"/>
                <w:sz w:val="24"/>
                <w:szCs w:val="24"/>
                <w:lang w:eastAsia="pt-BR"/>
              </w:rPr>
            </w:pPr>
            <w:r w:rsidRPr="002E6C04">
              <w:rPr>
                <w:rFonts w:eastAsia="Times New Roman" w:cs="Arial"/>
                <w:color w:val="000000"/>
                <w:sz w:val="24"/>
                <w:szCs w:val="24"/>
                <w:lang w:eastAsia="pt-BR"/>
              </w:rPr>
              <w:t xml:space="preserve">LEITE EM PÓ DE SOJA - LATA COM 400 GRAMAS (PRINCIPAL) - ingredientes: </w:t>
            </w:r>
            <w:proofErr w:type="spellStart"/>
            <w:r w:rsidRPr="002E6C04">
              <w:rPr>
                <w:rFonts w:eastAsia="Times New Roman" w:cs="Arial"/>
                <w:color w:val="000000"/>
                <w:sz w:val="24"/>
                <w:szCs w:val="24"/>
                <w:lang w:eastAsia="pt-BR"/>
              </w:rPr>
              <w:t>maltodextrina</w:t>
            </w:r>
            <w:proofErr w:type="spellEnd"/>
            <w:r w:rsidRPr="002E6C04">
              <w:rPr>
                <w:rFonts w:eastAsia="Times New Roman" w:cs="Arial"/>
                <w:color w:val="000000"/>
                <w:sz w:val="24"/>
                <w:szCs w:val="24"/>
                <w:lang w:eastAsia="pt-BR"/>
              </w:rPr>
              <w:t xml:space="preserve">, proteína isolada de soja, </w:t>
            </w:r>
            <w:proofErr w:type="spellStart"/>
            <w:r w:rsidRPr="002E6C04">
              <w:rPr>
                <w:rFonts w:eastAsia="Times New Roman" w:cs="Arial"/>
                <w:color w:val="000000"/>
                <w:sz w:val="24"/>
                <w:szCs w:val="24"/>
                <w:lang w:eastAsia="pt-BR"/>
              </w:rPr>
              <w:t>oleina</w:t>
            </w:r>
            <w:proofErr w:type="spellEnd"/>
            <w:r w:rsidRPr="002E6C04">
              <w:rPr>
                <w:rFonts w:eastAsia="Times New Roman" w:cs="Arial"/>
                <w:color w:val="000000"/>
                <w:sz w:val="24"/>
                <w:szCs w:val="24"/>
                <w:lang w:eastAsia="pt-BR"/>
              </w:rPr>
              <w:t xml:space="preserve"> de palma, óleo de soja, óleo de coco, sais minerais, óleo de girassol, vitaminas, metionina, cloreto de </w:t>
            </w:r>
            <w:proofErr w:type="spellStart"/>
            <w:r w:rsidRPr="002E6C04">
              <w:rPr>
                <w:rFonts w:eastAsia="Times New Roman" w:cs="Arial"/>
                <w:color w:val="000000"/>
                <w:sz w:val="24"/>
                <w:szCs w:val="24"/>
                <w:lang w:eastAsia="pt-BR"/>
              </w:rPr>
              <w:t>coleína</w:t>
            </w:r>
            <w:proofErr w:type="spellEnd"/>
            <w:r w:rsidRPr="002E6C04">
              <w:rPr>
                <w:rFonts w:eastAsia="Times New Roman" w:cs="Arial"/>
                <w:color w:val="000000"/>
                <w:sz w:val="24"/>
                <w:szCs w:val="24"/>
                <w:lang w:eastAsia="pt-BR"/>
              </w:rPr>
              <w:t xml:space="preserve">, taurina. Não pode conter leite de vaca ou produtos lácteos de origem animal. Sem </w:t>
            </w:r>
            <w:proofErr w:type="spellStart"/>
            <w:r w:rsidRPr="002E6C04">
              <w:rPr>
                <w:rFonts w:eastAsia="Times New Roman" w:cs="Arial"/>
                <w:color w:val="000000"/>
                <w:sz w:val="24"/>
                <w:szCs w:val="24"/>
                <w:lang w:eastAsia="pt-BR"/>
              </w:rPr>
              <w:t>glútem</w:t>
            </w:r>
            <w:proofErr w:type="spellEnd"/>
            <w:r w:rsidRPr="002E6C04">
              <w:rPr>
                <w:rFonts w:eastAsia="Times New Roman" w:cs="Arial"/>
                <w:color w:val="000000"/>
                <w:sz w:val="24"/>
                <w:szCs w:val="24"/>
                <w:lang w:eastAsia="pt-BR"/>
              </w:rPr>
              <w:t xml:space="preserve">. Composição para 100 g de pó VCT 509 kcal, carboidratos 55,6, proteínas 14g, gorduras totais 25,6 g, gorduras saturadas 10,5g. Validade do </w:t>
            </w:r>
            <w:proofErr w:type="spellStart"/>
            <w:r w:rsidRPr="002E6C04">
              <w:rPr>
                <w:rFonts w:eastAsia="Times New Roman" w:cs="Arial"/>
                <w:color w:val="000000"/>
                <w:sz w:val="24"/>
                <w:szCs w:val="24"/>
                <w:lang w:eastAsia="pt-BR"/>
              </w:rPr>
              <w:t>Produti</w:t>
            </w:r>
            <w:proofErr w:type="spellEnd"/>
            <w:r w:rsidRPr="002E6C04">
              <w:rPr>
                <w:rFonts w:eastAsia="Times New Roman" w:cs="Arial"/>
                <w:color w:val="000000"/>
                <w:sz w:val="24"/>
                <w:szCs w:val="24"/>
                <w:lang w:eastAsia="pt-BR"/>
              </w:rPr>
              <w:t>: 18 meses.</w:t>
            </w:r>
          </w:p>
        </w:tc>
        <w:tc>
          <w:tcPr>
            <w:tcW w:w="1559" w:type="dxa"/>
            <w:tcBorders>
              <w:top w:val="nil"/>
              <w:left w:val="nil"/>
              <w:bottom w:val="single" w:sz="4" w:space="0" w:color="auto"/>
              <w:right w:val="single" w:sz="4" w:space="0" w:color="auto"/>
            </w:tcBorders>
            <w:shd w:val="clear" w:color="auto" w:fill="auto"/>
            <w:noWrap/>
            <w:vAlign w:val="center"/>
          </w:tcPr>
          <w:p w14:paraId="14BDF6A6" w14:textId="7AFF79B7" w:rsidR="00625373" w:rsidRPr="002E6C04" w:rsidRDefault="00625373" w:rsidP="00625373">
            <w:pPr>
              <w:widowControl/>
              <w:autoSpaceDE/>
              <w:autoSpaceDN/>
              <w:jc w:val="center"/>
              <w:rPr>
                <w:rFonts w:eastAsia="Times New Roman" w:cs="Arial"/>
                <w:color w:val="000000"/>
                <w:sz w:val="24"/>
                <w:szCs w:val="24"/>
                <w:lang w:eastAsia="pt-BR"/>
              </w:rPr>
            </w:pPr>
          </w:p>
        </w:tc>
        <w:tc>
          <w:tcPr>
            <w:tcW w:w="1843" w:type="dxa"/>
            <w:tcBorders>
              <w:top w:val="nil"/>
              <w:left w:val="nil"/>
              <w:bottom w:val="single" w:sz="4" w:space="0" w:color="auto"/>
              <w:right w:val="single" w:sz="4" w:space="0" w:color="auto"/>
            </w:tcBorders>
            <w:shd w:val="clear" w:color="auto" w:fill="auto"/>
            <w:noWrap/>
            <w:vAlign w:val="center"/>
          </w:tcPr>
          <w:p w14:paraId="56AC064F" w14:textId="1E854D9E"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tcPr>
          <w:p w14:paraId="207AF3E5" w14:textId="77777777" w:rsidR="00625373" w:rsidRPr="002E6C04" w:rsidRDefault="00625373" w:rsidP="00625373">
            <w:pPr>
              <w:widowControl/>
              <w:autoSpaceDE/>
              <w:autoSpaceDN/>
              <w:rPr>
                <w:rFonts w:eastAsia="Times New Roman" w:cs="Times New Roman"/>
                <w:sz w:val="24"/>
                <w:szCs w:val="24"/>
                <w:lang w:eastAsia="pt-BR"/>
              </w:rPr>
            </w:pPr>
          </w:p>
        </w:tc>
      </w:tr>
      <w:tr w:rsidR="00625373" w:rsidRPr="002E6C04" w14:paraId="102DCF1A" w14:textId="77777777" w:rsidTr="002654BE">
        <w:trPr>
          <w:trHeight w:val="288"/>
        </w:trPr>
        <w:tc>
          <w:tcPr>
            <w:tcW w:w="708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30C11" w14:textId="1B39974C" w:rsidR="00625373" w:rsidRPr="002E6C04" w:rsidRDefault="00625373" w:rsidP="00625373">
            <w:pPr>
              <w:widowControl/>
              <w:autoSpaceDE/>
              <w:autoSpaceDN/>
              <w:jc w:val="center"/>
              <w:rPr>
                <w:rFonts w:eastAsia="Times New Roman" w:cs="Arial"/>
                <w:color w:val="000000"/>
                <w:sz w:val="24"/>
                <w:szCs w:val="24"/>
                <w:lang w:eastAsia="pt-BR"/>
              </w:rPr>
            </w:pPr>
            <w:r w:rsidRPr="002E6C04">
              <w:rPr>
                <w:rFonts w:eastAsia="Times New Roman" w:cs="Arial"/>
                <w:color w:val="000000"/>
                <w:sz w:val="24"/>
                <w:szCs w:val="24"/>
                <w:lang w:eastAsia="pt-BR"/>
              </w:rPr>
              <w:t xml:space="preserve">Total Lote </w:t>
            </w:r>
            <w:r w:rsidR="002654BE" w:rsidRPr="002E6C04">
              <w:rPr>
                <w:rFonts w:eastAsia="Times New Roman" w:cs="Arial"/>
                <w:color w:val="000000"/>
                <w:sz w:val="24"/>
                <w:szCs w:val="24"/>
                <w:lang w:eastAsia="pt-BR"/>
              </w:rPr>
              <w:t>2</w:t>
            </w:r>
            <w:r w:rsidRPr="002E6C04">
              <w:rPr>
                <w:rFonts w:eastAsia="Times New Roman" w:cs="Arial"/>
                <w:color w:val="000000"/>
                <w:sz w:val="24"/>
                <w:szCs w:val="24"/>
                <w:lang w:eastAsia="pt-BR"/>
              </w:rPr>
              <w:t>0:</w:t>
            </w:r>
          </w:p>
        </w:tc>
        <w:tc>
          <w:tcPr>
            <w:tcW w:w="3402" w:type="dxa"/>
            <w:gridSpan w:val="2"/>
            <w:tcBorders>
              <w:top w:val="single" w:sz="4" w:space="0" w:color="auto"/>
              <w:left w:val="nil"/>
              <w:bottom w:val="single" w:sz="4" w:space="0" w:color="auto"/>
              <w:right w:val="single" w:sz="4" w:space="0" w:color="000000"/>
            </w:tcBorders>
            <w:shd w:val="clear" w:color="auto" w:fill="auto"/>
            <w:noWrap/>
            <w:vAlign w:val="center"/>
          </w:tcPr>
          <w:p w14:paraId="0622AE16" w14:textId="35ED6116" w:rsidR="00625373" w:rsidRPr="002E6C04" w:rsidRDefault="00625373" w:rsidP="00625373">
            <w:pPr>
              <w:widowControl/>
              <w:autoSpaceDE/>
              <w:autoSpaceDN/>
              <w:jc w:val="center"/>
              <w:rPr>
                <w:rFonts w:eastAsia="Times New Roman" w:cs="Arial"/>
                <w:color w:val="000000"/>
                <w:sz w:val="24"/>
                <w:szCs w:val="24"/>
                <w:lang w:eastAsia="pt-BR"/>
              </w:rPr>
            </w:pPr>
          </w:p>
        </w:tc>
        <w:tc>
          <w:tcPr>
            <w:tcW w:w="146" w:type="dxa"/>
            <w:vAlign w:val="center"/>
          </w:tcPr>
          <w:p w14:paraId="7B7D4786" w14:textId="77777777" w:rsidR="00625373" w:rsidRPr="002E6C04" w:rsidRDefault="00625373" w:rsidP="00625373">
            <w:pPr>
              <w:widowControl/>
              <w:autoSpaceDE/>
              <w:autoSpaceDN/>
              <w:rPr>
                <w:rFonts w:eastAsia="Times New Roman" w:cs="Times New Roman"/>
                <w:sz w:val="24"/>
                <w:szCs w:val="24"/>
                <w:lang w:eastAsia="pt-BR"/>
              </w:rPr>
            </w:pPr>
          </w:p>
        </w:tc>
      </w:tr>
    </w:tbl>
    <w:p w14:paraId="7B3A2CD1" w14:textId="77777777" w:rsidR="00984786" w:rsidRPr="002E6C04" w:rsidRDefault="00984786" w:rsidP="002D0B13">
      <w:pPr>
        <w:ind w:firstLine="708"/>
        <w:jc w:val="center"/>
        <w:rPr>
          <w:rFonts w:cs="Times New Roman"/>
          <w:sz w:val="24"/>
          <w:szCs w:val="24"/>
        </w:rPr>
      </w:pPr>
    </w:p>
    <w:bookmarkEnd w:id="0"/>
    <w:bookmarkEnd w:id="1"/>
    <w:p w14:paraId="57351066" w14:textId="77777777" w:rsidR="00DB1FC5" w:rsidRPr="002E6C04" w:rsidRDefault="0060742E" w:rsidP="002D0B13">
      <w:pPr>
        <w:pStyle w:val="Corpodetexto"/>
        <w:tabs>
          <w:tab w:val="left" w:pos="527"/>
          <w:tab w:val="left" w:pos="1594"/>
          <w:tab w:val="left" w:pos="7620"/>
          <w:tab w:val="left" w:pos="8327"/>
        </w:tabs>
        <w:spacing w:before="100"/>
      </w:pPr>
      <w:r w:rsidRPr="002E6C04">
        <w:t>A</w:t>
      </w:r>
      <w:r w:rsidRPr="002E6C04">
        <w:tab/>
        <w:t>Empresa</w:t>
      </w:r>
      <w:r w:rsidRPr="002E6C04">
        <w:tab/>
        <w:t>........................................................................................................,</w:t>
      </w:r>
      <w:r w:rsidRPr="002E6C04">
        <w:tab/>
        <w:t>após</w:t>
      </w:r>
      <w:r w:rsidRPr="002E6C04">
        <w:tab/>
        <w:t>examinar</w:t>
      </w:r>
    </w:p>
    <w:p w14:paraId="29C30853" w14:textId="77777777" w:rsidR="00DB1FC5" w:rsidRPr="002E6C04" w:rsidRDefault="0060742E" w:rsidP="002D0B13">
      <w:pPr>
        <w:pStyle w:val="Corpodetexto"/>
        <w:jc w:val="both"/>
      </w:pPr>
      <w:r w:rsidRPr="002E6C04">
        <w:t>minuciosamente</w:t>
      </w:r>
      <w:r w:rsidRPr="002E6C04">
        <w:rPr>
          <w:spacing w:val="-14"/>
        </w:rPr>
        <w:t xml:space="preserve"> </w:t>
      </w:r>
      <w:r w:rsidRPr="002E6C04">
        <w:t>o</w:t>
      </w:r>
      <w:r w:rsidRPr="002E6C04">
        <w:rPr>
          <w:spacing w:val="-14"/>
        </w:rPr>
        <w:t xml:space="preserve"> </w:t>
      </w:r>
      <w:r w:rsidRPr="002E6C04">
        <w:t>Edital</w:t>
      </w:r>
      <w:r w:rsidRPr="002E6C04">
        <w:rPr>
          <w:spacing w:val="-16"/>
        </w:rPr>
        <w:t xml:space="preserve"> </w:t>
      </w:r>
      <w:r w:rsidRPr="002E6C04">
        <w:t>e</w:t>
      </w:r>
      <w:r w:rsidRPr="002E6C04">
        <w:rPr>
          <w:spacing w:val="-14"/>
        </w:rPr>
        <w:t xml:space="preserve"> </w:t>
      </w:r>
      <w:r w:rsidRPr="002E6C04">
        <w:t>Anexos</w:t>
      </w:r>
      <w:r w:rsidRPr="002E6C04">
        <w:rPr>
          <w:spacing w:val="-15"/>
        </w:rPr>
        <w:t xml:space="preserve"> </w:t>
      </w:r>
      <w:r w:rsidRPr="002E6C04">
        <w:t>do</w:t>
      </w:r>
      <w:r w:rsidRPr="002E6C04">
        <w:rPr>
          <w:spacing w:val="-10"/>
        </w:rPr>
        <w:t xml:space="preserve"> </w:t>
      </w:r>
      <w:r w:rsidRPr="002E6C04">
        <w:rPr>
          <w:b/>
        </w:rPr>
        <w:t>PREGÃO</w:t>
      </w:r>
      <w:r w:rsidRPr="002E6C04">
        <w:rPr>
          <w:b/>
          <w:spacing w:val="-17"/>
        </w:rPr>
        <w:t xml:space="preserve"> </w:t>
      </w:r>
      <w:r w:rsidRPr="002E6C04">
        <w:t>em</w:t>
      </w:r>
      <w:r w:rsidRPr="002E6C04">
        <w:rPr>
          <w:spacing w:val="-16"/>
        </w:rPr>
        <w:t xml:space="preserve"> </w:t>
      </w:r>
      <w:r w:rsidRPr="002E6C04">
        <w:t>epígrafe</w:t>
      </w:r>
      <w:r w:rsidRPr="002E6C04">
        <w:rPr>
          <w:spacing w:val="-14"/>
        </w:rPr>
        <w:t xml:space="preserve"> </w:t>
      </w:r>
      <w:r w:rsidRPr="002E6C04">
        <w:t>e,</w:t>
      </w:r>
      <w:r w:rsidRPr="002E6C04">
        <w:rPr>
          <w:spacing w:val="-15"/>
        </w:rPr>
        <w:t xml:space="preserve"> </w:t>
      </w:r>
      <w:r w:rsidRPr="002E6C04">
        <w:t>após</w:t>
      </w:r>
      <w:r w:rsidRPr="002E6C04">
        <w:rPr>
          <w:spacing w:val="-15"/>
        </w:rPr>
        <w:t xml:space="preserve"> </w:t>
      </w:r>
      <w:r w:rsidRPr="002E6C04">
        <w:t>tomar</w:t>
      </w:r>
      <w:r w:rsidRPr="002E6C04">
        <w:rPr>
          <w:spacing w:val="-16"/>
        </w:rPr>
        <w:t xml:space="preserve"> </w:t>
      </w:r>
      <w:r w:rsidRPr="002E6C04">
        <w:t>pleno</w:t>
      </w:r>
      <w:r w:rsidRPr="002E6C04">
        <w:rPr>
          <w:spacing w:val="-14"/>
        </w:rPr>
        <w:t xml:space="preserve"> </w:t>
      </w:r>
      <w:r w:rsidRPr="002E6C04">
        <w:t>conhecimento</w:t>
      </w:r>
      <w:r w:rsidRPr="002E6C04">
        <w:rPr>
          <w:spacing w:val="-14"/>
        </w:rPr>
        <w:t xml:space="preserve"> </w:t>
      </w:r>
      <w:r w:rsidRPr="002E6C04">
        <w:t>de</w:t>
      </w:r>
      <w:r w:rsidRPr="002E6C04">
        <w:rPr>
          <w:spacing w:val="-14"/>
        </w:rPr>
        <w:t xml:space="preserve"> </w:t>
      </w:r>
      <w:r w:rsidRPr="002E6C04">
        <w:t>todas as condições lá estabelecidas, propõe os preços unitário e total para o item</w:t>
      </w:r>
      <w:r w:rsidRPr="002E6C04">
        <w:rPr>
          <w:spacing w:val="-29"/>
        </w:rPr>
        <w:t xml:space="preserve"> </w:t>
      </w:r>
      <w:r w:rsidRPr="002E6C04">
        <w:t>discriminado:</w:t>
      </w:r>
    </w:p>
    <w:p w14:paraId="3A2327E0" w14:textId="141834C4" w:rsidR="00DB1FC5" w:rsidRPr="002E6C04" w:rsidRDefault="0060742E" w:rsidP="002D0B13">
      <w:pPr>
        <w:rPr>
          <w:sz w:val="24"/>
          <w:szCs w:val="24"/>
        </w:rPr>
      </w:pPr>
      <w:r w:rsidRPr="002E6C04">
        <w:rPr>
          <w:b/>
          <w:sz w:val="24"/>
          <w:szCs w:val="24"/>
        </w:rPr>
        <w:t xml:space="preserve">Prazo de validade da Proposta: </w:t>
      </w:r>
      <w:r w:rsidR="00134DC6" w:rsidRPr="002E6C04">
        <w:rPr>
          <w:sz w:val="24"/>
          <w:szCs w:val="24"/>
        </w:rPr>
        <w:t xml:space="preserve">60 </w:t>
      </w:r>
      <w:r w:rsidRPr="002E6C04">
        <w:rPr>
          <w:sz w:val="24"/>
          <w:szCs w:val="24"/>
        </w:rPr>
        <w:t>(</w:t>
      </w:r>
      <w:r w:rsidR="00134DC6" w:rsidRPr="002E6C04">
        <w:rPr>
          <w:sz w:val="24"/>
          <w:szCs w:val="24"/>
        </w:rPr>
        <w:t>sessenta</w:t>
      </w:r>
      <w:r w:rsidRPr="002E6C04">
        <w:rPr>
          <w:sz w:val="24"/>
          <w:szCs w:val="24"/>
        </w:rPr>
        <w:t xml:space="preserve">) </w:t>
      </w:r>
      <w:r w:rsidR="00134DC6" w:rsidRPr="002E6C04">
        <w:rPr>
          <w:sz w:val="24"/>
          <w:szCs w:val="24"/>
        </w:rPr>
        <w:t>dias</w:t>
      </w:r>
      <w:r w:rsidRPr="002E6C04">
        <w:rPr>
          <w:sz w:val="24"/>
          <w:szCs w:val="24"/>
        </w:rPr>
        <w:t>.</w:t>
      </w:r>
    </w:p>
    <w:p w14:paraId="71BDA067" w14:textId="77777777" w:rsidR="00DB1FC5" w:rsidRPr="002E6C04" w:rsidRDefault="00DB1FC5" w:rsidP="002D0B13">
      <w:pPr>
        <w:pStyle w:val="Corpodetexto"/>
        <w:spacing w:before="10"/>
      </w:pPr>
    </w:p>
    <w:p w14:paraId="12BF7C11" w14:textId="4C715310" w:rsidR="00DB1FC5" w:rsidRPr="002E6C04" w:rsidRDefault="0060742E" w:rsidP="002D0B13">
      <w:pPr>
        <w:pStyle w:val="Corpodetexto"/>
        <w:jc w:val="both"/>
      </w:pPr>
      <w:r w:rsidRPr="002E6C04">
        <w:rPr>
          <w:b/>
        </w:rPr>
        <w:t>Prazo</w:t>
      </w:r>
      <w:r w:rsidRPr="002E6C04">
        <w:rPr>
          <w:b/>
          <w:spacing w:val="-6"/>
        </w:rPr>
        <w:t xml:space="preserve"> </w:t>
      </w:r>
      <w:r w:rsidRPr="002E6C04">
        <w:rPr>
          <w:b/>
        </w:rPr>
        <w:t>de</w:t>
      </w:r>
      <w:r w:rsidRPr="002E6C04">
        <w:rPr>
          <w:b/>
          <w:spacing w:val="-7"/>
        </w:rPr>
        <w:t xml:space="preserve"> </w:t>
      </w:r>
      <w:r w:rsidRPr="002E6C04">
        <w:rPr>
          <w:b/>
        </w:rPr>
        <w:t>Pagamento:</w:t>
      </w:r>
      <w:r w:rsidRPr="002E6C04">
        <w:rPr>
          <w:b/>
          <w:spacing w:val="-5"/>
        </w:rPr>
        <w:t xml:space="preserve"> </w:t>
      </w:r>
      <w:r w:rsidRPr="002E6C04">
        <w:t>O</w:t>
      </w:r>
      <w:r w:rsidRPr="002E6C04">
        <w:rPr>
          <w:spacing w:val="-5"/>
        </w:rPr>
        <w:t xml:space="preserve"> </w:t>
      </w:r>
      <w:r w:rsidRPr="002E6C04">
        <w:t>pagamento</w:t>
      </w:r>
      <w:r w:rsidRPr="002E6C04">
        <w:rPr>
          <w:spacing w:val="-4"/>
        </w:rPr>
        <w:t xml:space="preserve"> </w:t>
      </w:r>
      <w:r w:rsidRPr="002E6C04">
        <w:t>será</w:t>
      </w:r>
      <w:r w:rsidRPr="002E6C04">
        <w:rPr>
          <w:spacing w:val="-8"/>
        </w:rPr>
        <w:t xml:space="preserve"> </w:t>
      </w:r>
      <w:r w:rsidRPr="002E6C04">
        <w:t>efetuado</w:t>
      </w:r>
      <w:r w:rsidRPr="002E6C04">
        <w:rPr>
          <w:spacing w:val="-4"/>
        </w:rPr>
        <w:t xml:space="preserve"> </w:t>
      </w:r>
      <w:r w:rsidR="00353C4D" w:rsidRPr="002E6C04">
        <w:t xml:space="preserve">em até </w:t>
      </w:r>
      <w:r w:rsidRPr="002E6C04">
        <w:t>30</w:t>
      </w:r>
      <w:r w:rsidRPr="002E6C04">
        <w:rPr>
          <w:spacing w:val="-6"/>
        </w:rPr>
        <w:t xml:space="preserve"> </w:t>
      </w:r>
      <w:r w:rsidRPr="002E6C04">
        <w:t>(trinta)</w:t>
      </w:r>
      <w:r w:rsidRPr="002E6C04">
        <w:rPr>
          <w:spacing w:val="-6"/>
        </w:rPr>
        <w:t xml:space="preserve"> </w:t>
      </w:r>
      <w:r w:rsidRPr="002E6C04">
        <w:t>dias,</w:t>
      </w:r>
      <w:r w:rsidRPr="002E6C04">
        <w:rPr>
          <w:spacing w:val="-5"/>
        </w:rPr>
        <w:t xml:space="preserve"> </w:t>
      </w:r>
      <w:r w:rsidRPr="002E6C04">
        <w:t>contados</w:t>
      </w:r>
      <w:r w:rsidRPr="002E6C04">
        <w:rPr>
          <w:spacing w:val="-8"/>
        </w:rPr>
        <w:t xml:space="preserve"> </w:t>
      </w:r>
      <w:r w:rsidRPr="002E6C04">
        <w:t>de</w:t>
      </w:r>
      <w:r w:rsidRPr="002E6C04">
        <w:rPr>
          <w:spacing w:val="-5"/>
        </w:rPr>
        <w:t xml:space="preserve"> </w:t>
      </w:r>
      <w:r w:rsidRPr="002E6C04">
        <w:t>cada</w:t>
      </w:r>
      <w:r w:rsidRPr="002E6C04">
        <w:rPr>
          <w:spacing w:val="-7"/>
        </w:rPr>
        <w:t xml:space="preserve"> </w:t>
      </w:r>
      <w:r w:rsidRPr="002E6C04">
        <w:t>entrega</w:t>
      </w:r>
      <w:r w:rsidRPr="002E6C04">
        <w:rPr>
          <w:spacing w:val="-7"/>
        </w:rPr>
        <w:t xml:space="preserve"> </w:t>
      </w:r>
      <w:r w:rsidRPr="002E6C04">
        <w:t>dos gêneros alimentícios, através de crédito em conta corrente da contratada, juntamente com a nota fiscal/fatura,</w:t>
      </w:r>
      <w:r w:rsidRPr="002E6C04">
        <w:rPr>
          <w:spacing w:val="-12"/>
        </w:rPr>
        <w:t xml:space="preserve"> </w:t>
      </w:r>
      <w:r w:rsidRPr="002E6C04">
        <w:t>que</w:t>
      </w:r>
      <w:r w:rsidRPr="002E6C04">
        <w:rPr>
          <w:spacing w:val="-12"/>
        </w:rPr>
        <w:t xml:space="preserve"> </w:t>
      </w:r>
      <w:r w:rsidRPr="002E6C04">
        <w:t>deverá</w:t>
      </w:r>
      <w:r w:rsidRPr="002E6C04">
        <w:rPr>
          <w:spacing w:val="-12"/>
        </w:rPr>
        <w:t xml:space="preserve"> </w:t>
      </w:r>
      <w:r w:rsidRPr="002E6C04">
        <w:t>estar</w:t>
      </w:r>
      <w:r w:rsidRPr="002E6C04">
        <w:rPr>
          <w:spacing w:val="-13"/>
        </w:rPr>
        <w:t xml:space="preserve"> </w:t>
      </w:r>
      <w:r w:rsidRPr="002E6C04">
        <w:t>devidamente</w:t>
      </w:r>
      <w:r w:rsidRPr="002E6C04">
        <w:rPr>
          <w:spacing w:val="-13"/>
        </w:rPr>
        <w:t xml:space="preserve"> </w:t>
      </w:r>
      <w:r w:rsidRPr="002E6C04">
        <w:t>atestada</w:t>
      </w:r>
      <w:r w:rsidRPr="002E6C04">
        <w:rPr>
          <w:spacing w:val="-12"/>
        </w:rPr>
        <w:t xml:space="preserve"> </w:t>
      </w:r>
      <w:r w:rsidRPr="002E6C04">
        <w:t>por</w:t>
      </w:r>
      <w:r w:rsidRPr="002E6C04">
        <w:rPr>
          <w:spacing w:val="-13"/>
        </w:rPr>
        <w:t xml:space="preserve"> </w:t>
      </w:r>
      <w:r w:rsidRPr="002E6C04">
        <w:t>servidor</w:t>
      </w:r>
      <w:r w:rsidRPr="002E6C04">
        <w:rPr>
          <w:spacing w:val="-13"/>
        </w:rPr>
        <w:t xml:space="preserve"> </w:t>
      </w:r>
      <w:r w:rsidRPr="002E6C04">
        <w:t>competente</w:t>
      </w:r>
      <w:r w:rsidRPr="002E6C04">
        <w:rPr>
          <w:spacing w:val="-11"/>
        </w:rPr>
        <w:t xml:space="preserve"> </w:t>
      </w:r>
      <w:r w:rsidRPr="002E6C04">
        <w:t>da</w:t>
      </w:r>
      <w:r w:rsidRPr="002E6C04">
        <w:rPr>
          <w:spacing w:val="-12"/>
        </w:rPr>
        <w:t xml:space="preserve"> </w:t>
      </w:r>
      <w:r w:rsidRPr="002E6C04">
        <w:t>Administração</w:t>
      </w:r>
      <w:r w:rsidRPr="002E6C04">
        <w:rPr>
          <w:spacing w:val="-12"/>
        </w:rPr>
        <w:t xml:space="preserve"> </w:t>
      </w:r>
      <w:r w:rsidRPr="002E6C04">
        <w:t>Pública.</w:t>
      </w:r>
    </w:p>
    <w:p w14:paraId="57075A56" w14:textId="77777777" w:rsidR="00DB1FC5" w:rsidRPr="002E6C04" w:rsidRDefault="00DB1FC5" w:rsidP="002D0B13">
      <w:pPr>
        <w:pStyle w:val="Corpodetexto"/>
        <w:spacing w:before="9"/>
      </w:pPr>
    </w:p>
    <w:p w14:paraId="50217DFE" w14:textId="6E4050F3" w:rsidR="00DB1FC5" w:rsidRPr="002E6C04" w:rsidRDefault="0060742E" w:rsidP="002D0B13">
      <w:pPr>
        <w:pStyle w:val="Corpodetexto"/>
        <w:spacing w:before="1"/>
        <w:jc w:val="both"/>
      </w:pPr>
      <w:r w:rsidRPr="002E6C04">
        <w:rPr>
          <w:b/>
        </w:rPr>
        <w:lastRenderedPageBreak/>
        <w:t xml:space="preserve">Prazo de Entrega: </w:t>
      </w:r>
      <w:r w:rsidRPr="002E6C04">
        <w:t>Os gêneros alimentícios, objeto da presente licitação</w:t>
      </w:r>
      <w:r w:rsidR="00D047A0" w:rsidRPr="002E6C04">
        <w:t>,</w:t>
      </w:r>
      <w:r w:rsidRPr="002E6C04">
        <w:t xml:space="preserve"> dever</w:t>
      </w:r>
      <w:r w:rsidR="00D047A0" w:rsidRPr="002E6C04">
        <w:t>ão</w:t>
      </w:r>
      <w:r w:rsidRPr="002E6C04">
        <w:t xml:space="preserve"> ser entregues até 05 (cinco) dias, contados a partir da assinatura do contrato.</w:t>
      </w:r>
    </w:p>
    <w:p w14:paraId="2FEB5091" w14:textId="77777777" w:rsidR="00DB1FC5" w:rsidRPr="002E6C04" w:rsidRDefault="00DB1FC5" w:rsidP="002D0B13">
      <w:pPr>
        <w:pStyle w:val="Corpodetexto"/>
        <w:spacing w:before="10"/>
      </w:pPr>
    </w:p>
    <w:p w14:paraId="717E959A" w14:textId="0CAB5A74" w:rsidR="00DB1FC5" w:rsidRPr="002E6C04" w:rsidRDefault="0060742E" w:rsidP="002D0B13">
      <w:pPr>
        <w:pStyle w:val="Corpodetexto"/>
        <w:jc w:val="both"/>
      </w:pPr>
      <w:r w:rsidRPr="002E6C04">
        <w:rPr>
          <w:b/>
        </w:rPr>
        <w:t xml:space="preserve">Local de entrega: </w:t>
      </w:r>
      <w:r w:rsidRPr="002E6C04">
        <w:t xml:space="preserve">As entregas dos produtos serão efetuadas </w:t>
      </w:r>
      <w:r w:rsidR="008E089E" w:rsidRPr="002E6C04">
        <w:t xml:space="preserve">no CEDAE, localizado à Rua Euclides da Cunha, nº 70 – Vila </w:t>
      </w:r>
      <w:proofErr w:type="spellStart"/>
      <w:r w:rsidR="008E089E" w:rsidRPr="002E6C04">
        <w:t>Romanópolis</w:t>
      </w:r>
      <w:proofErr w:type="spellEnd"/>
      <w:r w:rsidR="008E089E" w:rsidRPr="002E6C04">
        <w:t xml:space="preserve"> – Ferraz de Vasconcelos -</w:t>
      </w:r>
      <w:r w:rsidR="008E089E" w:rsidRPr="002E6C04">
        <w:rPr>
          <w:spacing w:val="-8"/>
        </w:rPr>
        <w:t xml:space="preserve"> </w:t>
      </w:r>
      <w:r w:rsidR="008E089E" w:rsidRPr="002E6C04">
        <w:t>SP</w:t>
      </w:r>
      <w:r w:rsidRPr="002E6C04">
        <w:t>, conforme Termo de Referência.</w:t>
      </w:r>
    </w:p>
    <w:p w14:paraId="203E275D" w14:textId="77777777" w:rsidR="00DB1FC5" w:rsidRPr="002E6C04" w:rsidRDefault="00DB1FC5" w:rsidP="002D0B13">
      <w:pPr>
        <w:pStyle w:val="Corpodetexto"/>
      </w:pPr>
    </w:p>
    <w:p w14:paraId="0B78DC5A" w14:textId="77777777" w:rsidR="00DB1FC5" w:rsidRPr="002E6C04" w:rsidRDefault="0060742E" w:rsidP="002D0B13">
      <w:pPr>
        <w:pStyle w:val="Corpodetexto"/>
        <w:spacing w:before="1"/>
      </w:pPr>
      <w:r w:rsidRPr="002E6C04">
        <w:t>Os gêneros alimentícios, deverão ter validade mínima de 12 meses, contados da data da entrega.</w:t>
      </w:r>
    </w:p>
    <w:p w14:paraId="36AA19B3" w14:textId="77777777" w:rsidR="00DB1FC5" w:rsidRPr="002E6C04" w:rsidRDefault="00DB1FC5" w:rsidP="002D0B13">
      <w:pPr>
        <w:pStyle w:val="Corpodetexto"/>
        <w:spacing w:before="9"/>
      </w:pPr>
    </w:p>
    <w:p w14:paraId="36A8B9ED" w14:textId="77777777" w:rsidR="00DB1FC5" w:rsidRPr="002E6C04" w:rsidRDefault="0060742E" w:rsidP="002D0B13">
      <w:pPr>
        <w:pStyle w:val="Corpodetexto"/>
        <w:spacing w:line="259" w:lineRule="auto"/>
        <w:jc w:val="both"/>
      </w:pPr>
      <w:r w:rsidRPr="002E6C04">
        <w:t>Declaro</w:t>
      </w:r>
      <w:r w:rsidRPr="002E6C04">
        <w:rPr>
          <w:spacing w:val="-16"/>
        </w:rPr>
        <w:t xml:space="preserve"> </w:t>
      </w:r>
      <w:r w:rsidRPr="002E6C04">
        <w:t>expressamente</w:t>
      </w:r>
      <w:r w:rsidRPr="002E6C04">
        <w:rPr>
          <w:spacing w:val="-16"/>
        </w:rPr>
        <w:t xml:space="preserve"> </w:t>
      </w:r>
      <w:r w:rsidRPr="002E6C04">
        <w:t>que</w:t>
      </w:r>
      <w:r w:rsidRPr="002E6C04">
        <w:rPr>
          <w:spacing w:val="-16"/>
        </w:rPr>
        <w:t xml:space="preserve"> </w:t>
      </w:r>
      <w:r w:rsidRPr="002E6C04">
        <w:t>estou</w:t>
      </w:r>
      <w:r w:rsidRPr="002E6C04">
        <w:rPr>
          <w:spacing w:val="-15"/>
        </w:rPr>
        <w:t xml:space="preserve"> </w:t>
      </w:r>
      <w:r w:rsidRPr="002E6C04">
        <w:t>plenamente</w:t>
      </w:r>
      <w:r w:rsidRPr="002E6C04">
        <w:rPr>
          <w:spacing w:val="-16"/>
        </w:rPr>
        <w:t xml:space="preserve"> </w:t>
      </w:r>
      <w:r w:rsidRPr="002E6C04">
        <w:t>ciente</w:t>
      </w:r>
      <w:r w:rsidRPr="002E6C04">
        <w:rPr>
          <w:spacing w:val="-15"/>
        </w:rPr>
        <w:t xml:space="preserve"> </w:t>
      </w:r>
      <w:r w:rsidRPr="002E6C04">
        <w:t>e</w:t>
      </w:r>
      <w:r w:rsidRPr="002E6C04">
        <w:rPr>
          <w:spacing w:val="-19"/>
        </w:rPr>
        <w:t xml:space="preserve"> </w:t>
      </w:r>
      <w:r w:rsidRPr="002E6C04">
        <w:t>de</w:t>
      </w:r>
      <w:r w:rsidRPr="002E6C04">
        <w:rPr>
          <w:spacing w:val="-15"/>
        </w:rPr>
        <w:t xml:space="preserve"> </w:t>
      </w:r>
      <w:r w:rsidRPr="002E6C04">
        <w:t>acordo</w:t>
      </w:r>
      <w:r w:rsidRPr="002E6C04">
        <w:rPr>
          <w:spacing w:val="-16"/>
        </w:rPr>
        <w:t xml:space="preserve"> </w:t>
      </w:r>
      <w:r w:rsidRPr="002E6C04">
        <w:t>com</w:t>
      </w:r>
      <w:r w:rsidRPr="002E6C04">
        <w:rPr>
          <w:spacing w:val="-16"/>
        </w:rPr>
        <w:t xml:space="preserve"> </w:t>
      </w:r>
      <w:r w:rsidRPr="002E6C04">
        <w:t>todas</w:t>
      </w:r>
      <w:r w:rsidRPr="002E6C04">
        <w:rPr>
          <w:spacing w:val="-17"/>
        </w:rPr>
        <w:t xml:space="preserve"> </w:t>
      </w:r>
      <w:r w:rsidRPr="002E6C04">
        <w:t>as</w:t>
      </w:r>
      <w:r w:rsidRPr="002E6C04">
        <w:rPr>
          <w:spacing w:val="-16"/>
        </w:rPr>
        <w:t xml:space="preserve"> </w:t>
      </w:r>
      <w:r w:rsidRPr="002E6C04">
        <w:t>condições</w:t>
      </w:r>
      <w:r w:rsidRPr="002E6C04">
        <w:rPr>
          <w:spacing w:val="-17"/>
        </w:rPr>
        <w:t xml:space="preserve"> </w:t>
      </w:r>
      <w:r w:rsidRPr="002E6C04">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2E6C04">
        <w:rPr>
          <w:b/>
        </w:rPr>
        <w:t xml:space="preserve">PREGÃO </w:t>
      </w:r>
      <w:r w:rsidRPr="002E6C04">
        <w:t>e seus</w:t>
      </w:r>
      <w:r w:rsidRPr="002E6C04">
        <w:rPr>
          <w:spacing w:val="-15"/>
        </w:rPr>
        <w:t xml:space="preserve"> </w:t>
      </w:r>
      <w:r w:rsidRPr="002E6C04">
        <w:t>Anexos.</w:t>
      </w:r>
    </w:p>
    <w:p w14:paraId="01F18108" w14:textId="77777777" w:rsidR="00DB1FC5" w:rsidRPr="002E6C04" w:rsidRDefault="0060742E" w:rsidP="002D0B13">
      <w:pPr>
        <w:pStyle w:val="Corpodetexto"/>
        <w:spacing w:before="161"/>
        <w:jc w:val="both"/>
      </w:pPr>
      <w:r w:rsidRPr="002E6C04">
        <w:t>Data: .....................................................................................</w:t>
      </w:r>
    </w:p>
    <w:p w14:paraId="6241D0D4" w14:textId="4F6F084F" w:rsidR="00DB1FC5" w:rsidRPr="002E6C04" w:rsidRDefault="00E438E5" w:rsidP="002D0B13">
      <w:pPr>
        <w:pStyle w:val="Corpodetexto"/>
        <w:spacing w:before="5"/>
      </w:pPr>
      <w:r w:rsidRPr="002E6C04">
        <w:rPr>
          <w:noProof/>
          <w:lang w:eastAsia="pt-BR"/>
        </w:rPr>
        <mc:AlternateContent>
          <mc:Choice Requires="wps">
            <w:drawing>
              <wp:anchor distT="4294967295" distB="4294967295" distL="0" distR="0" simplePos="0" relativeHeight="251664384" behindDoc="0" locked="0" layoutInCell="1" allowOverlap="1" wp14:anchorId="75F44CE9" wp14:editId="38376DF9">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1DED6" id="Line 76" o:spid="_x0000_s1026" style="position:absolute;z-index:25166438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" strokeweight=".6pt">
                <w10:wrap type="topAndBottom" anchorx="page"/>
              </v:line>
            </w:pict>
          </mc:Fallback>
        </mc:AlternateContent>
      </w:r>
    </w:p>
    <w:p w14:paraId="11F53BBF" w14:textId="77777777" w:rsidR="00DB1FC5" w:rsidRPr="002E6C04" w:rsidRDefault="0060742E" w:rsidP="002D0B13">
      <w:pPr>
        <w:pStyle w:val="Corpodetexto"/>
        <w:spacing w:before="100" w:line="398" w:lineRule="auto"/>
      </w:pPr>
      <w:r w:rsidRPr="002E6C04">
        <w:t>Representante Legal da Empresa (Carimbo do CNPJ da Empresa) RG nº</w:t>
      </w:r>
    </w:p>
    <w:p w14:paraId="0801C2FD" w14:textId="77777777" w:rsidR="00DB1FC5" w:rsidRPr="002E6C04" w:rsidRDefault="0060742E" w:rsidP="002D0B13">
      <w:pPr>
        <w:pStyle w:val="Corpodetexto"/>
        <w:spacing w:before="1"/>
      </w:pPr>
      <w:r w:rsidRPr="002E6C04">
        <w:t>CPF nº</w:t>
      </w:r>
    </w:p>
    <w:p w14:paraId="46A22B04" w14:textId="77777777" w:rsidR="00DB1FC5" w:rsidRPr="002E6C04" w:rsidRDefault="00DB1FC5" w:rsidP="002D0B13">
      <w:pPr>
        <w:rPr>
          <w:sz w:val="24"/>
          <w:szCs w:val="24"/>
        </w:rPr>
        <w:sectPr w:rsidR="00DB1FC5" w:rsidRPr="002E6C04">
          <w:headerReference w:type="default" r:id="rId8"/>
          <w:footerReference w:type="default" r:id="rId9"/>
          <w:pgSz w:w="11910" w:h="16840"/>
          <w:pgMar w:top="2400" w:right="1060" w:bottom="1160" w:left="1020" w:header="494" w:footer="979" w:gutter="0"/>
          <w:cols w:space="720"/>
        </w:sectPr>
      </w:pPr>
    </w:p>
    <w:p w14:paraId="565920C1" w14:textId="77777777" w:rsidR="00DB1FC5" w:rsidRPr="002E6C04" w:rsidRDefault="00DB1FC5" w:rsidP="002D0B13">
      <w:pPr>
        <w:pStyle w:val="Corpodetexto"/>
        <w:spacing w:before="6"/>
        <w:rPr>
          <w:b/>
        </w:rPr>
      </w:pPr>
    </w:p>
    <w:p w14:paraId="769004EC" w14:textId="77777777" w:rsidR="00DB1FC5" w:rsidRPr="002E6C04" w:rsidRDefault="0060742E" w:rsidP="002D0B13">
      <w:pPr>
        <w:jc w:val="center"/>
        <w:rPr>
          <w:b/>
          <w:sz w:val="24"/>
          <w:szCs w:val="24"/>
        </w:rPr>
      </w:pPr>
      <w:r w:rsidRPr="002E6C04">
        <w:rPr>
          <w:b/>
          <w:sz w:val="24"/>
          <w:szCs w:val="24"/>
        </w:rPr>
        <w:t>ANEXO II</w:t>
      </w:r>
    </w:p>
    <w:p w14:paraId="0E19CF78" w14:textId="77777777" w:rsidR="00DB1FC5" w:rsidRPr="002E6C04" w:rsidRDefault="00DB1FC5" w:rsidP="002D0B13">
      <w:pPr>
        <w:pStyle w:val="Corpodetexto"/>
        <w:rPr>
          <w:b/>
        </w:rPr>
      </w:pPr>
    </w:p>
    <w:p w14:paraId="0F38DA48" w14:textId="77777777" w:rsidR="00DB1FC5" w:rsidRPr="002E6C04" w:rsidRDefault="00DB1FC5" w:rsidP="002D0B13">
      <w:pPr>
        <w:pStyle w:val="Corpodetexto"/>
        <w:spacing w:before="8"/>
        <w:rPr>
          <w:b/>
        </w:rPr>
      </w:pPr>
    </w:p>
    <w:p w14:paraId="131AABAA" w14:textId="77777777" w:rsidR="00DB1FC5" w:rsidRPr="002E6C04" w:rsidRDefault="0060742E" w:rsidP="002D0B13">
      <w:pPr>
        <w:jc w:val="center"/>
        <w:rPr>
          <w:b/>
          <w:sz w:val="24"/>
          <w:szCs w:val="24"/>
        </w:rPr>
      </w:pPr>
      <w:r w:rsidRPr="002E6C04">
        <w:rPr>
          <w:b/>
          <w:sz w:val="24"/>
          <w:szCs w:val="24"/>
        </w:rPr>
        <w:t>Modelo de Declaração</w:t>
      </w:r>
    </w:p>
    <w:p w14:paraId="01385262" w14:textId="77777777" w:rsidR="00DB1FC5" w:rsidRPr="002E6C04" w:rsidRDefault="00DB1FC5" w:rsidP="002D0B13">
      <w:pPr>
        <w:pStyle w:val="Corpodetexto"/>
        <w:rPr>
          <w:b/>
        </w:rPr>
      </w:pPr>
    </w:p>
    <w:p w14:paraId="68BD20DD" w14:textId="77777777" w:rsidR="00DB1FC5" w:rsidRPr="002E6C04" w:rsidRDefault="00DB1FC5" w:rsidP="002D0B13">
      <w:pPr>
        <w:pStyle w:val="Corpodetexto"/>
        <w:spacing w:before="6"/>
        <w:rPr>
          <w:b/>
        </w:rPr>
      </w:pPr>
    </w:p>
    <w:p w14:paraId="3AA29F05" w14:textId="34E4E75A" w:rsidR="00DB1FC5" w:rsidRPr="002E6C04" w:rsidRDefault="0060742E" w:rsidP="002D0B13">
      <w:pPr>
        <w:rPr>
          <w:sz w:val="24"/>
          <w:szCs w:val="24"/>
        </w:rPr>
      </w:pPr>
      <w:r w:rsidRPr="002E6C04">
        <w:rPr>
          <w:sz w:val="24"/>
          <w:szCs w:val="24"/>
        </w:rPr>
        <w:t xml:space="preserve">Ref.: </w:t>
      </w:r>
      <w:r w:rsidRPr="002E6C04">
        <w:rPr>
          <w:b/>
          <w:sz w:val="24"/>
          <w:szCs w:val="24"/>
        </w:rPr>
        <w:t xml:space="preserve">PREGÃO PRESENCIAL </w:t>
      </w:r>
      <w:r w:rsidRPr="002E6C04">
        <w:rPr>
          <w:sz w:val="24"/>
          <w:szCs w:val="24"/>
        </w:rPr>
        <w:t xml:space="preserve">nº </w:t>
      </w:r>
      <w:r w:rsidR="0016130D" w:rsidRPr="002E6C04">
        <w:rPr>
          <w:sz w:val="24"/>
          <w:szCs w:val="24"/>
        </w:rPr>
        <w:t>021</w:t>
      </w:r>
      <w:r w:rsidRPr="002E6C04">
        <w:rPr>
          <w:sz w:val="24"/>
          <w:szCs w:val="24"/>
        </w:rPr>
        <w:t>/</w:t>
      </w:r>
      <w:r w:rsidR="0016130D" w:rsidRPr="002E6C04">
        <w:rPr>
          <w:sz w:val="24"/>
          <w:szCs w:val="24"/>
        </w:rPr>
        <w:t>2020</w:t>
      </w:r>
    </w:p>
    <w:p w14:paraId="0BBB54DE" w14:textId="77777777" w:rsidR="00DB1FC5" w:rsidRPr="002E6C04" w:rsidRDefault="00DB1FC5" w:rsidP="002D0B13">
      <w:pPr>
        <w:pStyle w:val="Corpodetexto"/>
      </w:pPr>
    </w:p>
    <w:p w14:paraId="2CB37828" w14:textId="77777777" w:rsidR="00DB1FC5" w:rsidRPr="002E6C04" w:rsidRDefault="00DB1FC5" w:rsidP="002D0B13">
      <w:pPr>
        <w:pStyle w:val="Corpodetexto"/>
        <w:spacing w:before="9"/>
      </w:pPr>
    </w:p>
    <w:p w14:paraId="7C155026" w14:textId="77777777" w:rsidR="00DB1FC5" w:rsidRPr="002E6C04" w:rsidRDefault="0060742E" w:rsidP="002D0B13">
      <w:pPr>
        <w:pStyle w:val="Ttulo2"/>
        <w:spacing w:line="240" w:lineRule="auto"/>
        <w:ind w:left="0"/>
        <w:jc w:val="center"/>
      </w:pPr>
      <w:r w:rsidRPr="002E6C04">
        <w:t>DECLARAÇÃO</w:t>
      </w:r>
    </w:p>
    <w:p w14:paraId="58B0B5CB" w14:textId="77777777" w:rsidR="00DB1FC5" w:rsidRPr="002E6C04" w:rsidRDefault="00DB1FC5" w:rsidP="002D0B13">
      <w:pPr>
        <w:pStyle w:val="Corpodetexto"/>
        <w:rPr>
          <w:b/>
        </w:rPr>
      </w:pPr>
    </w:p>
    <w:p w14:paraId="0E3B0D7B" w14:textId="77777777" w:rsidR="00DB1FC5" w:rsidRPr="002E6C04" w:rsidRDefault="00DB1FC5" w:rsidP="002D0B13">
      <w:pPr>
        <w:pStyle w:val="Corpodetexto"/>
        <w:spacing w:before="3"/>
        <w:rPr>
          <w:b/>
        </w:rPr>
      </w:pPr>
    </w:p>
    <w:p w14:paraId="0A80EE45" w14:textId="77777777" w:rsidR="00DB1FC5" w:rsidRPr="002E6C04" w:rsidRDefault="0060742E" w:rsidP="002D0B13">
      <w:pPr>
        <w:pStyle w:val="Corpodetexto"/>
        <w:spacing w:before="1"/>
        <w:jc w:val="center"/>
      </w:pPr>
      <w:r w:rsidRPr="002E6C04">
        <w:t>A (nome da empresa), sediada na (endereço completo), CNPJ nº, neste ato representada por</w:t>
      </w:r>
    </w:p>
    <w:p w14:paraId="0F418497" w14:textId="77777777" w:rsidR="00DB1FC5" w:rsidRPr="002E6C04" w:rsidRDefault="0060742E" w:rsidP="002D0B13">
      <w:pPr>
        <w:pStyle w:val="Corpodetexto"/>
        <w:tabs>
          <w:tab w:val="left" w:pos="2105"/>
          <w:tab w:val="left" w:pos="6608"/>
        </w:tabs>
        <w:spacing w:before="125" w:line="348" w:lineRule="auto"/>
      </w:pPr>
      <w:r w:rsidRPr="002E6C04">
        <w:rPr>
          <w:u w:val="single"/>
        </w:rPr>
        <w:t xml:space="preserve"> </w:t>
      </w:r>
      <w:r w:rsidRPr="002E6C04">
        <w:rPr>
          <w:u w:val="single"/>
        </w:rPr>
        <w:tab/>
      </w:r>
      <w:r w:rsidRPr="002E6C04">
        <w:t>,</w:t>
      </w:r>
      <w:r w:rsidRPr="002E6C04">
        <w:rPr>
          <w:spacing w:val="-9"/>
        </w:rPr>
        <w:t xml:space="preserve"> </w:t>
      </w:r>
      <w:r w:rsidRPr="002E6C04">
        <w:t>portador</w:t>
      </w:r>
      <w:r w:rsidRPr="002E6C04">
        <w:rPr>
          <w:spacing w:val="-10"/>
        </w:rPr>
        <w:t xml:space="preserve"> </w:t>
      </w:r>
      <w:r w:rsidRPr="002E6C04">
        <w:t>da</w:t>
      </w:r>
      <w:r w:rsidRPr="002E6C04">
        <w:rPr>
          <w:spacing w:val="-9"/>
        </w:rPr>
        <w:t xml:space="preserve"> </w:t>
      </w:r>
      <w:r w:rsidRPr="002E6C04">
        <w:t>Cédula</w:t>
      </w:r>
      <w:r w:rsidRPr="002E6C04">
        <w:rPr>
          <w:spacing w:val="-11"/>
        </w:rPr>
        <w:t xml:space="preserve"> </w:t>
      </w:r>
      <w:r w:rsidRPr="002E6C04">
        <w:t>de</w:t>
      </w:r>
      <w:r w:rsidRPr="002E6C04">
        <w:rPr>
          <w:spacing w:val="-9"/>
        </w:rPr>
        <w:t xml:space="preserve"> </w:t>
      </w:r>
      <w:r w:rsidRPr="002E6C04">
        <w:t>Identidade</w:t>
      </w:r>
      <w:r w:rsidRPr="002E6C04">
        <w:rPr>
          <w:spacing w:val="-9"/>
        </w:rPr>
        <w:t xml:space="preserve"> </w:t>
      </w:r>
      <w:r w:rsidRPr="002E6C04">
        <w:t>RG</w:t>
      </w:r>
      <w:r w:rsidRPr="002E6C04">
        <w:rPr>
          <w:spacing w:val="-9"/>
        </w:rPr>
        <w:t xml:space="preserve"> </w:t>
      </w:r>
      <w:r w:rsidRPr="002E6C04">
        <w:t>nº</w:t>
      </w:r>
      <w:r w:rsidRPr="002E6C04">
        <w:rPr>
          <w:u w:val="single"/>
        </w:rPr>
        <w:t xml:space="preserve"> </w:t>
      </w:r>
      <w:r w:rsidRPr="002E6C04">
        <w:rPr>
          <w:u w:val="single"/>
        </w:rPr>
        <w:tab/>
      </w:r>
      <w:r w:rsidRPr="002E6C04">
        <w:t>,</w:t>
      </w:r>
      <w:r w:rsidRPr="002E6C04">
        <w:rPr>
          <w:spacing w:val="-9"/>
        </w:rPr>
        <w:t xml:space="preserve"> </w:t>
      </w:r>
      <w:r w:rsidRPr="002E6C04">
        <w:t>vem</w:t>
      </w:r>
      <w:r w:rsidRPr="002E6C04">
        <w:rPr>
          <w:spacing w:val="-10"/>
        </w:rPr>
        <w:t xml:space="preserve"> </w:t>
      </w:r>
      <w:r w:rsidRPr="002E6C04">
        <w:t>por</w:t>
      </w:r>
      <w:r w:rsidRPr="002E6C04">
        <w:rPr>
          <w:spacing w:val="-10"/>
        </w:rPr>
        <w:t xml:space="preserve"> </w:t>
      </w:r>
      <w:r w:rsidRPr="002E6C04">
        <w:t>meio</w:t>
      </w:r>
      <w:r w:rsidRPr="002E6C04">
        <w:rPr>
          <w:spacing w:val="-11"/>
        </w:rPr>
        <w:t xml:space="preserve"> </w:t>
      </w:r>
      <w:r w:rsidRPr="002E6C04">
        <w:t>desta</w:t>
      </w:r>
      <w:r w:rsidRPr="002E6C04">
        <w:rPr>
          <w:spacing w:val="-10"/>
        </w:rPr>
        <w:t xml:space="preserve"> </w:t>
      </w:r>
      <w:r w:rsidRPr="002E6C04">
        <w:t xml:space="preserve">declarar que não </w:t>
      </w:r>
      <w:proofErr w:type="spellStart"/>
      <w:proofErr w:type="gramStart"/>
      <w:r w:rsidRPr="002E6C04">
        <w:t>esta</w:t>
      </w:r>
      <w:proofErr w:type="spellEnd"/>
      <w:proofErr w:type="gramEnd"/>
      <w:r w:rsidRPr="002E6C04">
        <w:t xml:space="preserve"> enquadrada em nenhum dos itens que vedam a nossa participação na</w:t>
      </w:r>
      <w:r w:rsidRPr="002E6C04">
        <w:rPr>
          <w:spacing w:val="-34"/>
        </w:rPr>
        <w:t xml:space="preserve"> </w:t>
      </w:r>
      <w:r w:rsidRPr="002E6C04">
        <w:t>licitação.</w:t>
      </w:r>
    </w:p>
    <w:p w14:paraId="5F885F2F" w14:textId="77777777" w:rsidR="00DB1FC5" w:rsidRPr="002E6C04" w:rsidRDefault="00DB1FC5" w:rsidP="002D0B13">
      <w:pPr>
        <w:pStyle w:val="Corpodetexto"/>
        <w:spacing w:before="1"/>
      </w:pPr>
    </w:p>
    <w:p w14:paraId="0DB86F1C" w14:textId="77777777" w:rsidR="00DB1FC5" w:rsidRPr="002E6C04" w:rsidRDefault="0060742E" w:rsidP="002D0B13">
      <w:pPr>
        <w:pStyle w:val="Corpodetexto"/>
        <w:jc w:val="right"/>
      </w:pPr>
      <w:r w:rsidRPr="002E6C04">
        <w:t>Local e data</w:t>
      </w:r>
    </w:p>
    <w:p w14:paraId="778B4143" w14:textId="77777777" w:rsidR="00DB1FC5" w:rsidRPr="002E6C04" w:rsidRDefault="00DB1FC5" w:rsidP="002D0B13">
      <w:pPr>
        <w:pStyle w:val="Corpodetexto"/>
      </w:pPr>
    </w:p>
    <w:p w14:paraId="34539B1B" w14:textId="77777777" w:rsidR="00DB1FC5" w:rsidRPr="002E6C04" w:rsidRDefault="00DB1FC5" w:rsidP="002D0B13">
      <w:pPr>
        <w:pStyle w:val="Corpodetexto"/>
      </w:pPr>
    </w:p>
    <w:p w14:paraId="067226B7" w14:textId="77777777" w:rsidR="00DB1FC5" w:rsidRPr="002E6C04" w:rsidRDefault="00DB1FC5" w:rsidP="002D0B13">
      <w:pPr>
        <w:pStyle w:val="Corpodetexto"/>
        <w:spacing w:before="6"/>
      </w:pPr>
    </w:p>
    <w:p w14:paraId="6443EE07" w14:textId="77777777" w:rsidR="00DB1FC5" w:rsidRPr="002E6C04" w:rsidRDefault="0060742E" w:rsidP="002D0B13">
      <w:pPr>
        <w:pStyle w:val="Corpodetexto"/>
      </w:pPr>
      <w:r w:rsidRPr="002E6C04">
        <w:t>Assinatura do sócio/proprietário</w:t>
      </w:r>
    </w:p>
    <w:p w14:paraId="1D0F818D" w14:textId="77777777" w:rsidR="00DB1FC5" w:rsidRPr="002E6C04" w:rsidRDefault="0060742E" w:rsidP="002D0B13">
      <w:pPr>
        <w:pStyle w:val="Corpodetexto"/>
        <w:spacing w:before="122" w:line="350" w:lineRule="auto"/>
        <w:ind w:firstLine="76"/>
        <w:jc w:val="right"/>
      </w:pPr>
      <w:r w:rsidRPr="002E6C04">
        <w:t>Representante legal Carimbo da empresa</w:t>
      </w:r>
    </w:p>
    <w:p w14:paraId="76E9AD20" w14:textId="77777777" w:rsidR="00DB1FC5" w:rsidRPr="002E6C04" w:rsidRDefault="00DB1FC5" w:rsidP="002D0B13">
      <w:pPr>
        <w:spacing w:line="350" w:lineRule="auto"/>
        <w:jc w:val="right"/>
        <w:rPr>
          <w:sz w:val="24"/>
          <w:szCs w:val="24"/>
        </w:rPr>
        <w:sectPr w:rsidR="00DB1FC5" w:rsidRPr="002E6C04">
          <w:pgSz w:w="11910" w:h="16840"/>
          <w:pgMar w:top="2400" w:right="1060" w:bottom="1160" w:left="1020" w:header="494" w:footer="979" w:gutter="0"/>
          <w:cols w:space="720"/>
        </w:sectPr>
      </w:pPr>
    </w:p>
    <w:p w14:paraId="7DA39996" w14:textId="77777777" w:rsidR="00DB1FC5" w:rsidRPr="002E6C04" w:rsidRDefault="0060742E" w:rsidP="002D0B13">
      <w:pPr>
        <w:jc w:val="center"/>
        <w:rPr>
          <w:b/>
          <w:sz w:val="24"/>
          <w:szCs w:val="24"/>
        </w:rPr>
      </w:pPr>
      <w:r w:rsidRPr="002E6C04">
        <w:rPr>
          <w:b/>
          <w:sz w:val="24"/>
          <w:szCs w:val="24"/>
        </w:rPr>
        <w:lastRenderedPageBreak/>
        <w:t>ANEXO III</w:t>
      </w:r>
    </w:p>
    <w:p w14:paraId="0847FE2A" w14:textId="77777777" w:rsidR="00DB1FC5" w:rsidRPr="002E6C04" w:rsidRDefault="00DB1FC5" w:rsidP="002D0B13">
      <w:pPr>
        <w:pStyle w:val="Corpodetexto"/>
        <w:rPr>
          <w:b/>
        </w:rPr>
      </w:pPr>
    </w:p>
    <w:p w14:paraId="4CEE4FAC" w14:textId="77777777" w:rsidR="00DB1FC5" w:rsidRPr="002E6C04" w:rsidRDefault="00DB1FC5" w:rsidP="002D0B13">
      <w:pPr>
        <w:pStyle w:val="Corpodetexto"/>
        <w:spacing w:before="8"/>
        <w:rPr>
          <w:b/>
        </w:rPr>
      </w:pPr>
    </w:p>
    <w:p w14:paraId="6D735F16" w14:textId="77777777" w:rsidR="00DB1FC5" w:rsidRPr="002E6C04" w:rsidRDefault="0060742E" w:rsidP="002D0B13">
      <w:pPr>
        <w:jc w:val="center"/>
        <w:rPr>
          <w:b/>
          <w:sz w:val="24"/>
          <w:szCs w:val="24"/>
        </w:rPr>
      </w:pPr>
      <w:r w:rsidRPr="002E6C04">
        <w:rPr>
          <w:b/>
          <w:sz w:val="24"/>
          <w:szCs w:val="24"/>
        </w:rPr>
        <w:t>Modelo de Declaração</w:t>
      </w:r>
    </w:p>
    <w:p w14:paraId="7E13B484" w14:textId="77777777" w:rsidR="00DB1FC5" w:rsidRPr="002E6C04" w:rsidRDefault="00DB1FC5" w:rsidP="002D0B13">
      <w:pPr>
        <w:pStyle w:val="Corpodetexto"/>
        <w:rPr>
          <w:b/>
        </w:rPr>
      </w:pPr>
    </w:p>
    <w:p w14:paraId="550130F3" w14:textId="77777777" w:rsidR="00DB1FC5" w:rsidRPr="002E6C04" w:rsidRDefault="00DB1FC5" w:rsidP="002D0B13">
      <w:pPr>
        <w:pStyle w:val="Corpodetexto"/>
        <w:spacing w:before="6"/>
        <w:rPr>
          <w:b/>
        </w:rPr>
      </w:pPr>
    </w:p>
    <w:p w14:paraId="29BFC401" w14:textId="1147FEFB" w:rsidR="00DB1FC5" w:rsidRPr="002E6C04" w:rsidRDefault="0060742E" w:rsidP="002D0B13">
      <w:pPr>
        <w:jc w:val="both"/>
        <w:rPr>
          <w:sz w:val="24"/>
          <w:szCs w:val="24"/>
        </w:rPr>
      </w:pPr>
      <w:r w:rsidRPr="002E6C04">
        <w:rPr>
          <w:sz w:val="24"/>
          <w:szCs w:val="24"/>
        </w:rPr>
        <w:t xml:space="preserve">Ref.: </w:t>
      </w:r>
      <w:r w:rsidRPr="002E6C04">
        <w:rPr>
          <w:b/>
          <w:sz w:val="24"/>
          <w:szCs w:val="24"/>
        </w:rPr>
        <w:t xml:space="preserve">PREGÃO PRESENCIAL </w:t>
      </w:r>
      <w:r w:rsidRPr="002E6C04">
        <w:rPr>
          <w:sz w:val="24"/>
          <w:szCs w:val="24"/>
        </w:rPr>
        <w:t xml:space="preserve">nº </w:t>
      </w:r>
      <w:r w:rsidR="0016130D" w:rsidRPr="002E6C04">
        <w:rPr>
          <w:sz w:val="24"/>
          <w:szCs w:val="24"/>
        </w:rPr>
        <w:t>021</w:t>
      </w:r>
      <w:r w:rsidRPr="002E6C04">
        <w:rPr>
          <w:sz w:val="24"/>
          <w:szCs w:val="24"/>
        </w:rPr>
        <w:t>/</w:t>
      </w:r>
      <w:r w:rsidR="0016130D" w:rsidRPr="002E6C04">
        <w:rPr>
          <w:sz w:val="24"/>
          <w:szCs w:val="24"/>
        </w:rPr>
        <w:t>2020</w:t>
      </w:r>
    </w:p>
    <w:p w14:paraId="3CCF1927" w14:textId="77777777" w:rsidR="00DB1FC5" w:rsidRPr="002E6C04" w:rsidRDefault="00DB1FC5" w:rsidP="002D0B13">
      <w:pPr>
        <w:pStyle w:val="Corpodetexto"/>
      </w:pPr>
    </w:p>
    <w:p w14:paraId="7004CF3F" w14:textId="77777777" w:rsidR="00DB1FC5" w:rsidRPr="002E6C04" w:rsidRDefault="00DB1FC5" w:rsidP="002D0B13">
      <w:pPr>
        <w:pStyle w:val="Corpodetexto"/>
        <w:spacing w:before="9"/>
      </w:pPr>
    </w:p>
    <w:p w14:paraId="038F9B2D" w14:textId="77777777" w:rsidR="00DB1FC5" w:rsidRPr="002E6C04" w:rsidRDefault="0060742E" w:rsidP="002D0B13">
      <w:pPr>
        <w:pStyle w:val="Ttulo2"/>
        <w:spacing w:line="240" w:lineRule="auto"/>
        <w:ind w:left="0"/>
        <w:jc w:val="center"/>
      </w:pPr>
      <w:r w:rsidRPr="002E6C04">
        <w:t>DECLARAÇÃO</w:t>
      </w:r>
    </w:p>
    <w:p w14:paraId="3740C76B" w14:textId="77777777" w:rsidR="00DB1FC5" w:rsidRPr="002E6C04" w:rsidRDefault="00DB1FC5" w:rsidP="002D0B13">
      <w:pPr>
        <w:pStyle w:val="Corpodetexto"/>
        <w:rPr>
          <w:b/>
        </w:rPr>
      </w:pPr>
    </w:p>
    <w:p w14:paraId="4B2F24F1" w14:textId="77777777" w:rsidR="00DB1FC5" w:rsidRPr="002E6C04" w:rsidRDefault="00DB1FC5" w:rsidP="002D0B13">
      <w:pPr>
        <w:pStyle w:val="Corpodetexto"/>
        <w:spacing w:before="3"/>
        <w:rPr>
          <w:b/>
        </w:rPr>
      </w:pPr>
    </w:p>
    <w:p w14:paraId="6AA91FEB" w14:textId="77777777" w:rsidR="00DB1FC5" w:rsidRPr="002E6C04" w:rsidRDefault="0060742E" w:rsidP="002D0B13">
      <w:pPr>
        <w:pStyle w:val="Corpodetexto"/>
        <w:spacing w:before="1"/>
        <w:jc w:val="both"/>
      </w:pPr>
      <w:r w:rsidRPr="002E6C04">
        <w:t>A (nome da empresa), sediada na (endereço completo), CNPJ nº, neste ato representado por</w:t>
      </w:r>
    </w:p>
    <w:p w14:paraId="753A6990" w14:textId="77777777" w:rsidR="00DB1FC5" w:rsidRPr="002E6C04" w:rsidRDefault="0060742E" w:rsidP="002D0B13">
      <w:pPr>
        <w:pStyle w:val="Corpodetexto"/>
        <w:tabs>
          <w:tab w:val="left" w:pos="2323"/>
          <w:tab w:val="left" w:pos="7332"/>
        </w:tabs>
        <w:spacing w:before="125" w:line="348" w:lineRule="auto"/>
        <w:jc w:val="both"/>
      </w:pPr>
      <w:r w:rsidRPr="002E6C04">
        <w:rPr>
          <w:u w:val="single"/>
        </w:rPr>
        <w:t xml:space="preserve"> </w:t>
      </w:r>
      <w:r w:rsidRPr="002E6C04">
        <w:rPr>
          <w:u w:val="single"/>
        </w:rPr>
        <w:tab/>
      </w:r>
      <w:r w:rsidRPr="002E6C04">
        <w:t>, portador da Cédula de Identidade</w:t>
      </w:r>
      <w:r w:rsidRPr="002E6C04">
        <w:rPr>
          <w:spacing w:val="-3"/>
        </w:rPr>
        <w:t xml:space="preserve"> </w:t>
      </w:r>
      <w:r w:rsidRPr="002E6C04">
        <w:t>RG nº</w:t>
      </w:r>
      <w:r w:rsidRPr="002E6C04">
        <w:rPr>
          <w:u w:val="single"/>
        </w:rPr>
        <w:t xml:space="preserve"> </w:t>
      </w:r>
      <w:r w:rsidRPr="002E6C04">
        <w:rPr>
          <w:u w:val="single"/>
        </w:rPr>
        <w:tab/>
      </w:r>
      <w:r w:rsidRPr="002E6C04">
        <w:t>, vem por meio desta declarar</w:t>
      </w:r>
      <w:r w:rsidRPr="002E6C04">
        <w:rPr>
          <w:spacing w:val="-1"/>
        </w:rPr>
        <w:t xml:space="preserve"> </w:t>
      </w:r>
      <w:r w:rsidRPr="002E6C04">
        <w:t>que:</w:t>
      </w:r>
    </w:p>
    <w:p w14:paraId="5CF0A86E" w14:textId="77777777" w:rsidR="00DB1FC5" w:rsidRPr="002E6C04" w:rsidRDefault="00DB1FC5" w:rsidP="002D0B13">
      <w:pPr>
        <w:pStyle w:val="Corpodetexto"/>
        <w:spacing w:before="1"/>
      </w:pPr>
    </w:p>
    <w:p w14:paraId="177A6C30" w14:textId="77777777" w:rsidR="00DB1FC5" w:rsidRPr="002E6C04" w:rsidRDefault="0060742E" w:rsidP="002D0B13">
      <w:pPr>
        <w:pStyle w:val="PargrafodaLista"/>
        <w:numPr>
          <w:ilvl w:val="0"/>
          <w:numId w:val="9"/>
        </w:numPr>
        <w:tabs>
          <w:tab w:val="left" w:pos="1402"/>
        </w:tabs>
        <w:spacing w:line="348" w:lineRule="auto"/>
        <w:ind w:left="0" w:firstLine="0"/>
        <w:rPr>
          <w:sz w:val="24"/>
          <w:szCs w:val="24"/>
        </w:rPr>
      </w:pPr>
      <w:r w:rsidRPr="002E6C04">
        <w:rPr>
          <w:sz w:val="24"/>
          <w:szCs w:val="24"/>
        </w:rPr>
        <w:t>Inexiste fato superveniente impeditivo de sua habilitação, ficando ciente da obrigatoriedade de declarar ocorrências posteriores, na forma do inciso IV, do item 7.1 da IN/MARE nº 05/95;</w:t>
      </w:r>
      <w:r w:rsidRPr="002E6C04">
        <w:rPr>
          <w:spacing w:val="-5"/>
          <w:sz w:val="24"/>
          <w:szCs w:val="24"/>
        </w:rPr>
        <w:t xml:space="preserve"> </w:t>
      </w:r>
      <w:r w:rsidRPr="002E6C04">
        <w:rPr>
          <w:sz w:val="24"/>
          <w:szCs w:val="24"/>
        </w:rPr>
        <w:t>e</w:t>
      </w:r>
    </w:p>
    <w:p w14:paraId="4E953A50" w14:textId="77777777" w:rsidR="00DB1FC5" w:rsidRPr="002E6C04" w:rsidRDefault="00DB1FC5" w:rsidP="002D0B13">
      <w:pPr>
        <w:pStyle w:val="Corpodetexto"/>
        <w:spacing w:before="10"/>
      </w:pPr>
    </w:p>
    <w:p w14:paraId="4DEAF6D6" w14:textId="52461C02" w:rsidR="00DB1FC5" w:rsidRPr="002E6C04" w:rsidRDefault="0060742E" w:rsidP="002D0B13">
      <w:pPr>
        <w:pStyle w:val="PargrafodaLista"/>
        <w:numPr>
          <w:ilvl w:val="0"/>
          <w:numId w:val="9"/>
        </w:numPr>
        <w:tabs>
          <w:tab w:val="left" w:pos="1402"/>
        </w:tabs>
        <w:spacing w:line="350" w:lineRule="auto"/>
        <w:ind w:left="0" w:firstLine="0"/>
        <w:rPr>
          <w:sz w:val="24"/>
          <w:szCs w:val="24"/>
        </w:rPr>
      </w:pPr>
      <w:r w:rsidRPr="002E6C04">
        <w:rPr>
          <w:sz w:val="24"/>
          <w:szCs w:val="24"/>
        </w:rPr>
        <w:t>Não</w:t>
      </w:r>
      <w:r w:rsidRPr="002E6C04">
        <w:rPr>
          <w:spacing w:val="-7"/>
          <w:sz w:val="24"/>
          <w:szCs w:val="24"/>
        </w:rPr>
        <w:t xml:space="preserve"> </w:t>
      </w:r>
      <w:r w:rsidRPr="002E6C04">
        <w:rPr>
          <w:sz w:val="24"/>
          <w:szCs w:val="24"/>
        </w:rPr>
        <w:t>emprega</w:t>
      </w:r>
      <w:r w:rsidRPr="002E6C04">
        <w:rPr>
          <w:spacing w:val="-7"/>
          <w:sz w:val="24"/>
          <w:szCs w:val="24"/>
        </w:rPr>
        <w:t xml:space="preserve"> </w:t>
      </w:r>
      <w:r w:rsidRPr="002E6C04">
        <w:rPr>
          <w:sz w:val="24"/>
          <w:szCs w:val="24"/>
        </w:rPr>
        <w:t>menores</w:t>
      </w:r>
      <w:r w:rsidRPr="002E6C04">
        <w:rPr>
          <w:spacing w:val="-10"/>
          <w:sz w:val="24"/>
          <w:szCs w:val="24"/>
        </w:rPr>
        <w:t xml:space="preserve"> </w:t>
      </w:r>
      <w:r w:rsidRPr="002E6C04">
        <w:rPr>
          <w:sz w:val="24"/>
          <w:szCs w:val="24"/>
        </w:rPr>
        <w:t>de</w:t>
      </w:r>
      <w:r w:rsidRPr="002E6C04">
        <w:rPr>
          <w:spacing w:val="-7"/>
          <w:sz w:val="24"/>
          <w:szCs w:val="24"/>
        </w:rPr>
        <w:t xml:space="preserve"> </w:t>
      </w:r>
      <w:r w:rsidRPr="002E6C04">
        <w:rPr>
          <w:sz w:val="24"/>
          <w:szCs w:val="24"/>
        </w:rPr>
        <w:t>18</w:t>
      </w:r>
      <w:r w:rsidRPr="002E6C04">
        <w:rPr>
          <w:spacing w:val="-7"/>
          <w:sz w:val="24"/>
          <w:szCs w:val="24"/>
        </w:rPr>
        <w:t xml:space="preserve"> </w:t>
      </w:r>
      <w:r w:rsidRPr="002E6C04">
        <w:rPr>
          <w:sz w:val="24"/>
          <w:szCs w:val="24"/>
        </w:rPr>
        <w:t>(dezoito)</w:t>
      </w:r>
      <w:r w:rsidRPr="002E6C04">
        <w:rPr>
          <w:spacing w:val="-9"/>
          <w:sz w:val="24"/>
          <w:szCs w:val="24"/>
        </w:rPr>
        <w:t xml:space="preserve"> </w:t>
      </w:r>
      <w:r w:rsidRPr="002E6C04">
        <w:rPr>
          <w:sz w:val="24"/>
          <w:szCs w:val="24"/>
        </w:rPr>
        <w:t>anos</w:t>
      </w:r>
      <w:r w:rsidRPr="002E6C04">
        <w:rPr>
          <w:spacing w:val="-8"/>
          <w:sz w:val="24"/>
          <w:szCs w:val="24"/>
        </w:rPr>
        <w:t xml:space="preserve"> </w:t>
      </w:r>
      <w:r w:rsidRPr="002E6C04">
        <w:rPr>
          <w:sz w:val="24"/>
          <w:szCs w:val="24"/>
        </w:rPr>
        <w:t>em</w:t>
      </w:r>
      <w:r w:rsidRPr="002E6C04">
        <w:rPr>
          <w:spacing w:val="-9"/>
          <w:sz w:val="24"/>
          <w:szCs w:val="24"/>
        </w:rPr>
        <w:t xml:space="preserve"> </w:t>
      </w:r>
      <w:r w:rsidRPr="002E6C04">
        <w:rPr>
          <w:sz w:val="24"/>
          <w:szCs w:val="24"/>
        </w:rPr>
        <w:t>trabalho</w:t>
      </w:r>
      <w:r w:rsidRPr="002E6C04">
        <w:rPr>
          <w:spacing w:val="-7"/>
          <w:sz w:val="24"/>
          <w:szCs w:val="24"/>
        </w:rPr>
        <w:t xml:space="preserve"> </w:t>
      </w:r>
      <w:r w:rsidRPr="002E6C04">
        <w:rPr>
          <w:sz w:val="24"/>
          <w:szCs w:val="24"/>
        </w:rPr>
        <w:t>noturno,</w:t>
      </w:r>
      <w:r w:rsidRPr="002E6C04">
        <w:rPr>
          <w:spacing w:val="-7"/>
          <w:sz w:val="24"/>
          <w:szCs w:val="24"/>
        </w:rPr>
        <w:t xml:space="preserve"> </w:t>
      </w:r>
      <w:r w:rsidRPr="002E6C04">
        <w:rPr>
          <w:sz w:val="24"/>
          <w:szCs w:val="24"/>
        </w:rPr>
        <w:t>perigoso</w:t>
      </w:r>
      <w:r w:rsidRPr="002E6C04">
        <w:rPr>
          <w:spacing w:val="-10"/>
          <w:sz w:val="24"/>
          <w:szCs w:val="24"/>
        </w:rPr>
        <w:t xml:space="preserve"> </w:t>
      </w:r>
      <w:r w:rsidRPr="002E6C04">
        <w:rPr>
          <w:sz w:val="24"/>
          <w:szCs w:val="24"/>
        </w:rPr>
        <w:t>ou</w:t>
      </w:r>
      <w:r w:rsidRPr="002E6C04">
        <w:rPr>
          <w:spacing w:val="-7"/>
          <w:sz w:val="24"/>
          <w:szCs w:val="24"/>
        </w:rPr>
        <w:t xml:space="preserve"> </w:t>
      </w:r>
      <w:r w:rsidRPr="002E6C04">
        <w:rPr>
          <w:sz w:val="24"/>
          <w:szCs w:val="24"/>
        </w:rPr>
        <w:t>insalubre</w:t>
      </w:r>
      <w:r w:rsidRPr="002E6C04">
        <w:rPr>
          <w:spacing w:val="-10"/>
          <w:sz w:val="24"/>
          <w:szCs w:val="24"/>
        </w:rPr>
        <w:t xml:space="preserve"> </w:t>
      </w:r>
      <w:r w:rsidRPr="002E6C04">
        <w:rPr>
          <w:sz w:val="24"/>
          <w:szCs w:val="24"/>
        </w:rPr>
        <w:t>e nem menores de 16 (dezesseis) anos, em cumprimento ao estabelecido na Lei nº 9854, de 27/10/99,</w:t>
      </w:r>
      <w:r w:rsidRPr="002E6C04">
        <w:rPr>
          <w:spacing w:val="-7"/>
          <w:sz w:val="24"/>
          <w:szCs w:val="24"/>
        </w:rPr>
        <w:t xml:space="preserve"> </w:t>
      </w:r>
      <w:r w:rsidRPr="002E6C04">
        <w:rPr>
          <w:sz w:val="24"/>
          <w:szCs w:val="24"/>
        </w:rPr>
        <w:t>publicada</w:t>
      </w:r>
      <w:r w:rsidRPr="002E6C04">
        <w:rPr>
          <w:spacing w:val="-7"/>
          <w:sz w:val="24"/>
          <w:szCs w:val="24"/>
        </w:rPr>
        <w:t xml:space="preserve"> </w:t>
      </w:r>
      <w:r w:rsidRPr="002E6C04">
        <w:rPr>
          <w:sz w:val="24"/>
          <w:szCs w:val="24"/>
        </w:rPr>
        <w:t>no</w:t>
      </w:r>
      <w:r w:rsidRPr="002E6C04">
        <w:rPr>
          <w:spacing w:val="-5"/>
          <w:sz w:val="24"/>
          <w:szCs w:val="24"/>
        </w:rPr>
        <w:t xml:space="preserve"> </w:t>
      </w:r>
      <w:r w:rsidRPr="002E6C04">
        <w:rPr>
          <w:sz w:val="24"/>
          <w:szCs w:val="24"/>
        </w:rPr>
        <w:t>DOU</w:t>
      </w:r>
      <w:r w:rsidRPr="002E6C04">
        <w:rPr>
          <w:spacing w:val="-6"/>
          <w:sz w:val="24"/>
          <w:szCs w:val="24"/>
        </w:rPr>
        <w:t xml:space="preserve"> </w:t>
      </w:r>
      <w:r w:rsidRPr="002E6C04">
        <w:rPr>
          <w:sz w:val="24"/>
          <w:szCs w:val="24"/>
        </w:rPr>
        <w:t>de</w:t>
      </w:r>
      <w:r w:rsidRPr="002E6C04">
        <w:rPr>
          <w:spacing w:val="-5"/>
          <w:sz w:val="24"/>
          <w:szCs w:val="24"/>
        </w:rPr>
        <w:t xml:space="preserve"> </w:t>
      </w:r>
      <w:r w:rsidRPr="002E6C04">
        <w:rPr>
          <w:sz w:val="24"/>
          <w:szCs w:val="24"/>
        </w:rPr>
        <w:t>28/10/99</w:t>
      </w:r>
      <w:r w:rsidRPr="002E6C04">
        <w:rPr>
          <w:spacing w:val="-5"/>
          <w:sz w:val="24"/>
          <w:szCs w:val="24"/>
        </w:rPr>
        <w:t xml:space="preserve"> </w:t>
      </w:r>
      <w:r w:rsidRPr="002E6C04">
        <w:rPr>
          <w:sz w:val="24"/>
          <w:szCs w:val="24"/>
        </w:rPr>
        <w:t>e</w:t>
      </w:r>
      <w:r w:rsidRPr="002E6C04">
        <w:rPr>
          <w:spacing w:val="-7"/>
          <w:sz w:val="24"/>
          <w:szCs w:val="24"/>
        </w:rPr>
        <w:t xml:space="preserve"> </w:t>
      </w:r>
      <w:r w:rsidRPr="002E6C04">
        <w:rPr>
          <w:sz w:val="24"/>
          <w:szCs w:val="24"/>
        </w:rPr>
        <w:t>ao</w:t>
      </w:r>
      <w:r w:rsidRPr="002E6C04">
        <w:rPr>
          <w:spacing w:val="-7"/>
          <w:sz w:val="24"/>
          <w:szCs w:val="24"/>
        </w:rPr>
        <w:t xml:space="preserve"> </w:t>
      </w:r>
      <w:r w:rsidRPr="002E6C04">
        <w:rPr>
          <w:sz w:val="24"/>
          <w:szCs w:val="24"/>
        </w:rPr>
        <w:t>inciso</w:t>
      </w:r>
      <w:r w:rsidRPr="002E6C04">
        <w:rPr>
          <w:spacing w:val="-5"/>
          <w:sz w:val="24"/>
          <w:szCs w:val="24"/>
        </w:rPr>
        <w:t xml:space="preserve"> </w:t>
      </w:r>
      <w:r w:rsidRPr="002E6C04">
        <w:rPr>
          <w:sz w:val="24"/>
          <w:szCs w:val="24"/>
        </w:rPr>
        <w:t>XXXIII,</w:t>
      </w:r>
      <w:r w:rsidRPr="002E6C04">
        <w:rPr>
          <w:spacing w:val="-7"/>
          <w:sz w:val="24"/>
          <w:szCs w:val="24"/>
        </w:rPr>
        <w:t xml:space="preserve"> </w:t>
      </w:r>
      <w:r w:rsidRPr="002E6C04">
        <w:rPr>
          <w:sz w:val="24"/>
          <w:szCs w:val="24"/>
        </w:rPr>
        <w:t>do</w:t>
      </w:r>
      <w:r w:rsidRPr="002E6C04">
        <w:rPr>
          <w:spacing w:val="-7"/>
          <w:sz w:val="24"/>
          <w:szCs w:val="24"/>
        </w:rPr>
        <w:t xml:space="preserve"> </w:t>
      </w:r>
      <w:r w:rsidRPr="002E6C04">
        <w:rPr>
          <w:sz w:val="24"/>
          <w:szCs w:val="24"/>
        </w:rPr>
        <w:t>artigo</w:t>
      </w:r>
      <w:r w:rsidRPr="002E6C04">
        <w:rPr>
          <w:spacing w:val="-7"/>
          <w:sz w:val="24"/>
          <w:szCs w:val="24"/>
        </w:rPr>
        <w:t xml:space="preserve"> </w:t>
      </w:r>
      <w:r w:rsidRPr="002E6C04">
        <w:rPr>
          <w:sz w:val="24"/>
          <w:szCs w:val="24"/>
        </w:rPr>
        <w:t>7º,</w:t>
      </w:r>
      <w:r w:rsidRPr="002E6C04">
        <w:rPr>
          <w:spacing w:val="-7"/>
          <w:sz w:val="24"/>
          <w:szCs w:val="24"/>
        </w:rPr>
        <w:t xml:space="preserve"> </w:t>
      </w:r>
      <w:r w:rsidRPr="002E6C04">
        <w:rPr>
          <w:sz w:val="24"/>
          <w:szCs w:val="24"/>
        </w:rPr>
        <w:t>da</w:t>
      </w:r>
      <w:r w:rsidRPr="002E6C04">
        <w:rPr>
          <w:spacing w:val="-7"/>
          <w:sz w:val="24"/>
          <w:szCs w:val="24"/>
        </w:rPr>
        <w:t xml:space="preserve"> </w:t>
      </w:r>
      <w:r w:rsidRPr="002E6C04">
        <w:rPr>
          <w:sz w:val="24"/>
          <w:szCs w:val="24"/>
        </w:rPr>
        <w:t>Constituição</w:t>
      </w:r>
      <w:r w:rsidRPr="002E6C04">
        <w:rPr>
          <w:spacing w:val="-4"/>
          <w:sz w:val="24"/>
          <w:szCs w:val="24"/>
        </w:rPr>
        <w:t xml:space="preserve"> </w:t>
      </w:r>
      <w:r w:rsidRPr="002E6C04">
        <w:rPr>
          <w:sz w:val="24"/>
          <w:szCs w:val="24"/>
        </w:rPr>
        <w:t>Federal.</w:t>
      </w:r>
    </w:p>
    <w:p w14:paraId="20E6A621" w14:textId="77777777" w:rsidR="00C308DE" w:rsidRPr="002E6C04" w:rsidRDefault="00C308DE" w:rsidP="002D0B13">
      <w:pPr>
        <w:pStyle w:val="PargrafodaLista"/>
        <w:ind w:left="0"/>
        <w:rPr>
          <w:sz w:val="24"/>
          <w:szCs w:val="24"/>
        </w:rPr>
      </w:pPr>
    </w:p>
    <w:p w14:paraId="66AD496C" w14:textId="7EAA49AE" w:rsidR="00C308DE" w:rsidRPr="002E6C04" w:rsidRDefault="00C308DE" w:rsidP="002D0B13">
      <w:pPr>
        <w:pStyle w:val="PargrafodaLista"/>
        <w:numPr>
          <w:ilvl w:val="0"/>
          <w:numId w:val="9"/>
        </w:numPr>
        <w:tabs>
          <w:tab w:val="left" w:pos="1402"/>
        </w:tabs>
        <w:spacing w:line="350" w:lineRule="auto"/>
        <w:ind w:left="0" w:firstLine="0"/>
        <w:rPr>
          <w:sz w:val="24"/>
          <w:szCs w:val="24"/>
        </w:rPr>
      </w:pPr>
      <w:r w:rsidRPr="002E6C04">
        <w:rPr>
          <w:sz w:val="24"/>
          <w:szCs w:val="24"/>
        </w:rPr>
        <w:t>Declaração em papel timbrado, carimbado, datado e assinado, de que se compromete, caso seja declarada vencedora apresentará amostra de todos os produtos em até 05 (Cinco) Dias juntamente com laudo e Ficha técnica autenticada , referente aos itens: 01, 02, 03,05,06,07,09,10,11,14,16, e 17 do lote 01 – item 01 do lote 3 e item 1 e 2 do lote 7  , destinados à ampla concorrência e cota reservada exclusiva; e item: 02 do lote 08, destinados à ampla concorrência e cota reservada exclusiva. Sendo este item desclassificatório, caso não seja apresentado(s) quando convocado</w:t>
      </w:r>
    </w:p>
    <w:p w14:paraId="4A0C5F89" w14:textId="77777777" w:rsidR="00DB1FC5" w:rsidRPr="002E6C04" w:rsidRDefault="00DB1FC5" w:rsidP="002D0B13">
      <w:pPr>
        <w:pStyle w:val="Corpodetexto"/>
        <w:spacing w:before="8"/>
      </w:pPr>
    </w:p>
    <w:p w14:paraId="57B9E4E8" w14:textId="77777777" w:rsidR="00DB1FC5" w:rsidRPr="002E6C04" w:rsidRDefault="0060742E" w:rsidP="002D0B13">
      <w:pPr>
        <w:pStyle w:val="Corpodetexto"/>
        <w:jc w:val="right"/>
      </w:pPr>
      <w:r w:rsidRPr="002E6C04">
        <w:t>Local e data</w:t>
      </w:r>
    </w:p>
    <w:p w14:paraId="118F85D4" w14:textId="77777777" w:rsidR="00DB1FC5" w:rsidRPr="002E6C04" w:rsidRDefault="00DB1FC5" w:rsidP="002D0B13">
      <w:pPr>
        <w:pStyle w:val="Corpodetexto"/>
      </w:pPr>
    </w:p>
    <w:p w14:paraId="4A0DDEEC" w14:textId="77777777" w:rsidR="00DB1FC5" w:rsidRPr="002E6C04" w:rsidRDefault="00DB1FC5" w:rsidP="002D0B13">
      <w:pPr>
        <w:pStyle w:val="Corpodetexto"/>
      </w:pPr>
    </w:p>
    <w:p w14:paraId="112DD376" w14:textId="77777777" w:rsidR="00DB1FC5" w:rsidRPr="002E6C04" w:rsidRDefault="00DB1FC5" w:rsidP="002D0B13">
      <w:pPr>
        <w:pStyle w:val="Corpodetexto"/>
        <w:spacing w:before="7"/>
      </w:pPr>
    </w:p>
    <w:p w14:paraId="26161389" w14:textId="77777777" w:rsidR="00DB1FC5" w:rsidRPr="002E6C04" w:rsidRDefault="0060742E" w:rsidP="002D0B13">
      <w:pPr>
        <w:pStyle w:val="Corpodetexto"/>
      </w:pPr>
      <w:r w:rsidRPr="002E6C04">
        <w:t>Assinatura do sócio/proprietário</w:t>
      </w:r>
    </w:p>
    <w:p w14:paraId="37F8350E" w14:textId="77777777" w:rsidR="00DB1FC5" w:rsidRPr="002E6C04" w:rsidRDefault="0060742E" w:rsidP="002D0B13">
      <w:pPr>
        <w:pStyle w:val="Corpodetexto"/>
        <w:spacing w:before="125" w:line="348" w:lineRule="auto"/>
        <w:ind w:firstLine="76"/>
        <w:jc w:val="right"/>
      </w:pPr>
      <w:r w:rsidRPr="002E6C04">
        <w:t>Representante legal Carimbo da empresa</w:t>
      </w:r>
    </w:p>
    <w:p w14:paraId="48181C19" w14:textId="77777777" w:rsidR="00DB1FC5" w:rsidRPr="002E6C04" w:rsidRDefault="00DB1FC5" w:rsidP="002D0B13">
      <w:pPr>
        <w:spacing w:line="348" w:lineRule="auto"/>
        <w:jc w:val="right"/>
        <w:rPr>
          <w:sz w:val="24"/>
          <w:szCs w:val="24"/>
        </w:rPr>
        <w:sectPr w:rsidR="00DB1FC5" w:rsidRPr="002E6C04">
          <w:pgSz w:w="11910" w:h="16840"/>
          <w:pgMar w:top="2400" w:right="1060" w:bottom="1160" w:left="1020" w:header="494" w:footer="979" w:gutter="0"/>
          <w:cols w:space="720"/>
        </w:sectPr>
      </w:pPr>
    </w:p>
    <w:p w14:paraId="5FFAC5E5" w14:textId="77777777" w:rsidR="00DB1FC5" w:rsidRPr="002E6C04" w:rsidRDefault="00DB1FC5" w:rsidP="002D0B13">
      <w:pPr>
        <w:pStyle w:val="Corpodetexto"/>
        <w:spacing w:before="6"/>
        <w:rPr>
          <w:b/>
        </w:rPr>
      </w:pPr>
    </w:p>
    <w:p w14:paraId="3286C1BA" w14:textId="77777777" w:rsidR="00DB1FC5" w:rsidRPr="002E6C04" w:rsidRDefault="0060742E" w:rsidP="002D0B13">
      <w:pPr>
        <w:jc w:val="center"/>
        <w:rPr>
          <w:b/>
          <w:sz w:val="24"/>
          <w:szCs w:val="24"/>
        </w:rPr>
      </w:pPr>
      <w:r w:rsidRPr="002E6C04">
        <w:rPr>
          <w:b/>
          <w:sz w:val="24"/>
          <w:szCs w:val="24"/>
        </w:rPr>
        <w:t>ANEXO IV</w:t>
      </w:r>
    </w:p>
    <w:p w14:paraId="76C2C6BF" w14:textId="77777777" w:rsidR="00DB1FC5" w:rsidRPr="002E6C04" w:rsidRDefault="00DB1FC5" w:rsidP="002D0B13">
      <w:pPr>
        <w:pStyle w:val="Corpodetexto"/>
        <w:spacing w:before="11"/>
        <w:rPr>
          <w:b/>
        </w:rPr>
      </w:pPr>
    </w:p>
    <w:p w14:paraId="294F86D9" w14:textId="0A8B29B1" w:rsidR="00DB1FC5" w:rsidRPr="002E6C04" w:rsidRDefault="0060742E" w:rsidP="002D0B13">
      <w:pPr>
        <w:jc w:val="both"/>
        <w:rPr>
          <w:b/>
          <w:sz w:val="24"/>
          <w:szCs w:val="24"/>
        </w:rPr>
      </w:pPr>
      <w:r w:rsidRPr="002E6C04">
        <w:rPr>
          <w:b/>
          <w:sz w:val="24"/>
          <w:szCs w:val="24"/>
        </w:rPr>
        <w:t xml:space="preserve">ATA DE REGISTRO DE PREÇOS PARA FUTURA AQUISIÇÃO </w:t>
      </w:r>
      <w:r w:rsidR="00E85676" w:rsidRPr="00E85676">
        <w:rPr>
          <w:b/>
          <w:sz w:val="24"/>
          <w:szCs w:val="24"/>
        </w:rPr>
        <w:t>DE GÊNEROS ALIMENTÍCIOS</w:t>
      </w:r>
      <w:r w:rsidR="00E85676" w:rsidRPr="00E85676">
        <w:rPr>
          <w:b/>
        </w:rPr>
        <w:t xml:space="preserve"> (ESTOCÁVEIS)</w:t>
      </w:r>
      <w:r w:rsidR="00E85676" w:rsidRPr="00E85676">
        <w:rPr>
          <w:b/>
          <w:sz w:val="24"/>
          <w:szCs w:val="24"/>
        </w:rPr>
        <w:t xml:space="preserve"> </w:t>
      </w:r>
      <w:r w:rsidRPr="002E6C04">
        <w:rPr>
          <w:b/>
          <w:sz w:val="24"/>
          <w:szCs w:val="24"/>
        </w:rPr>
        <w:t>– MERENDA ESCOLAR, PARA REDE MUNICIPAL DE ENSINO, DE FERRAZ DE VASCONCELOS.</w:t>
      </w:r>
    </w:p>
    <w:p w14:paraId="6AF4F73D" w14:textId="77777777" w:rsidR="00DB1FC5" w:rsidRPr="002E6C04" w:rsidRDefault="00DB1FC5" w:rsidP="002D0B13">
      <w:pPr>
        <w:pStyle w:val="Corpodetexto"/>
        <w:rPr>
          <w:b/>
        </w:rPr>
      </w:pPr>
    </w:p>
    <w:p w14:paraId="52BDD925" w14:textId="77777777" w:rsidR="00DB1FC5" w:rsidRPr="002E6C04" w:rsidRDefault="00DB1FC5" w:rsidP="002D0B13">
      <w:pPr>
        <w:pStyle w:val="Corpodetexto"/>
        <w:spacing w:before="5"/>
        <w:rPr>
          <w:b/>
        </w:rPr>
      </w:pPr>
    </w:p>
    <w:p w14:paraId="58402F31" w14:textId="178179F2" w:rsidR="009824C3" w:rsidRPr="002E6C04" w:rsidRDefault="0060742E" w:rsidP="002D0B13">
      <w:pPr>
        <w:pStyle w:val="Ttulo2"/>
        <w:tabs>
          <w:tab w:val="left" w:pos="2766"/>
        </w:tabs>
        <w:spacing w:line="259" w:lineRule="auto"/>
        <w:ind w:left="0"/>
      </w:pPr>
      <w:r w:rsidRPr="002E6C04">
        <w:t xml:space="preserve">Pregão Presencial nº </w:t>
      </w:r>
      <w:r w:rsidR="0016130D" w:rsidRPr="002E6C04">
        <w:t>021</w:t>
      </w:r>
      <w:r w:rsidRPr="002E6C04">
        <w:t>/</w:t>
      </w:r>
      <w:r w:rsidR="0016130D" w:rsidRPr="002E6C04">
        <w:t>2020</w:t>
      </w:r>
    </w:p>
    <w:p w14:paraId="274F6D62" w14:textId="77777777" w:rsidR="002D0B13" w:rsidRPr="002E6C04" w:rsidRDefault="0060742E" w:rsidP="002D0B13">
      <w:pPr>
        <w:pStyle w:val="Ttulo2"/>
        <w:tabs>
          <w:tab w:val="left" w:pos="2766"/>
        </w:tabs>
        <w:spacing w:line="259" w:lineRule="auto"/>
        <w:ind w:left="0"/>
      </w:pPr>
      <w:r w:rsidRPr="002E6C04">
        <w:t xml:space="preserve">Processo nº </w:t>
      </w:r>
      <w:r w:rsidR="002D0B13" w:rsidRPr="002E6C04">
        <w:t>7</w:t>
      </w:r>
      <w:r w:rsidRPr="002E6C04">
        <w:t>.</w:t>
      </w:r>
      <w:r w:rsidR="002D0B13" w:rsidRPr="002E6C04">
        <w:t>793</w:t>
      </w:r>
      <w:r w:rsidRPr="002E6C04">
        <w:t>/20</w:t>
      </w:r>
      <w:r w:rsidR="002D0B13" w:rsidRPr="002E6C04">
        <w:t>20</w:t>
      </w:r>
    </w:p>
    <w:p w14:paraId="315F40F8" w14:textId="0B4D15F1" w:rsidR="00DB1FC5" w:rsidRPr="002E6C04" w:rsidRDefault="0060742E" w:rsidP="002D0B13">
      <w:pPr>
        <w:pStyle w:val="Ttulo2"/>
        <w:tabs>
          <w:tab w:val="left" w:pos="2766"/>
        </w:tabs>
        <w:spacing w:line="259" w:lineRule="auto"/>
        <w:ind w:left="0"/>
      </w:pPr>
      <w:r w:rsidRPr="002E6C04">
        <w:t>Ata de</w:t>
      </w:r>
      <w:r w:rsidRPr="002E6C04">
        <w:rPr>
          <w:spacing w:val="-1"/>
        </w:rPr>
        <w:t xml:space="preserve"> </w:t>
      </w:r>
      <w:r w:rsidRPr="002E6C04">
        <w:t>Registro</w:t>
      </w:r>
      <w:r w:rsidRPr="002E6C04">
        <w:rPr>
          <w:spacing w:val="-1"/>
        </w:rPr>
        <w:t xml:space="preserve"> </w:t>
      </w:r>
      <w:r w:rsidRPr="002E6C04">
        <w:t>nº</w:t>
      </w:r>
      <w:r w:rsidRPr="002E6C04">
        <w:rPr>
          <w:u w:val="single"/>
        </w:rPr>
        <w:t xml:space="preserve"> </w:t>
      </w:r>
      <w:r w:rsidRPr="002E6C04">
        <w:rPr>
          <w:u w:val="single"/>
        </w:rPr>
        <w:tab/>
      </w:r>
      <w:r w:rsidRPr="002E6C04">
        <w:t>/</w:t>
      </w:r>
      <w:r w:rsidR="002D0B13" w:rsidRPr="002E6C04">
        <w:t>20</w:t>
      </w:r>
    </w:p>
    <w:p w14:paraId="2E4C3F97" w14:textId="77777777" w:rsidR="00DB1FC5" w:rsidRPr="002E6C04" w:rsidRDefault="00DB1FC5" w:rsidP="002D0B13">
      <w:pPr>
        <w:pStyle w:val="Corpodetexto"/>
        <w:spacing w:before="8"/>
        <w:rPr>
          <w:b/>
        </w:rPr>
      </w:pPr>
    </w:p>
    <w:p w14:paraId="78DC226A" w14:textId="0B5491FC" w:rsidR="00DB1FC5" w:rsidRPr="002E6C04" w:rsidRDefault="0060742E" w:rsidP="0074645D">
      <w:pPr>
        <w:pStyle w:val="Corpodetexto"/>
        <w:ind w:firstLine="2268"/>
        <w:jc w:val="both"/>
      </w:pPr>
      <w:r w:rsidRPr="002E6C04">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2E6C04">
        <w:t>Romanópolis</w:t>
      </w:r>
      <w:proofErr w:type="spellEnd"/>
      <w:r w:rsidRPr="002E6C04">
        <w:t xml:space="preserve"> – Ferraz de Vasconcelos - SP, neste ato representado pelo Prefeito Municipal, Sr. </w:t>
      </w:r>
      <w:r w:rsidRPr="002E6C04">
        <w:rPr>
          <w:b/>
        </w:rPr>
        <w:t>JOSÉ CARLOS FERNANDES CHACON</w:t>
      </w:r>
      <w:r w:rsidRPr="002E6C04">
        <w:t>, portador RG. Nº XX.XXX.XXX-0 e CPF</w:t>
      </w:r>
      <w:r w:rsidR="0074645D" w:rsidRPr="002E6C04">
        <w:t xml:space="preserve"> </w:t>
      </w:r>
      <w:r w:rsidRPr="002E6C04">
        <w:t xml:space="preserve">nº XXX.XXX.XXX-XX e de outro lado </w:t>
      </w:r>
      <w:r w:rsidRPr="002E6C04">
        <w:rPr>
          <w:spacing w:val="22"/>
        </w:rPr>
        <w:t xml:space="preserve"> </w:t>
      </w:r>
      <w:r w:rsidRPr="002E6C04">
        <w:t>à</w:t>
      </w:r>
      <w:r w:rsidRPr="002E6C04">
        <w:rPr>
          <w:spacing w:val="12"/>
        </w:rPr>
        <w:t xml:space="preserve"> </w:t>
      </w:r>
      <w:r w:rsidRPr="002E6C04">
        <w:t>empresa:</w:t>
      </w:r>
      <w:r w:rsidRPr="002E6C04">
        <w:rPr>
          <w:u w:val="single"/>
        </w:rPr>
        <w:t xml:space="preserve"> </w:t>
      </w:r>
      <w:r w:rsidRPr="002E6C04">
        <w:rPr>
          <w:u w:val="single"/>
        </w:rPr>
        <w:tab/>
      </w:r>
      <w:r w:rsidRPr="002E6C04">
        <w:t>, inscrita</w:t>
      </w:r>
      <w:r w:rsidRPr="002E6C04">
        <w:rPr>
          <w:spacing w:val="20"/>
        </w:rPr>
        <w:t xml:space="preserve"> </w:t>
      </w:r>
      <w:r w:rsidRPr="002E6C04">
        <w:t>no</w:t>
      </w:r>
      <w:r w:rsidR="0074645D" w:rsidRPr="002E6C04">
        <w:t xml:space="preserve"> </w:t>
      </w:r>
      <w:r w:rsidRPr="002E6C04">
        <w:t xml:space="preserve">C.N.P.J.  </w:t>
      </w:r>
      <w:r w:rsidRPr="002E6C04">
        <w:rPr>
          <w:spacing w:val="18"/>
        </w:rPr>
        <w:t xml:space="preserve"> </w:t>
      </w:r>
      <w:r w:rsidRPr="002E6C04">
        <w:t>n.º</w:t>
      </w:r>
      <w:r w:rsidRPr="002E6C04">
        <w:rPr>
          <w:u w:val="single"/>
        </w:rPr>
        <w:t xml:space="preserve"> </w:t>
      </w:r>
      <w:proofErr w:type="gramStart"/>
      <w:r w:rsidRPr="002E6C04">
        <w:rPr>
          <w:u w:val="single"/>
        </w:rPr>
        <w:tab/>
      </w:r>
      <w:r w:rsidRPr="002E6C04">
        <w:t xml:space="preserve">,   </w:t>
      </w:r>
      <w:proofErr w:type="gramEnd"/>
      <w:r w:rsidRPr="002E6C04">
        <w:t xml:space="preserve">entidade    jurídica    de   direito   privado,   estabelecida  </w:t>
      </w:r>
      <w:r w:rsidRPr="002E6C04">
        <w:rPr>
          <w:spacing w:val="1"/>
        </w:rPr>
        <w:t xml:space="preserve"> </w:t>
      </w:r>
      <w:r w:rsidRPr="002E6C04">
        <w:t>à</w:t>
      </w:r>
      <w:r w:rsidR="0074645D" w:rsidRPr="002E6C04">
        <w:t xml:space="preserve"> </w:t>
      </w:r>
      <w:r w:rsidRPr="002E6C04">
        <w:rPr>
          <w:u w:val="single"/>
        </w:rPr>
        <w:t xml:space="preserve"> </w:t>
      </w:r>
      <w:r w:rsidRPr="002E6C04">
        <w:rPr>
          <w:u w:val="single"/>
        </w:rPr>
        <w:tab/>
      </w:r>
      <w:r w:rsidRPr="002E6C04">
        <w:t xml:space="preserve">, neste ato representado pelo(a) </w:t>
      </w:r>
      <w:proofErr w:type="spellStart"/>
      <w:r w:rsidRPr="002E6C04">
        <w:t>Sr</w:t>
      </w:r>
      <w:proofErr w:type="spellEnd"/>
      <w:r w:rsidRPr="002E6C04">
        <w:t xml:space="preserve">(a), portador(a) da Cédula de Identidade </w:t>
      </w:r>
      <w:r w:rsidRPr="002E6C04">
        <w:rPr>
          <w:spacing w:val="25"/>
        </w:rPr>
        <w:t xml:space="preserve"> </w:t>
      </w:r>
      <w:r w:rsidRPr="002E6C04">
        <w:t>RG</w:t>
      </w:r>
      <w:r w:rsidRPr="002E6C04">
        <w:rPr>
          <w:spacing w:val="10"/>
        </w:rPr>
        <w:t xml:space="preserve"> </w:t>
      </w:r>
      <w:r w:rsidRPr="002E6C04">
        <w:t>n.º</w:t>
      </w:r>
      <w:r w:rsidRPr="002E6C04">
        <w:rPr>
          <w:u w:val="single"/>
        </w:rPr>
        <w:tab/>
      </w:r>
      <w:r w:rsidRPr="002E6C04">
        <w:rPr>
          <w:u w:val="single"/>
        </w:rPr>
        <w:tab/>
      </w:r>
      <w:r w:rsidRPr="002E6C04">
        <w:t>e do</w:t>
      </w:r>
      <w:r w:rsidRPr="002E6C04">
        <w:rPr>
          <w:spacing w:val="25"/>
        </w:rPr>
        <w:t xml:space="preserve"> </w:t>
      </w:r>
      <w:r w:rsidRPr="002E6C04">
        <w:t>CPF</w:t>
      </w:r>
      <w:r w:rsidRPr="002E6C04">
        <w:rPr>
          <w:spacing w:val="12"/>
        </w:rPr>
        <w:t xml:space="preserve"> </w:t>
      </w:r>
      <w:r w:rsidRPr="002E6C04">
        <w:t>n.º</w:t>
      </w:r>
      <w:r w:rsidRPr="002E6C04">
        <w:rPr>
          <w:u w:val="single"/>
        </w:rPr>
        <w:t xml:space="preserve"> </w:t>
      </w:r>
      <w:r w:rsidRPr="002E6C04">
        <w:rPr>
          <w:u w:val="single"/>
        </w:rPr>
        <w:tab/>
      </w:r>
      <w:r w:rsidRPr="002E6C04">
        <w:t>, firmam a presente Ata de Registro de Preços de gêneros alimentícios – Merenda Escolar, conforme</w:t>
      </w:r>
      <w:r w:rsidRPr="002E6C04">
        <w:rPr>
          <w:spacing w:val="-12"/>
        </w:rPr>
        <w:t xml:space="preserve"> </w:t>
      </w:r>
      <w:r w:rsidRPr="002E6C04">
        <w:t>segue:</w:t>
      </w:r>
    </w:p>
    <w:p w14:paraId="302134B2" w14:textId="77777777" w:rsidR="00DB1FC5" w:rsidRPr="002E6C04" w:rsidRDefault="00DB1FC5" w:rsidP="002D0B13">
      <w:pPr>
        <w:pStyle w:val="Corpodetexto"/>
        <w:spacing w:before="9"/>
      </w:pPr>
    </w:p>
    <w:p w14:paraId="04EF51A1" w14:textId="77777777" w:rsidR="00DB1FC5" w:rsidRPr="002E6C04" w:rsidRDefault="0060742E" w:rsidP="002D0B13">
      <w:pPr>
        <w:pStyle w:val="Ttulo2"/>
        <w:spacing w:line="240" w:lineRule="auto"/>
        <w:ind w:left="0"/>
      </w:pPr>
      <w:r w:rsidRPr="002E6C04">
        <w:t>CLÁUSULA PRIMEIRA - DO OBJETO</w:t>
      </w:r>
    </w:p>
    <w:p w14:paraId="6C1B5378" w14:textId="77777777" w:rsidR="00DB1FC5" w:rsidRPr="002E6C04" w:rsidRDefault="00DB1FC5" w:rsidP="002D0B13">
      <w:pPr>
        <w:pStyle w:val="Corpodetexto"/>
        <w:rPr>
          <w:b/>
        </w:rPr>
      </w:pPr>
    </w:p>
    <w:p w14:paraId="6F5E1575" w14:textId="1C624FCD" w:rsidR="00DB1FC5" w:rsidRPr="002E6C04" w:rsidRDefault="0060742E" w:rsidP="002D0B13">
      <w:pPr>
        <w:pStyle w:val="Corpodetexto"/>
        <w:spacing w:line="259" w:lineRule="auto"/>
        <w:ind w:firstLine="2268"/>
        <w:jc w:val="both"/>
      </w:pPr>
      <w:r w:rsidRPr="002E6C04">
        <w:t>1.1</w:t>
      </w:r>
      <w:r w:rsidRPr="002E6C04">
        <w:rPr>
          <w:spacing w:val="-9"/>
        </w:rPr>
        <w:t xml:space="preserve"> </w:t>
      </w:r>
      <w:r w:rsidRPr="002E6C04">
        <w:rPr>
          <w:b/>
        </w:rPr>
        <w:t>-</w:t>
      </w:r>
      <w:r w:rsidRPr="002E6C04">
        <w:rPr>
          <w:b/>
          <w:spacing w:val="-11"/>
        </w:rPr>
        <w:t xml:space="preserve"> </w:t>
      </w:r>
      <w:r w:rsidRPr="002E6C04">
        <w:t>Constitui</w:t>
      </w:r>
      <w:r w:rsidRPr="002E6C04">
        <w:rPr>
          <w:spacing w:val="-13"/>
        </w:rPr>
        <w:t xml:space="preserve"> </w:t>
      </w:r>
      <w:r w:rsidRPr="002E6C04">
        <w:t>objeto</w:t>
      </w:r>
      <w:r w:rsidRPr="002E6C04">
        <w:rPr>
          <w:spacing w:val="-11"/>
        </w:rPr>
        <w:t xml:space="preserve"> </w:t>
      </w:r>
      <w:r w:rsidRPr="002E6C04">
        <w:t>desta</w:t>
      </w:r>
      <w:r w:rsidRPr="002E6C04">
        <w:rPr>
          <w:spacing w:val="-12"/>
        </w:rPr>
        <w:t xml:space="preserve"> </w:t>
      </w:r>
      <w:r w:rsidRPr="002E6C04">
        <w:t>Ata</w:t>
      </w:r>
      <w:r w:rsidRPr="002E6C04">
        <w:rPr>
          <w:spacing w:val="-11"/>
        </w:rPr>
        <w:t xml:space="preserve"> </w:t>
      </w:r>
      <w:r w:rsidRPr="002E6C04">
        <w:t>de</w:t>
      </w:r>
      <w:r w:rsidRPr="002E6C04">
        <w:rPr>
          <w:spacing w:val="-10"/>
        </w:rPr>
        <w:t xml:space="preserve"> </w:t>
      </w:r>
      <w:r w:rsidRPr="002E6C04">
        <w:t>Registro</w:t>
      </w:r>
      <w:r w:rsidRPr="002E6C04">
        <w:rPr>
          <w:spacing w:val="-10"/>
        </w:rPr>
        <w:t xml:space="preserve"> </w:t>
      </w:r>
      <w:r w:rsidRPr="002E6C04">
        <w:t>de</w:t>
      </w:r>
      <w:r w:rsidRPr="002E6C04">
        <w:rPr>
          <w:spacing w:val="-10"/>
        </w:rPr>
        <w:t xml:space="preserve"> </w:t>
      </w:r>
      <w:r w:rsidRPr="002E6C04">
        <w:t>Preços</w:t>
      </w:r>
      <w:r w:rsidRPr="002E6C04">
        <w:rPr>
          <w:spacing w:val="-13"/>
        </w:rPr>
        <w:t xml:space="preserve"> </w:t>
      </w:r>
      <w:r w:rsidRPr="002E6C04">
        <w:t>o</w:t>
      </w:r>
      <w:r w:rsidRPr="002E6C04">
        <w:rPr>
          <w:spacing w:val="-12"/>
        </w:rPr>
        <w:t xml:space="preserve"> </w:t>
      </w:r>
      <w:r w:rsidRPr="002E6C04">
        <w:t>fornecimento</w:t>
      </w:r>
      <w:r w:rsidRPr="002E6C04">
        <w:rPr>
          <w:spacing w:val="-5"/>
        </w:rPr>
        <w:t xml:space="preserve"> </w:t>
      </w:r>
      <w:r w:rsidRPr="002E6C04">
        <w:t xml:space="preserve">de gêneros alimentícios, indicados no Termo de Referência (Anexo VII), para atender as necessidades da Secretaria Municipal de </w:t>
      </w:r>
      <w:r w:rsidR="002A3424" w:rsidRPr="002E6C04">
        <w:t>Educação</w:t>
      </w:r>
      <w:r w:rsidRPr="002E6C04">
        <w:t>, pelo período de 12 (doze) meses, conforme edital</w:t>
      </w:r>
      <w:r w:rsidRPr="002E6C04">
        <w:rPr>
          <w:spacing w:val="10"/>
        </w:rPr>
        <w:t xml:space="preserve"> </w:t>
      </w:r>
      <w:r w:rsidRPr="002E6C04">
        <w:t>da</w:t>
      </w:r>
      <w:r w:rsidRPr="002E6C04">
        <w:rPr>
          <w:spacing w:val="11"/>
        </w:rPr>
        <w:t xml:space="preserve"> </w:t>
      </w:r>
      <w:r w:rsidRPr="002E6C04">
        <w:t>licitação</w:t>
      </w:r>
      <w:r w:rsidRPr="002E6C04">
        <w:rPr>
          <w:spacing w:val="11"/>
        </w:rPr>
        <w:t xml:space="preserve"> </w:t>
      </w:r>
      <w:r w:rsidRPr="002E6C04">
        <w:t>na</w:t>
      </w:r>
      <w:r w:rsidRPr="002E6C04">
        <w:rPr>
          <w:spacing w:val="13"/>
        </w:rPr>
        <w:t xml:space="preserve"> </w:t>
      </w:r>
      <w:r w:rsidRPr="002E6C04">
        <w:t>modalidade</w:t>
      </w:r>
      <w:r w:rsidRPr="002E6C04">
        <w:rPr>
          <w:spacing w:val="11"/>
        </w:rPr>
        <w:t xml:space="preserve"> </w:t>
      </w:r>
      <w:r w:rsidRPr="002E6C04">
        <w:t>de</w:t>
      </w:r>
      <w:r w:rsidRPr="002E6C04">
        <w:rPr>
          <w:spacing w:val="13"/>
        </w:rPr>
        <w:t xml:space="preserve"> </w:t>
      </w:r>
      <w:r w:rsidRPr="002E6C04">
        <w:t>Pregão</w:t>
      </w:r>
      <w:r w:rsidRPr="002E6C04">
        <w:rPr>
          <w:spacing w:val="13"/>
        </w:rPr>
        <w:t xml:space="preserve"> </w:t>
      </w:r>
      <w:r w:rsidRPr="002E6C04">
        <w:t>Presencial</w:t>
      </w:r>
      <w:r w:rsidRPr="002E6C04">
        <w:rPr>
          <w:spacing w:val="12"/>
        </w:rPr>
        <w:t xml:space="preserve"> </w:t>
      </w:r>
      <w:r w:rsidRPr="002E6C04">
        <w:t>nº</w:t>
      </w:r>
      <w:r w:rsidRPr="002E6C04">
        <w:rPr>
          <w:spacing w:val="18"/>
        </w:rPr>
        <w:t xml:space="preserve"> </w:t>
      </w:r>
      <w:r w:rsidR="00445F20" w:rsidRPr="002E6C04">
        <w:t>021</w:t>
      </w:r>
      <w:r w:rsidRPr="002E6C04">
        <w:t>/</w:t>
      </w:r>
      <w:r w:rsidR="00445F20" w:rsidRPr="002E6C04">
        <w:t xml:space="preserve">2020 </w:t>
      </w:r>
      <w:r w:rsidRPr="002E6C04">
        <w:t>e</w:t>
      </w:r>
      <w:r w:rsidRPr="002E6C04">
        <w:rPr>
          <w:spacing w:val="11"/>
        </w:rPr>
        <w:t xml:space="preserve"> </w:t>
      </w:r>
      <w:r w:rsidRPr="002E6C04">
        <w:t>proposta</w:t>
      </w:r>
      <w:r w:rsidRPr="002E6C04">
        <w:rPr>
          <w:spacing w:val="11"/>
        </w:rPr>
        <w:t xml:space="preserve"> </w:t>
      </w:r>
      <w:r w:rsidRPr="002E6C04">
        <w:t>da</w:t>
      </w:r>
      <w:r w:rsidRPr="002E6C04">
        <w:rPr>
          <w:spacing w:val="15"/>
        </w:rPr>
        <w:t xml:space="preserve"> </w:t>
      </w:r>
      <w:r w:rsidRPr="002E6C04">
        <w:rPr>
          <w:b/>
        </w:rPr>
        <w:t>DETENTORA</w:t>
      </w:r>
      <w:r w:rsidRPr="002E6C04">
        <w:rPr>
          <w:b/>
          <w:spacing w:val="12"/>
        </w:rPr>
        <w:t xml:space="preserve"> </w:t>
      </w:r>
      <w:r w:rsidRPr="002E6C04">
        <w:t>a</w:t>
      </w:r>
      <w:r w:rsidR="009824C3" w:rsidRPr="002E6C04">
        <w:t xml:space="preserve"> </w:t>
      </w:r>
      <w:r w:rsidRPr="002E6C04">
        <w:rPr>
          <w:u w:val="single"/>
        </w:rPr>
        <w:t xml:space="preserve"> </w:t>
      </w:r>
      <w:r w:rsidRPr="002E6C04">
        <w:rPr>
          <w:u w:val="single"/>
        </w:rPr>
        <w:tab/>
      </w:r>
      <w:r w:rsidRPr="002E6C04">
        <w:t>, cujos termos são parte integrante do presente instrumento, conforme</w:t>
      </w:r>
      <w:r w:rsidRPr="002E6C04">
        <w:rPr>
          <w:spacing w:val="-1"/>
        </w:rPr>
        <w:t xml:space="preserve"> </w:t>
      </w:r>
      <w:r w:rsidRPr="002E6C04">
        <w:t>segue:</w:t>
      </w:r>
    </w:p>
    <w:p w14:paraId="076A14E1" w14:textId="77777777" w:rsidR="00DB1FC5" w:rsidRPr="002E6C04" w:rsidRDefault="0060742E" w:rsidP="002D0B13">
      <w:pPr>
        <w:pStyle w:val="Ttulo2"/>
        <w:spacing w:line="240" w:lineRule="auto"/>
        <w:ind w:left="0"/>
      </w:pPr>
      <w:r w:rsidRPr="002E6C04">
        <w:t>CLÁUSULA SEGUNDA – DOS PREÇOS REGISTRADOS</w:t>
      </w:r>
    </w:p>
    <w:p w14:paraId="0BAFBA75" w14:textId="77777777" w:rsidR="00DB1FC5" w:rsidRPr="002E6C04" w:rsidRDefault="00DB1FC5" w:rsidP="002D0B13">
      <w:pPr>
        <w:pStyle w:val="Corpodetexto"/>
        <w:spacing w:before="7"/>
        <w:rPr>
          <w:b/>
        </w:rPr>
      </w:pPr>
    </w:p>
    <w:p w14:paraId="6F90CF40" w14:textId="77777777" w:rsidR="00DB1FC5" w:rsidRPr="002E6C04" w:rsidRDefault="0060742E" w:rsidP="002D0B13">
      <w:pPr>
        <w:pStyle w:val="PargrafodaLista"/>
        <w:numPr>
          <w:ilvl w:val="1"/>
          <w:numId w:val="8"/>
        </w:numPr>
        <w:tabs>
          <w:tab w:val="left" w:pos="3280"/>
        </w:tabs>
        <w:ind w:left="0" w:firstLine="2268"/>
        <w:rPr>
          <w:sz w:val="24"/>
          <w:szCs w:val="24"/>
        </w:rPr>
      </w:pPr>
      <w:r w:rsidRPr="002E6C04">
        <w:rPr>
          <w:b/>
          <w:sz w:val="24"/>
          <w:szCs w:val="24"/>
        </w:rPr>
        <w:t xml:space="preserve">– </w:t>
      </w:r>
      <w:r w:rsidRPr="002E6C04">
        <w:rPr>
          <w:sz w:val="24"/>
          <w:szCs w:val="24"/>
        </w:rPr>
        <w:t>Os preços unitários (preço por unidade)</w:t>
      </w:r>
      <w:r w:rsidRPr="002E6C04">
        <w:rPr>
          <w:spacing w:val="-9"/>
          <w:sz w:val="24"/>
          <w:szCs w:val="24"/>
        </w:rPr>
        <w:t xml:space="preserve"> </w:t>
      </w:r>
      <w:r w:rsidRPr="002E6C04">
        <w:rPr>
          <w:sz w:val="24"/>
          <w:szCs w:val="24"/>
        </w:rPr>
        <w:t>são:</w:t>
      </w:r>
    </w:p>
    <w:p w14:paraId="216BC5A9" w14:textId="77777777" w:rsidR="00DB1FC5" w:rsidRPr="002E6C04" w:rsidRDefault="0060742E" w:rsidP="002D0B13">
      <w:pPr>
        <w:pStyle w:val="PargrafodaLista"/>
        <w:numPr>
          <w:ilvl w:val="1"/>
          <w:numId w:val="8"/>
        </w:numPr>
        <w:tabs>
          <w:tab w:val="left" w:pos="3397"/>
        </w:tabs>
        <w:spacing w:before="182" w:line="259" w:lineRule="auto"/>
        <w:ind w:left="0" w:firstLine="2268"/>
        <w:rPr>
          <w:sz w:val="24"/>
          <w:szCs w:val="24"/>
        </w:rPr>
      </w:pPr>
      <w:r w:rsidRPr="002E6C04">
        <w:rPr>
          <w:sz w:val="24"/>
          <w:szCs w:val="24"/>
        </w:rPr>
        <w:t>– Os preços registrados constituirão a única e completa remuneração pelos fornecimentos dos produtos objeto desta Ata de Registro de Preços, estando incluído frete até o local de</w:t>
      </w:r>
      <w:r w:rsidRPr="002E6C04">
        <w:rPr>
          <w:spacing w:val="-7"/>
          <w:sz w:val="24"/>
          <w:szCs w:val="24"/>
        </w:rPr>
        <w:t xml:space="preserve"> </w:t>
      </w:r>
      <w:r w:rsidRPr="002E6C04">
        <w:rPr>
          <w:sz w:val="24"/>
          <w:szCs w:val="24"/>
        </w:rPr>
        <w:t>entrega.</w:t>
      </w:r>
    </w:p>
    <w:p w14:paraId="66E28CD1" w14:textId="77777777" w:rsidR="00DB1FC5" w:rsidRPr="002E6C04" w:rsidRDefault="0060742E" w:rsidP="002D0B13">
      <w:pPr>
        <w:spacing w:before="245"/>
        <w:rPr>
          <w:b/>
          <w:sz w:val="24"/>
          <w:szCs w:val="24"/>
        </w:rPr>
      </w:pPr>
      <w:r w:rsidRPr="002E6C04">
        <w:rPr>
          <w:b/>
          <w:sz w:val="24"/>
          <w:szCs w:val="24"/>
        </w:rPr>
        <w:t>CLAÚSULA TERCEIRA - DO PRAZO DE VALIDADE –</w:t>
      </w:r>
    </w:p>
    <w:p w14:paraId="1C412CC8" w14:textId="77777777" w:rsidR="00DB1FC5" w:rsidRPr="002E6C04" w:rsidRDefault="00DB1FC5" w:rsidP="002D0B13">
      <w:pPr>
        <w:pStyle w:val="Corpodetexto"/>
        <w:rPr>
          <w:b/>
        </w:rPr>
      </w:pPr>
    </w:p>
    <w:p w14:paraId="0B5FBBFE" w14:textId="31730371" w:rsidR="00DB1FC5" w:rsidRPr="002E6C04" w:rsidRDefault="0060742E" w:rsidP="002D0B13">
      <w:pPr>
        <w:pStyle w:val="PargrafodaLista"/>
        <w:numPr>
          <w:ilvl w:val="1"/>
          <w:numId w:val="7"/>
        </w:numPr>
        <w:tabs>
          <w:tab w:val="left" w:pos="3289"/>
        </w:tabs>
        <w:spacing w:line="256" w:lineRule="auto"/>
        <w:ind w:left="0" w:firstLine="2268"/>
        <w:rPr>
          <w:sz w:val="24"/>
          <w:szCs w:val="24"/>
        </w:rPr>
      </w:pPr>
      <w:r w:rsidRPr="002E6C04">
        <w:rPr>
          <w:sz w:val="24"/>
          <w:szCs w:val="24"/>
        </w:rPr>
        <w:t xml:space="preserve">– O prazo de vigência da presente Ata de Registro de Preços é de 01 (um) ano, </w:t>
      </w:r>
      <w:r w:rsidR="002E6C04">
        <w:rPr>
          <w:sz w:val="24"/>
          <w:szCs w:val="24"/>
        </w:rPr>
        <w:t xml:space="preserve">IMPRORROGÁVEL, </w:t>
      </w:r>
      <w:r w:rsidRPr="002E6C04">
        <w:rPr>
          <w:sz w:val="24"/>
          <w:szCs w:val="24"/>
        </w:rPr>
        <w:t>contado da data da</w:t>
      </w:r>
      <w:r w:rsidRPr="002E6C04">
        <w:rPr>
          <w:spacing w:val="-5"/>
          <w:sz w:val="24"/>
          <w:szCs w:val="24"/>
        </w:rPr>
        <w:t xml:space="preserve"> </w:t>
      </w:r>
      <w:r w:rsidRPr="002E6C04">
        <w:rPr>
          <w:sz w:val="24"/>
          <w:szCs w:val="24"/>
        </w:rPr>
        <w:t>assinatura.</w:t>
      </w:r>
    </w:p>
    <w:p w14:paraId="72BBAFC0" w14:textId="77777777" w:rsidR="00DB1FC5" w:rsidRPr="002E6C04" w:rsidRDefault="00DB1FC5" w:rsidP="002D0B13">
      <w:pPr>
        <w:pStyle w:val="Corpodetexto"/>
      </w:pPr>
    </w:p>
    <w:p w14:paraId="25524699" w14:textId="77777777" w:rsidR="00DB1FC5" w:rsidRPr="002E6C04" w:rsidRDefault="0060742E" w:rsidP="002D0B13">
      <w:pPr>
        <w:pStyle w:val="PargrafodaLista"/>
        <w:numPr>
          <w:ilvl w:val="1"/>
          <w:numId w:val="7"/>
        </w:numPr>
        <w:tabs>
          <w:tab w:val="left" w:pos="3318"/>
        </w:tabs>
        <w:spacing w:line="259" w:lineRule="auto"/>
        <w:ind w:left="0" w:firstLine="2268"/>
        <w:rPr>
          <w:sz w:val="24"/>
          <w:szCs w:val="24"/>
        </w:rPr>
      </w:pPr>
      <w:r w:rsidRPr="002E6C04">
        <w:rPr>
          <w:b/>
          <w:sz w:val="24"/>
          <w:szCs w:val="24"/>
        </w:rPr>
        <w:t xml:space="preserve">- </w:t>
      </w:r>
      <w:r w:rsidRPr="002E6C04">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2E6C04">
        <w:rPr>
          <w:spacing w:val="-2"/>
          <w:sz w:val="24"/>
          <w:szCs w:val="24"/>
        </w:rPr>
        <w:t xml:space="preserve"> </w:t>
      </w:r>
      <w:r w:rsidRPr="002E6C04">
        <w:rPr>
          <w:sz w:val="24"/>
          <w:szCs w:val="24"/>
        </w:rPr>
        <w:t>condições.</w:t>
      </w:r>
    </w:p>
    <w:p w14:paraId="606B1A25" w14:textId="77777777" w:rsidR="00DB1FC5" w:rsidRPr="002E6C04" w:rsidRDefault="00DB1FC5" w:rsidP="002D0B13">
      <w:pPr>
        <w:pStyle w:val="Corpodetexto"/>
        <w:spacing w:before="8"/>
      </w:pPr>
    </w:p>
    <w:p w14:paraId="07D6F0FC" w14:textId="77777777" w:rsidR="00DB1FC5" w:rsidRPr="002E6C04" w:rsidRDefault="0060742E" w:rsidP="002D0B13">
      <w:pPr>
        <w:pStyle w:val="PargrafodaLista"/>
        <w:numPr>
          <w:ilvl w:val="1"/>
          <w:numId w:val="7"/>
        </w:numPr>
        <w:tabs>
          <w:tab w:val="left" w:pos="3335"/>
        </w:tabs>
        <w:spacing w:line="259" w:lineRule="auto"/>
        <w:ind w:left="0" w:firstLine="2268"/>
        <w:rPr>
          <w:sz w:val="24"/>
          <w:szCs w:val="24"/>
        </w:rPr>
      </w:pPr>
      <w:r w:rsidRPr="002E6C04">
        <w:rPr>
          <w:sz w:val="24"/>
          <w:szCs w:val="24"/>
        </w:rPr>
        <w:t xml:space="preserve">– </w:t>
      </w:r>
      <w:r w:rsidRPr="002E6C04">
        <w:rPr>
          <w:b/>
          <w:sz w:val="24"/>
          <w:szCs w:val="24"/>
        </w:rPr>
        <w:t xml:space="preserve">A DETENTORA </w:t>
      </w:r>
      <w:r w:rsidRPr="002E6C04">
        <w:rPr>
          <w:sz w:val="24"/>
          <w:szCs w:val="24"/>
        </w:rPr>
        <w:t xml:space="preserve">estará obrigada a atender todas ordens de </w:t>
      </w:r>
      <w:r w:rsidRPr="002E6C04">
        <w:rPr>
          <w:sz w:val="24"/>
          <w:szCs w:val="24"/>
        </w:rPr>
        <w:lastRenderedPageBreak/>
        <w:t>fornecimento expedidas durante a vigência da presente Ata de Registro de Preços, observado o consumo mínimo previsto no edital licitatório que parte integrante desta</w:t>
      </w:r>
      <w:r w:rsidRPr="002E6C04">
        <w:rPr>
          <w:spacing w:val="-15"/>
          <w:sz w:val="24"/>
          <w:szCs w:val="24"/>
        </w:rPr>
        <w:t xml:space="preserve"> </w:t>
      </w:r>
      <w:r w:rsidRPr="002E6C04">
        <w:rPr>
          <w:sz w:val="24"/>
          <w:szCs w:val="24"/>
        </w:rPr>
        <w:t>ata.</w:t>
      </w:r>
    </w:p>
    <w:p w14:paraId="5BE7AA78" w14:textId="77777777" w:rsidR="00DB1FC5" w:rsidRPr="002E6C04" w:rsidRDefault="00DB1FC5" w:rsidP="002D0B13">
      <w:pPr>
        <w:pStyle w:val="Corpodetexto"/>
      </w:pPr>
    </w:p>
    <w:p w14:paraId="61839CE7" w14:textId="77777777" w:rsidR="00DB1FC5" w:rsidRPr="002E6C04" w:rsidRDefault="0060742E" w:rsidP="002D0B13">
      <w:pPr>
        <w:pStyle w:val="PargrafodaLista"/>
        <w:numPr>
          <w:ilvl w:val="1"/>
          <w:numId w:val="7"/>
        </w:numPr>
        <w:tabs>
          <w:tab w:val="left" w:pos="3306"/>
        </w:tabs>
        <w:spacing w:before="1" w:line="259" w:lineRule="auto"/>
        <w:ind w:left="0" w:firstLine="2268"/>
        <w:rPr>
          <w:sz w:val="24"/>
          <w:szCs w:val="24"/>
        </w:rPr>
      </w:pPr>
      <w:r w:rsidRPr="002E6C04">
        <w:rPr>
          <w:sz w:val="24"/>
          <w:szCs w:val="24"/>
        </w:rPr>
        <w:t xml:space="preserve">– As quantidades estipuladas para consumo mínimo poderão ser extrapoladas, desde que haja anuência expressa da </w:t>
      </w:r>
      <w:r w:rsidRPr="002E6C04">
        <w:rPr>
          <w:b/>
          <w:sz w:val="24"/>
          <w:szCs w:val="24"/>
        </w:rPr>
        <w:t xml:space="preserve">DETENTORA </w:t>
      </w:r>
      <w:r w:rsidRPr="002E6C04">
        <w:rPr>
          <w:sz w:val="24"/>
          <w:szCs w:val="24"/>
        </w:rPr>
        <w:t>e necessidade da Administração.</w:t>
      </w:r>
    </w:p>
    <w:p w14:paraId="1127258F" w14:textId="77777777" w:rsidR="00DB1FC5" w:rsidRPr="002E6C04" w:rsidRDefault="00DB1FC5" w:rsidP="002D0B13">
      <w:pPr>
        <w:pStyle w:val="Corpodetexto"/>
      </w:pPr>
    </w:p>
    <w:p w14:paraId="25D8980C" w14:textId="77777777" w:rsidR="00DB1FC5" w:rsidRPr="002E6C04" w:rsidRDefault="0060742E" w:rsidP="002D0B13">
      <w:pPr>
        <w:pStyle w:val="PargrafodaLista"/>
        <w:numPr>
          <w:ilvl w:val="1"/>
          <w:numId w:val="7"/>
        </w:numPr>
        <w:tabs>
          <w:tab w:val="left" w:pos="3282"/>
        </w:tabs>
        <w:ind w:left="0" w:firstLine="2268"/>
        <w:rPr>
          <w:sz w:val="24"/>
          <w:szCs w:val="24"/>
        </w:rPr>
      </w:pPr>
      <w:r w:rsidRPr="002E6C04">
        <w:rPr>
          <w:sz w:val="24"/>
          <w:szCs w:val="24"/>
        </w:rPr>
        <w:t>- Os gêneros alimentícios, deverão ter validade mínima de 12 (doze) meses, contados da data da</w:t>
      </w:r>
      <w:r w:rsidRPr="002E6C04">
        <w:rPr>
          <w:spacing w:val="-9"/>
          <w:sz w:val="24"/>
          <w:szCs w:val="24"/>
        </w:rPr>
        <w:t xml:space="preserve"> </w:t>
      </w:r>
      <w:r w:rsidRPr="002E6C04">
        <w:rPr>
          <w:sz w:val="24"/>
          <w:szCs w:val="24"/>
        </w:rPr>
        <w:t>entrega.</w:t>
      </w:r>
    </w:p>
    <w:p w14:paraId="014DC793" w14:textId="77777777" w:rsidR="00DB1FC5" w:rsidRPr="002E6C04" w:rsidRDefault="00DB1FC5" w:rsidP="002D0B13">
      <w:pPr>
        <w:pStyle w:val="Corpodetexto"/>
        <w:spacing w:before="8"/>
      </w:pPr>
    </w:p>
    <w:p w14:paraId="1FEE0342" w14:textId="77777777" w:rsidR="00DB1FC5" w:rsidRPr="002E6C04" w:rsidRDefault="0060742E" w:rsidP="002D0B13">
      <w:pPr>
        <w:pStyle w:val="Ttulo2"/>
        <w:spacing w:before="1" w:line="240" w:lineRule="auto"/>
        <w:ind w:left="0"/>
      </w:pPr>
      <w:r w:rsidRPr="002E6C04">
        <w:t>CLÁUSULA QUARTA - DOS PAGAMENTOS</w:t>
      </w:r>
    </w:p>
    <w:p w14:paraId="08FFBEF1" w14:textId="77777777" w:rsidR="00DB1FC5" w:rsidRPr="002E6C04" w:rsidRDefault="00DB1FC5" w:rsidP="002D0B13">
      <w:pPr>
        <w:pStyle w:val="Corpodetexto"/>
        <w:rPr>
          <w:b/>
        </w:rPr>
      </w:pPr>
    </w:p>
    <w:p w14:paraId="564CD8DC" w14:textId="52BEC0F9" w:rsidR="00DB1FC5" w:rsidRPr="002E6C04" w:rsidRDefault="0060742E" w:rsidP="002D0B13">
      <w:pPr>
        <w:pStyle w:val="Corpodetexto"/>
        <w:spacing w:line="259" w:lineRule="auto"/>
        <w:ind w:firstLine="2268"/>
        <w:jc w:val="both"/>
      </w:pPr>
      <w:r w:rsidRPr="002E6C04">
        <w:t xml:space="preserve">4.1 Os pagamentos serão efetuados </w:t>
      </w:r>
      <w:r w:rsidR="00353C4D" w:rsidRPr="002E6C04">
        <w:t xml:space="preserve">em até </w:t>
      </w:r>
      <w:r w:rsidRPr="002E6C04">
        <w:t xml:space="preserve">30 (trinta) dias após cada entrega dos gêneros alimentícios, juntamente com a nota fiscal, devidamente atestada pela Secretaria Municipal de </w:t>
      </w:r>
      <w:r w:rsidR="009824C3" w:rsidRPr="002E6C04">
        <w:t>Educação</w:t>
      </w:r>
      <w:r w:rsidRPr="002E6C04">
        <w:t>.</w:t>
      </w:r>
    </w:p>
    <w:p w14:paraId="5D28660B" w14:textId="77777777" w:rsidR="00DB1FC5" w:rsidRPr="002E6C04" w:rsidRDefault="00DB1FC5" w:rsidP="002D0B13">
      <w:pPr>
        <w:pStyle w:val="Corpodetexto"/>
        <w:spacing w:before="8"/>
      </w:pPr>
    </w:p>
    <w:p w14:paraId="71DFAEBA" w14:textId="77777777" w:rsidR="00DB1FC5" w:rsidRPr="002E6C04" w:rsidRDefault="0060742E" w:rsidP="002D0B13">
      <w:pPr>
        <w:pStyle w:val="Ttulo2"/>
        <w:spacing w:line="240" w:lineRule="auto"/>
        <w:ind w:left="0"/>
      </w:pPr>
      <w:r w:rsidRPr="002E6C04">
        <w:t>CLAÚSULA QUINTA – DO LOCAL DE ENTREGA</w:t>
      </w:r>
    </w:p>
    <w:p w14:paraId="2D3F03A4" w14:textId="77777777" w:rsidR="00DB1FC5" w:rsidRPr="002E6C04" w:rsidRDefault="00DB1FC5" w:rsidP="002D0B13">
      <w:pPr>
        <w:pStyle w:val="Corpodetexto"/>
        <w:spacing w:before="6"/>
        <w:rPr>
          <w:b/>
        </w:rPr>
      </w:pPr>
    </w:p>
    <w:p w14:paraId="657B7DF9" w14:textId="77777777" w:rsidR="00DB1FC5" w:rsidRPr="002E6C04" w:rsidRDefault="0060742E" w:rsidP="002D0B13">
      <w:pPr>
        <w:pStyle w:val="Corpodetexto"/>
        <w:spacing w:line="259" w:lineRule="auto"/>
        <w:ind w:firstLine="2268"/>
        <w:jc w:val="both"/>
      </w:pPr>
      <w:r w:rsidRPr="002E6C04">
        <w:t>5.1 Os gêneros alimentícios, objeto desta Ata de Registro de Preços</w:t>
      </w:r>
      <w:r w:rsidR="009824C3" w:rsidRPr="002E6C04">
        <w:t>,</w:t>
      </w:r>
      <w:r w:rsidRPr="002E6C04">
        <w:t xml:space="preserve"> deverão ser entregues na </w:t>
      </w:r>
      <w:r w:rsidR="00F263D6" w:rsidRPr="002E6C04">
        <w:t xml:space="preserve">CEDAE, localizado à Rua Euclides da Cunha, nº 70 – Vila </w:t>
      </w:r>
      <w:proofErr w:type="spellStart"/>
      <w:r w:rsidR="00F263D6" w:rsidRPr="002E6C04">
        <w:t>Romanópolis</w:t>
      </w:r>
      <w:proofErr w:type="spellEnd"/>
      <w:r w:rsidR="00F263D6" w:rsidRPr="002E6C04">
        <w:t xml:space="preserve"> – Ferraz de Vasconcelos -</w:t>
      </w:r>
      <w:r w:rsidR="00F263D6" w:rsidRPr="002E6C04">
        <w:rPr>
          <w:spacing w:val="-8"/>
        </w:rPr>
        <w:t xml:space="preserve"> </w:t>
      </w:r>
      <w:r w:rsidR="00F263D6" w:rsidRPr="002E6C04">
        <w:t>SP</w:t>
      </w:r>
      <w:r w:rsidRPr="002E6C04">
        <w:t>.</w:t>
      </w:r>
    </w:p>
    <w:p w14:paraId="4D9C99AA" w14:textId="77777777" w:rsidR="00DB1FC5" w:rsidRPr="002E6C04" w:rsidRDefault="0060742E" w:rsidP="002D0B13">
      <w:pPr>
        <w:pStyle w:val="Ttulo2"/>
        <w:spacing w:line="240" w:lineRule="auto"/>
        <w:ind w:left="0"/>
      </w:pPr>
      <w:r w:rsidRPr="002E6C04">
        <w:t>CLÁUSULA SEXTA – DO PRAZO DE ENTREGA</w:t>
      </w:r>
    </w:p>
    <w:p w14:paraId="0BBFF14B" w14:textId="77777777" w:rsidR="00DB1FC5" w:rsidRPr="002E6C04" w:rsidRDefault="00DB1FC5" w:rsidP="002D0B13">
      <w:pPr>
        <w:pStyle w:val="Corpodetexto"/>
        <w:spacing w:before="8"/>
        <w:rPr>
          <w:b/>
        </w:rPr>
      </w:pPr>
    </w:p>
    <w:p w14:paraId="4503D195" w14:textId="3E8C1CB1" w:rsidR="00F81583" w:rsidRPr="002E6C04" w:rsidRDefault="0060742E" w:rsidP="002D0B13">
      <w:pPr>
        <w:pStyle w:val="Corpodetexto"/>
        <w:spacing w:line="259" w:lineRule="auto"/>
        <w:ind w:firstLine="2295"/>
        <w:jc w:val="both"/>
      </w:pPr>
      <w:r w:rsidRPr="002E6C04">
        <w:t xml:space="preserve">6.1 – </w:t>
      </w:r>
      <w:r w:rsidR="00F81583" w:rsidRPr="002E6C04">
        <w:t>Os gêneros alimentícios, deverão ser entregues, de forma parcelada, em até 05 (cinco) dias, contados da solicitação da Secretaria Municipal de Educação.</w:t>
      </w:r>
    </w:p>
    <w:p w14:paraId="3D4A1D52" w14:textId="4635D98F" w:rsidR="00DB1FC5" w:rsidRPr="002E6C04" w:rsidRDefault="0060742E" w:rsidP="002D0B13">
      <w:pPr>
        <w:pStyle w:val="Corpodetexto"/>
        <w:spacing w:line="259" w:lineRule="auto"/>
        <w:ind w:firstLine="2268"/>
      </w:pPr>
      <w:r w:rsidRPr="002E6C04">
        <w:t>.</w:t>
      </w:r>
    </w:p>
    <w:p w14:paraId="5F53A61C" w14:textId="77777777" w:rsidR="00DB1FC5" w:rsidRPr="002E6C04" w:rsidRDefault="0060742E" w:rsidP="002D0B13">
      <w:pPr>
        <w:pStyle w:val="Corpodetexto"/>
        <w:spacing w:before="1" w:line="480" w:lineRule="auto"/>
        <w:ind w:firstLine="2268"/>
        <w:jc w:val="both"/>
      </w:pPr>
      <w:r w:rsidRPr="002E6C04">
        <w:rPr>
          <w:b/>
        </w:rPr>
        <w:t xml:space="preserve">CLÁUSULA SÉTIMA </w:t>
      </w:r>
      <w:r w:rsidRPr="002E6C04">
        <w:t>- No momento da assinatura desta Ata, a DETENTORA deverá apresentar os seguintes documentos:</w:t>
      </w:r>
    </w:p>
    <w:p w14:paraId="2718596A" w14:textId="77777777" w:rsidR="00DB1FC5" w:rsidRPr="002E6C04" w:rsidRDefault="0060742E" w:rsidP="002D0B13">
      <w:pPr>
        <w:pStyle w:val="PargrafodaLista"/>
        <w:numPr>
          <w:ilvl w:val="1"/>
          <w:numId w:val="6"/>
        </w:numPr>
        <w:tabs>
          <w:tab w:val="left" w:pos="3279"/>
        </w:tabs>
        <w:spacing w:before="125" w:line="480" w:lineRule="auto"/>
        <w:ind w:left="0" w:firstLine="2268"/>
        <w:rPr>
          <w:sz w:val="24"/>
          <w:szCs w:val="24"/>
        </w:rPr>
      </w:pPr>
      <w:r w:rsidRPr="002E6C04">
        <w:rPr>
          <w:sz w:val="24"/>
          <w:szCs w:val="24"/>
        </w:rPr>
        <w:t>Licença de funcionamento do estabelecimento, expedida pela Vigilância Sanitária Estadual ou Municipal, com prazo de validade</w:t>
      </w:r>
      <w:r w:rsidRPr="002E6C04">
        <w:rPr>
          <w:spacing w:val="-16"/>
          <w:sz w:val="24"/>
          <w:szCs w:val="24"/>
        </w:rPr>
        <w:t xml:space="preserve"> </w:t>
      </w:r>
      <w:r w:rsidRPr="002E6C04">
        <w:rPr>
          <w:sz w:val="24"/>
          <w:szCs w:val="24"/>
        </w:rPr>
        <w:t>vigente.</w:t>
      </w:r>
    </w:p>
    <w:p w14:paraId="6C2AF7CB" w14:textId="47F30B83" w:rsidR="00DB1FC5" w:rsidRPr="002E6C04" w:rsidRDefault="00780A65" w:rsidP="002D0B13">
      <w:pPr>
        <w:pStyle w:val="PargrafodaLista"/>
        <w:numPr>
          <w:ilvl w:val="1"/>
          <w:numId w:val="6"/>
        </w:numPr>
        <w:tabs>
          <w:tab w:val="left" w:pos="3227"/>
        </w:tabs>
        <w:spacing w:before="125" w:line="480" w:lineRule="auto"/>
        <w:ind w:left="0" w:firstLine="2268"/>
        <w:rPr>
          <w:sz w:val="24"/>
          <w:szCs w:val="24"/>
        </w:rPr>
      </w:pPr>
      <w:r w:rsidRPr="002E6C04">
        <w:rPr>
          <w:sz w:val="24"/>
          <w:szCs w:val="24"/>
        </w:rPr>
        <w:t xml:space="preserve"> </w:t>
      </w:r>
      <w:r w:rsidR="0060742E" w:rsidRPr="002E6C04">
        <w:rPr>
          <w:sz w:val="24"/>
          <w:szCs w:val="24"/>
        </w:rPr>
        <w:t>Autorização de Funcionamento da empresa, emitida pela</w:t>
      </w:r>
      <w:r w:rsidR="0060742E" w:rsidRPr="002E6C04">
        <w:rPr>
          <w:spacing w:val="-35"/>
          <w:sz w:val="24"/>
          <w:szCs w:val="24"/>
        </w:rPr>
        <w:t xml:space="preserve"> </w:t>
      </w:r>
      <w:r w:rsidR="0060742E" w:rsidRPr="002E6C04">
        <w:rPr>
          <w:sz w:val="24"/>
          <w:szCs w:val="24"/>
        </w:rPr>
        <w:t>Agência Nacional de Vigilância</w:t>
      </w:r>
      <w:r w:rsidR="0060742E" w:rsidRPr="002E6C04">
        <w:rPr>
          <w:spacing w:val="-6"/>
          <w:sz w:val="24"/>
          <w:szCs w:val="24"/>
        </w:rPr>
        <w:t xml:space="preserve"> </w:t>
      </w:r>
      <w:r w:rsidR="0060742E" w:rsidRPr="002E6C04">
        <w:rPr>
          <w:sz w:val="24"/>
          <w:szCs w:val="24"/>
        </w:rPr>
        <w:t>Sanitária.</w:t>
      </w:r>
    </w:p>
    <w:p w14:paraId="4771211B" w14:textId="77777777" w:rsidR="00DB1FC5" w:rsidRPr="002E6C04" w:rsidRDefault="0060742E" w:rsidP="002D0B13">
      <w:pPr>
        <w:pStyle w:val="PargrafodaLista"/>
        <w:numPr>
          <w:ilvl w:val="1"/>
          <w:numId w:val="6"/>
        </w:numPr>
        <w:tabs>
          <w:tab w:val="left" w:pos="3281"/>
        </w:tabs>
        <w:spacing w:before="124" w:line="480" w:lineRule="auto"/>
        <w:ind w:left="0" w:firstLine="2268"/>
        <w:rPr>
          <w:sz w:val="24"/>
          <w:szCs w:val="24"/>
        </w:rPr>
      </w:pPr>
      <w:r w:rsidRPr="002E6C04">
        <w:rPr>
          <w:sz w:val="24"/>
          <w:szCs w:val="24"/>
        </w:rPr>
        <w:t>Registro dos produtos descritos na cláusula segunda, desta Ata, junto ao Ministério da Agricultura, Pecuária e</w:t>
      </w:r>
      <w:r w:rsidRPr="002E6C04">
        <w:rPr>
          <w:spacing w:val="-8"/>
          <w:sz w:val="24"/>
          <w:szCs w:val="24"/>
        </w:rPr>
        <w:t xml:space="preserve"> </w:t>
      </w:r>
      <w:r w:rsidRPr="002E6C04">
        <w:rPr>
          <w:sz w:val="24"/>
          <w:szCs w:val="24"/>
        </w:rPr>
        <w:t>Abastecimento.</w:t>
      </w:r>
    </w:p>
    <w:p w14:paraId="5A0FD41C" w14:textId="77777777" w:rsidR="00DB1FC5" w:rsidRPr="002E6C04" w:rsidRDefault="0060742E" w:rsidP="002D0B13">
      <w:pPr>
        <w:pStyle w:val="Ttulo2"/>
        <w:spacing w:line="240" w:lineRule="auto"/>
        <w:ind w:left="0"/>
        <w:rPr>
          <w:bCs w:val="0"/>
        </w:rPr>
      </w:pPr>
      <w:r w:rsidRPr="002E6C04">
        <w:t>CLÁUSULA OITAVA – DAS OUTRAS OBRIGAÇÕES DA</w:t>
      </w:r>
      <w:r w:rsidR="00EE1663" w:rsidRPr="002E6C04">
        <w:t xml:space="preserve"> </w:t>
      </w:r>
      <w:r w:rsidRPr="002E6C04">
        <w:rPr>
          <w:bCs w:val="0"/>
        </w:rPr>
        <w:t>DETENTORA</w:t>
      </w:r>
    </w:p>
    <w:p w14:paraId="0D1FD06D" w14:textId="7045FA8A" w:rsidR="00DB1FC5" w:rsidRPr="002E6C04" w:rsidRDefault="0060742E" w:rsidP="002D0B13">
      <w:pPr>
        <w:pStyle w:val="PargrafodaLista"/>
        <w:numPr>
          <w:ilvl w:val="1"/>
          <w:numId w:val="5"/>
        </w:numPr>
        <w:tabs>
          <w:tab w:val="left" w:pos="3287"/>
        </w:tabs>
        <w:spacing w:before="210" w:line="259" w:lineRule="auto"/>
        <w:ind w:left="0" w:firstLine="2268"/>
        <w:rPr>
          <w:sz w:val="24"/>
          <w:szCs w:val="24"/>
        </w:rPr>
      </w:pPr>
      <w:r w:rsidRPr="002E6C04">
        <w:rPr>
          <w:sz w:val="24"/>
          <w:szCs w:val="24"/>
        </w:rPr>
        <w:t xml:space="preserve">– </w:t>
      </w:r>
      <w:r w:rsidRPr="002E6C04">
        <w:rPr>
          <w:b/>
          <w:sz w:val="24"/>
          <w:szCs w:val="24"/>
        </w:rPr>
        <w:t xml:space="preserve">A DETENTORA </w:t>
      </w:r>
      <w:r w:rsidRPr="002E6C04">
        <w:rPr>
          <w:sz w:val="24"/>
          <w:szCs w:val="24"/>
        </w:rPr>
        <w:t>será responsável pela segurança do trabalho de seus empregados, em especial durante o transporte e descarga dos gêneros</w:t>
      </w:r>
      <w:r w:rsidRPr="002E6C04">
        <w:rPr>
          <w:spacing w:val="-22"/>
          <w:sz w:val="24"/>
          <w:szCs w:val="24"/>
        </w:rPr>
        <w:t xml:space="preserve"> </w:t>
      </w:r>
      <w:r w:rsidRPr="002E6C04">
        <w:rPr>
          <w:sz w:val="24"/>
          <w:szCs w:val="24"/>
        </w:rPr>
        <w:t>alimentícios.</w:t>
      </w:r>
    </w:p>
    <w:p w14:paraId="188B9182" w14:textId="77777777" w:rsidR="00DB1FC5" w:rsidRPr="002E6C04" w:rsidRDefault="0060742E" w:rsidP="002D0B13">
      <w:pPr>
        <w:pStyle w:val="PargrafodaLista"/>
        <w:numPr>
          <w:ilvl w:val="1"/>
          <w:numId w:val="5"/>
        </w:numPr>
        <w:tabs>
          <w:tab w:val="left" w:pos="3321"/>
        </w:tabs>
        <w:spacing w:line="259" w:lineRule="auto"/>
        <w:ind w:left="0" w:firstLine="2268"/>
        <w:rPr>
          <w:sz w:val="24"/>
          <w:szCs w:val="24"/>
        </w:rPr>
      </w:pPr>
      <w:r w:rsidRPr="002E6C04">
        <w:rPr>
          <w:sz w:val="24"/>
          <w:szCs w:val="24"/>
        </w:rPr>
        <w:lastRenderedPageBreak/>
        <w:t xml:space="preserve">– </w:t>
      </w:r>
      <w:r w:rsidRPr="002E6C04">
        <w:rPr>
          <w:b/>
          <w:sz w:val="24"/>
          <w:szCs w:val="24"/>
        </w:rPr>
        <w:t xml:space="preserve">A DETENTORA </w:t>
      </w:r>
      <w:r w:rsidRPr="002E6C04">
        <w:rPr>
          <w:sz w:val="24"/>
          <w:szCs w:val="24"/>
        </w:rPr>
        <w:t>deverá arcar com todos os encargos de sua atividade, sejam eles trabalhistas, sociais, previdenciários, fiscais ou</w:t>
      </w:r>
      <w:r w:rsidRPr="002E6C04">
        <w:rPr>
          <w:spacing w:val="-15"/>
          <w:sz w:val="24"/>
          <w:szCs w:val="24"/>
        </w:rPr>
        <w:t xml:space="preserve"> </w:t>
      </w:r>
      <w:r w:rsidRPr="002E6C04">
        <w:rPr>
          <w:sz w:val="24"/>
          <w:szCs w:val="24"/>
        </w:rPr>
        <w:t>comerciais.</w:t>
      </w:r>
    </w:p>
    <w:p w14:paraId="3D59ECA3" w14:textId="77777777" w:rsidR="00DB1FC5" w:rsidRPr="002E6C04" w:rsidRDefault="00DB1FC5" w:rsidP="002D0B13">
      <w:pPr>
        <w:pStyle w:val="Corpodetexto"/>
        <w:spacing w:before="8"/>
      </w:pPr>
    </w:p>
    <w:p w14:paraId="3DD7FCD6" w14:textId="77777777" w:rsidR="00DB1FC5" w:rsidRPr="002E6C04" w:rsidRDefault="0060742E" w:rsidP="002D0B13">
      <w:pPr>
        <w:pStyle w:val="PargrafodaLista"/>
        <w:numPr>
          <w:ilvl w:val="1"/>
          <w:numId w:val="5"/>
        </w:numPr>
        <w:tabs>
          <w:tab w:val="left" w:pos="3273"/>
        </w:tabs>
        <w:spacing w:line="259" w:lineRule="auto"/>
        <w:ind w:left="0" w:firstLine="2268"/>
        <w:rPr>
          <w:sz w:val="24"/>
          <w:szCs w:val="24"/>
        </w:rPr>
      </w:pPr>
      <w:r w:rsidRPr="002E6C04">
        <w:rPr>
          <w:sz w:val="24"/>
          <w:szCs w:val="24"/>
        </w:rPr>
        <w:t>–</w:t>
      </w:r>
      <w:r w:rsidRPr="002E6C04">
        <w:rPr>
          <w:spacing w:val="-9"/>
          <w:sz w:val="24"/>
          <w:szCs w:val="24"/>
        </w:rPr>
        <w:t xml:space="preserve"> </w:t>
      </w:r>
      <w:r w:rsidRPr="002E6C04">
        <w:rPr>
          <w:b/>
          <w:sz w:val="24"/>
          <w:szCs w:val="24"/>
        </w:rPr>
        <w:t>A</w:t>
      </w:r>
      <w:r w:rsidRPr="002E6C04">
        <w:rPr>
          <w:b/>
          <w:spacing w:val="-11"/>
          <w:sz w:val="24"/>
          <w:szCs w:val="24"/>
        </w:rPr>
        <w:t xml:space="preserve"> </w:t>
      </w:r>
      <w:r w:rsidRPr="002E6C04">
        <w:rPr>
          <w:b/>
          <w:sz w:val="24"/>
          <w:szCs w:val="24"/>
        </w:rPr>
        <w:t>DETENTORA</w:t>
      </w:r>
      <w:r w:rsidRPr="002E6C04">
        <w:rPr>
          <w:b/>
          <w:spacing w:val="-11"/>
          <w:sz w:val="24"/>
          <w:szCs w:val="24"/>
        </w:rPr>
        <w:t xml:space="preserve"> </w:t>
      </w:r>
      <w:r w:rsidRPr="002E6C04">
        <w:rPr>
          <w:sz w:val="24"/>
          <w:szCs w:val="24"/>
        </w:rPr>
        <w:t>deverá</w:t>
      </w:r>
      <w:r w:rsidRPr="002E6C04">
        <w:rPr>
          <w:spacing w:val="-10"/>
          <w:sz w:val="24"/>
          <w:szCs w:val="24"/>
        </w:rPr>
        <w:t xml:space="preserve"> </w:t>
      </w:r>
      <w:r w:rsidRPr="002E6C04">
        <w:rPr>
          <w:sz w:val="24"/>
          <w:szCs w:val="24"/>
        </w:rPr>
        <w:t>observar</w:t>
      </w:r>
      <w:r w:rsidRPr="002E6C04">
        <w:rPr>
          <w:spacing w:val="-11"/>
          <w:sz w:val="24"/>
          <w:szCs w:val="24"/>
        </w:rPr>
        <w:t xml:space="preserve"> </w:t>
      </w:r>
      <w:r w:rsidRPr="002E6C04">
        <w:rPr>
          <w:sz w:val="24"/>
          <w:szCs w:val="24"/>
        </w:rPr>
        <w:t>todas</w:t>
      </w:r>
      <w:r w:rsidRPr="002E6C04">
        <w:rPr>
          <w:spacing w:val="-13"/>
          <w:sz w:val="24"/>
          <w:szCs w:val="24"/>
        </w:rPr>
        <w:t xml:space="preserve"> </w:t>
      </w:r>
      <w:r w:rsidRPr="002E6C04">
        <w:rPr>
          <w:sz w:val="24"/>
          <w:szCs w:val="24"/>
        </w:rPr>
        <w:t>as</w:t>
      </w:r>
      <w:r w:rsidRPr="002E6C04">
        <w:rPr>
          <w:spacing w:val="-13"/>
          <w:sz w:val="24"/>
          <w:szCs w:val="24"/>
        </w:rPr>
        <w:t xml:space="preserve"> </w:t>
      </w:r>
      <w:r w:rsidRPr="002E6C04">
        <w:rPr>
          <w:sz w:val="24"/>
          <w:szCs w:val="24"/>
        </w:rPr>
        <w:t>normas</w:t>
      </w:r>
      <w:r w:rsidRPr="002E6C04">
        <w:rPr>
          <w:spacing w:val="-13"/>
          <w:sz w:val="24"/>
          <w:szCs w:val="24"/>
        </w:rPr>
        <w:t xml:space="preserve"> </w:t>
      </w:r>
      <w:r w:rsidRPr="002E6C04">
        <w:rPr>
          <w:sz w:val="24"/>
          <w:szCs w:val="24"/>
        </w:rPr>
        <w:t>legais</w:t>
      </w:r>
      <w:r w:rsidRPr="002E6C04">
        <w:rPr>
          <w:spacing w:val="-11"/>
          <w:sz w:val="24"/>
          <w:szCs w:val="24"/>
        </w:rPr>
        <w:t xml:space="preserve"> </w:t>
      </w:r>
      <w:r w:rsidRPr="002E6C04">
        <w:rPr>
          <w:sz w:val="24"/>
          <w:szCs w:val="24"/>
        </w:rPr>
        <w:t>vigentes, obrigando-se a manter as condições de habilitação exigidas no procedimento licitatório que precedeu a celebração da presente Ata de Registro de</w:t>
      </w:r>
      <w:r w:rsidRPr="002E6C04">
        <w:rPr>
          <w:spacing w:val="-13"/>
          <w:sz w:val="24"/>
          <w:szCs w:val="24"/>
        </w:rPr>
        <w:t xml:space="preserve"> </w:t>
      </w:r>
      <w:r w:rsidRPr="002E6C04">
        <w:rPr>
          <w:sz w:val="24"/>
          <w:szCs w:val="24"/>
        </w:rPr>
        <w:t>Preços.</w:t>
      </w:r>
    </w:p>
    <w:p w14:paraId="220B6C7E" w14:textId="77777777" w:rsidR="00DB1FC5" w:rsidRPr="002E6C04" w:rsidRDefault="00DB1FC5" w:rsidP="002D0B13">
      <w:pPr>
        <w:pStyle w:val="Corpodetexto"/>
        <w:spacing w:before="9"/>
      </w:pPr>
    </w:p>
    <w:p w14:paraId="2B4DF3F1" w14:textId="77777777" w:rsidR="00DB1FC5" w:rsidRPr="002E6C04" w:rsidRDefault="0060742E" w:rsidP="002D0B13">
      <w:pPr>
        <w:pStyle w:val="Ttulo2"/>
        <w:spacing w:line="240" w:lineRule="auto"/>
        <w:ind w:left="0"/>
      </w:pPr>
      <w:r w:rsidRPr="002E6C04">
        <w:t>CLÁUSULA NONA – DAS PENALIDADES</w:t>
      </w:r>
    </w:p>
    <w:p w14:paraId="68943A0B" w14:textId="77777777" w:rsidR="00DB1FC5" w:rsidRPr="002E6C04" w:rsidRDefault="00DB1FC5" w:rsidP="002D0B13">
      <w:pPr>
        <w:pStyle w:val="Corpodetexto"/>
        <w:rPr>
          <w:b/>
        </w:rPr>
      </w:pPr>
    </w:p>
    <w:p w14:paraId="19839B81" w14:textId="77777777" w:rsidR="00DB1FC5" w:rsidRPr="002E6C04" w:rsidRDefault="0060742E" w:rsidP="002D0B13">
      <w:pPr>
        <w:pStyle w:val="PargrafodaLista"/>
        <w:numPr>
          <w:ilvl w:val="1"/>
          <w:numId w:val="4"/>
        </w:numPr>
        <w:tabs>
          <w:tab w:val="left" w:pos="3311"/>
        </w:tabs>
        <w:ind w:left="0" w:firstLine="2268"/>
        <w:rPr>
          <w:sz w:val="24"/>
          <w:szCs w:val="24"/>
        </w:rPr>
      </w:pPr>
      <w:r w:rsidRPr="002E6C04">
        <w:rPr>
          <w:b/>
          <w:sz w:val="24"/>
          <w:szCs w:val="24"/>
        </w:rPr>
        <w:t xml:space="preserve">- A DETENTORA </w:t>
      </w:r>
      <w:r w:rsidRPr="002E6C04">
        <w:rPr>
          <w:sz w:val="24"/>
          <w:szCs w:val="24"/>
        </w:rPr>
        <w:t>que falhar ou fraudar a entrega do objeto, ou, ainda,</w:t>
      </w:r>
      <w:r w:rsidRPr="002E6C04">
        <w:rPr>
          <w:spacing w:val="-11"/>
          <w:sz w:val="24"/>
          <w:szCs w:val="24"/>
        </w:rPr>
        <w:t xml:space="preserve"> </w:t>
      </w:r>
      <w:r w:rsidRPr="002E6C04">
        <w:rPr>
          <w:sz w:val="24"/>
          <w:szCs w:val="24"/>
        </w:rPr>
        <w:t>proceder</w:t>
      </w:r>
      <w:r w:rsidRPr="002E6C04">
        <w:rPr>
          <w:spacing w:val="-10"/>
          <w:sz w:val="24"/>
          <w:szCs w:val="24"/>
        </w:rPr>
        <w:t xml:space="preserve"> </w:t>
      </w:r>
      <w:r w:rsidRPr="002E6C04">
        <w:rPr>
          <w:sz w:val="24"/>
          <w:szCs w:val="24"/>
        </w:rPr>
        <w:t>de</w:t>
      </w:r>
      <w:r w:rsidRPr="002E6C04">
        <w:rPr>
          <w:spacing w:val="-11"/>
          <w:sz w:val="24"/>
          <w:szCs w:val="24"/>
        </w:rPr>
        <w:t xml:space="preserve"> </w:t>
      </w:r>
      <w:r w:rsidRPr="002E6C04">
        <w:rPr>
          <w:sz w:val="24"/>
          <w:szCs w:val="24"/>
        </w:rPr>
        <w:t>forma</w:t>
      </w:r>
      <w:r w:rsidRPr="002E6C04">
        <w:rPr>
          <w:spacing w:val="-8"/>
          <w:sz w:val="24"/>
          <w:szCs w:val="24"/>
        </w:rPr>
        <w:t xml:space="preserve"> </w:t>
      </w:r>
      <w:r w:rsidRPr="002E6C04">
        <w:rPr>
          <w:sz w:val="24"/>
          <w:szCs w:val="24"/>
        </w:rPr>
        <w:t>inidônea,</w:t>
      </w:r>
      <w:r w:rsidRPr="002E6C04">
        <w:rPr>
          <w:spacing w:val="-11"/>
          <w:sz w:val="24"/>
          <w:szCs w:val="24"/>
        </w:rPr>
        <w:t xml:space="preserve"> </w:t>
      </w:r>
      <w:r w:rsidRPr="002E6C04">
        <w:rPr>
          <w:sz w:val="24"/>
          <w:szCs w:val="24"/>
        </w:rPr>
        <w:t>será</w:t>
      </w:r>
      <w:r w:rsidRPr="002E6C04">
        <w:rPr>
          <w:spacing w:val="-11"/>
          <w:sz w:val="24"/>
          <w:szCs w:val="24"/>
        </w:rPr>
        <w:t xml:space="preserve"> </w:t>
      </w:r>
      <w:r w:rsidRPr="002E6C04">
        <w:rPr>
          <w:sz w:val="24"/>
          <w:szCs w:val="24"/>
        </w:rPr>
        <w:t>declarada</w:t>
      </w:r>
      <w:r w:rsidRPr="002E6C04">
        <w:rPr>
          <w:spacing w:val="-8"/>
          <w:sz w:val="24"/>
          <w:szCs w:val="24"/>
        </w:rPr>
        <w:t xml:space="preserve"> </w:t>
      </w:r>
      <w:r w:rsidRPr="002E6C04">
        <w:rPr>
          <w:sz w:val="24"/>
          <w:szCs w:val="24"/>
        </w:rPr>
        <w:t>inidônea,</w:t>
      </w:r>
      <w:r w:rsidRPr="002E6C04">
        <w:rPr>
          <w:spacing w:val="-11"/>
          <w:sz w:val="24"/>
          <w:szCs w:val="24"/>
        </w:rPr>
        <w:t xml:space="preserve"> </w:t>
      </w:r>
      <w:r w:rsidRPr="002E6C04">
        <w:rPr>
          <w:sz w:val="24"/>
          <w:szCs w:val="24"/>
        </w:rPr>
        <w:t>nos</w:t>
      </w:r>
      <w:r w:rsidRPr="002E6C04">
        <w:rPr>
          <w:spacing w:val="-9"/>
          <w:sz w:val="24"/>
          <w:szCs w:val="24"/>
        </w:rPr>
        <w:t xml:space="preserve"> </w:t>
      </w:r>
      <w:r w:rsidRPr="002E6C04">
        <w:rPr>
          <w:sz w:val="24"/>
          <w:szCs w:val="24"/>
        </w:rPr>
        <w:t>termos</w:t>
      </w:r>
      <w:r w:rsidRPr="002E6C04">
        <w:rPr>
          <w:spacing w:val="-11"/>
          <w:sz w:val="24"/>
          <w:szCs w:val="24"/>
        </w:rPr>
        <w:t xml:space="preserve"> </w:t>
      </w:r>
      <w:r w:rsidRPr="002E6C04">
        <w:rPr>
          <w:sz w:val="24"/>
          <w:szCs w:val="24"/>
        </w:rPr>
        <w:t>da</w:t>
      </w:r>
      <w:r w:rsidRPr="002E6C04">
        <w:rPr>
          <w:spacing w:val="-10"/>
          <w:sz w:val="24"/>
          <w:szCs w:val="24"/>
        </w:rPr>
        <w:t xml:space="preserve"> </w:t>
      </w:r>
      <w:r w:rsidRPr="002E6C04">
        <w:rPr>
          <w:sz w:val="24"/>
          <w:szCs w:val="24"/>
        </w:rPr>
        <w:t>Lei</w:t>
      </w:r>
      <w:r w:rsidRPr="002E6C04">
        <w:rPr>
          <w:spacing w:val="-12"/>
          <w:sz w:val="24"/>
          <w:szCs w:val="24"/>
        </w:rPr>
        <w:t xml:space="preserve"> </w:t>
      </w:r>
      <w:r w:rsidRPr="002E6C04">
        <w:rPr>
          <w:sz w:val="24"/>
          <w:szCs w:val="24"/>
        </w:rPr>
        <w:t>8.666/93,</w:t>
      </w:r>
      <w:r w:rsidRPr="002E6C04">
        <w:rPr>
          <w:spacing w:val="-8"/>
          <w:sz w:val="24"/>
          <w:szCs w:val="24"/>
        </w:rPr>
        <w:t xml:space="preserve"> </w:t>
      </w:r>
      <w:r w:rsidRPr="002E6C04">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2E6C04">
        <w:rPr>
          <w:spacing w:val="-12"/>
          <w:sz w:val="24"/>
          <w:szCs w:val="24"/>
        </w:rPr>
        <w:t xml:space="preserve"> </w:t>
      </w:r>
      <w:r w:rsidRPr="002E6C04">
        <w:rPr>
          <w:sz w:val="24"/>
          <w:szCs w:val="24"/>
        </w:rPr>
        <w:t>defesa.</w:t>
      </w:r>
    </w:p>
    <w:p w14:paraId="68F15FBB" w14:textId="77777777" w:rsidR="00DB1FC5" w:rsidRPr="002E6C04" w:rsidRDefault="00DB1FC5" w:rsidP="002D0B13">
      <w:pPr>
        <w:pStyle w:val="Corpodetexto"/>
        <w:spacing w:before="8"/>
      </w:pPr>
    </w:p>
    <w:p w14:paraId="0EF267CC" w14:textId="77777777" w:rsidR="00DB1FC5" w:rsidRPr="002E6C04" w:rsidRDefault="0060742E" w:rsidP="002D0B13">
      <w:pPr>
        <w:pStyle w:val="PargrafodaLista"/>
        <w:numPr>
          <w:ilvl w:val="1"/>
          <w:numId w:val="4"/>
        </w:numPr>
        <w:tabs>
          <w:tab w:val="left" w:pos="3301"/>
        </w:tabs>
        <w:spacing w:line="259" w:lineRule="auto"/>
        <w:ind w:left="0" w:firstLine="2268"/>
        <w:rPr>
          <w:sz w:val="24"/>
          <w:szCs w:val="24"/>
        </w:rPr>
      </w:pPr>
      <w:r w:rsidRPr="002E6C04">
        <w:rPr>
          <w:sz w:val="24"/>
          <w:szCs w:val="24"/>
        </w:rPr>
        <w:t>- Havendo recusa injustificada da vencedora em assinar a Ata de Registro</w:t>
      </w:r>
      <w:r w:rsidRPr="002E6C04">
        <w:rPr>
          <w:spacing w:val="-6"/>
          <w:sz w:val="24"/>
          <w:szCs w:val="24"/>
        </w:rPr>
        <w:t xml:space="preserve"> </w:t>
      </w:r>
      <w:r w:rsidRPr="002E6C04">
        <w:rPr>
          <w:sz w:val="24"/>
          <w:szCs w:val="24"/>
        </w:rPr>
        <w:t>de</w:t>
      </w:r>
      <w:r w:rsidRPr="002E6C04">
        <w:rPr>
          <w:spacing w:val="-6"/>
          <w:sz w:val="24"/>
          <w:szCs w:val="24"/>
        </w:rPr>
        <w:t xml:space="preserve"> </w:t>
      </w:r>
      <w:r w:rsidRPr="002E6C04">
        <w:rPr>
          <w:sz w:val="24"/>
          <w:szCs w:val="24"/>
        </w:rPr>
        <w:t>Preços</w:t>
      </w:r>
      <w:r w:rsidRPr="002E6C04">
        <w:rPr>
          <w:spacing w:val="-8"/>
          <w:sz w:val="24"/>
          <w:szCs w:val="24"/>
        </w:rPr>
        <w:t xml:space="preserve"> </w:t>
      </w:r>
      <w:r w:rsidRPr="002E6C04">
        <w:rPr>
          <w:sz w:val="24"/>
          <w:szCs w:val="24"/>
        </w:rPr>
        <w:t>ou</w:t>
      </w:r>
      <w:r w:rsidRPr="002E6C04">
        <w:rPr>
          <w:spacing w:val="-7"/>
          <w:sz w:val="24"/>
          <w:szCs w:val="24"/>
        </w:rPr>
        <w:t xml:space="preserve"> </w:t>
      </w:r>
      <w:r w:rsidRPr="002E6C04">
        <w:rPr>
          <w:sz w:val="24"/>
          <w:szCs w:val="24"/>
        </w:rPr>
        <w:t>os</w:t>
      </w:r>
      <w:r w:rsidRPr="002E6C04">
        <w:rPr>
          <w:spacing w:val="-6"/>
          <w:sz w:val="24"/>
          <w:szCs w:val="24"/>
        </w:rPr>
        <w:t xml:space="preserve"> </w:t>
      </w:r>
      <w:r w:rsidRPr="002E6C04">
        <w:rPr>
          <w:sz w:val="24"/>
          <w:szCs w:val="24"/>
        </w:rPr>
        <w:t>contratos</w:t>
      </w:r>
      <w:r w:rsidRPr="002E6C04">
        <w:rPr>
          <w:spacing w:val="-6"/>
          <w:sz w:val="24"/>
          <w:szCs w:val="24"/>
        </w:rPr>
        <w:t xml:space="preserve"> </w:t>
      </w:r>
      <w:r w:rsidRPr="002E6C04">
        <w:rPr>
          <w:sz w:val="24"/>
          <w:szCs w:val="24"/>
        </w:rPr>
        <w:t>de</w:t>
      </w:r>
      <w:r w:rsidRPr="002E6C04">
        <w:rPr>
          <w:spacing w:val="-6"/>
          <w:sz w:val="24"/>
          <w:szCs w:val="24"/>
        </w:rPr>
        <w:t xml:space="preserve"> </w:t>
      </w:r>
      <w:r w:rsidRPr="002E6C04">
        <w:rPr>
          <w:sz w:val="24"/>
          <w:szCs w:val="24"/>
        </w:rPr>
        <w:t>fornecimento,</w:t>
      </w:r>
      <w:r w:rsidRPr="002E6C04">
        <w:rPr>
          <w:spacing w:val="-7"/>
          <w:sz w:val="24"/>
          <w:szCs w:val="24"/>
        </w:rPr>
        <w:t xml:space="preserve"> </w:t>
      </w:r>
      <w:r w:rsidRPr="002E6C04">
        <w:rPr>
          <w:sz w:val="24"/>
          <w:szCs w:val="24"/>
        </w:rPr>
        <w:t>dentro</w:t>
      </w:r>
      <w:r w:rsidRPr="002E6C04">
        <w:rPr>
          <w:spacing w:val="-7"/>
          <w:sz w:val="24"/>
          <w:szCs w:val="24"/>
        </w:rPr>
        <w:t xml:space="preserve"> </w:t>
      </w:r>
      <w:r w:rsidRPr="002E6C04">
        <w:rPr>
          <w:sz w:val="24"/>
          <w:szCs w:val="24"/>
        </w:rPr>
        <w:t>do</w:t>
      </w:r>
      <w:r w:rsidRPr="002E6C04">
        <w:rPr>
          <w:spacing w:val="-7"/>
          <w:sz w:val="24"/>
          <w:szCs w:val="24"/>
        </w:rPr>
        <w:t xml:space="preserve"> </w:t>
      </w:r>
      <w:r w:rsidRPr="002E6C04">
        <w:rPr>
          <w:sz w:val="24"/>
          <w:szCs w:val="24"/>
        </w:rPr>
        <w:t>prazo</w:t>
      </w:r>
      <w:r w:rsidRPr="002E6C04">
        <w:rPr>
          <w:spacing w:val="-7"/>
          <w:sz w:val="24"/>
          <w:szCs w:val="24"/>
        </w:rPr>
        <w:t xml:space="preserve"> </w:t>
      </w:r>
      <w:r w:rsidRPr="002E6C04">
        <w:rPr>
          <w:sz w:val="24"/>
          <w:szCs w:val="24"/>
        </w:rPr>
        <w:t>de</w:t>
      </w:r>
      <w:r w:rsidRPr="002E6C04">
        <w:rPr>
          <w:spacing w:val="-6"/>
          <w:sz w:val="24"/>
          <w:szCs w:val="24"/>
        </w:rPr>
        <w:t xml:space="preserve"> </w:t>
      </w:r>
      <w:r w:rsidRPr="002E6C04">
        <w:rPr>
          <w:sz w:val="24"/>
          <w:szCs w:val="24"/>
        </w:rPr>
        <w:t>05</w:t>
      </w:r>
      <w:r w:rsidRPr="002E6C04">
        <w:rPr>
          <w:spacing w:val="-6"/>
          <w:sz w:val="24"/>
          <w:szCs w:val="24"/>
        </w:rPr>
        <w:t xml:space="preserve"> </w:t>
      </w:r>
      <w:r w:rsidRPr="002E6C04">
        <w:rPr>
          <w:sz w:val="24"/>
          <w:szCs w:val="24"/>
        </w:rPr>
        <w:t>(cinco)</w:t>
      </w:r>
      <w:r w:rsidRPr="002E6C04">
        <w:rPr>
          <w:spacing w:val="-9"/>
          <w:sz w:val="24"/>
          <w:szCs w:val="24"/>
        </w:rPr>
        <w:t xml:space="preserve"> </w:t>
      </w:r>
      <w:r w:rsidRPr="002E6C04">
        <w:rPr>
          <w:sz w:val="24"/>
          <w:szCs w:val="24"/>
        </w:rPr>
        <w:t>dias,</w:t>
      </w:r>
      <w:r w:rsidRPr="002E6C04">
        <w:rPr>
          <w:spacing w:val="-6"/>
          <w:sz w:val="24"/>
          <w:szCs w:val="24"/>
        </w:rPr>
        <w:t xml:space="preserve"> </w:t>
      </w:r>
      <w:r w:rsidRPr="002E6C04">
        <w:rPr>
          <w:sz w:val="24"/>
          <w:szCs w:val="24"/>
        </w:rPr>
        <w:t>contados a partir da intimação, será aplicada multa de 10% (dez por cento) do valor estipulado para a Ata de Registro de Preços ou do</w:t>
      </w:r>
      <w:r w:rsidRPr="002E6C04">
        <w:rPr>
          <w:spacing w:val="-2"/>
          <w:sz w:val="24"/>
          <w:szCs w:val="24"/>
        </w:rPr>
        <w:t xml:space="preserve"> </w:t>
      </w:r>
      <w:r w:rsidRPr="002E6C04">
        <w:rPr>
          <w:sz w:val="24"/>
          <w:szCs w:val="24"/>
        </w:rPr>
        <w:t>contrato.</w:t>
      </w:r>
    </w:p>
    <w:p w14:paraId="0484AEF1" w14:textId="77777777" w:rsidR="00DB1FC5" w:rsidRPr="002E6C04" w:rsidRDefault="00DB1FC5" w:rsidP="002D0B13">
      <w:pPr>
        <w:pStyle w:val="Corpodetexto"/>
        <w:spacing w:before="8"/>
      </w:pPr>
    </w:p>
    <w:p w14:paraId="7137FF02" w14:textId="77777777" w:rsidR="00DB1FC5" w:rsidRPr="002E6C04" w:rsidRDefault="0060742E" w:rsidP="002D0B13">
      <w:pPr>
        <w:pStyle w:val="PargrafodaLista"/>
        <w:numPr>
          <w:ilvl w:val="1"/>
          <w:numId w:val="4"/>
        </w:numPr>
        <w:tabs>
          <w:tab w:val="left" w:pos="3306"/>
        </w:tabs>
        <w:spacing w:line="259" w:lineRule="auto"/>
        <w:ind w:left="0" w:firstLine="2268"/>
        <w:rPr>
          <w:sz w:val="24"/>
          <w:szCs w:val="24"/>
        </w:rPr>
      </w:pPr>
      <w:r w:rsidRPr="002E6C04">
        <w:rPr>
          <w:sz w:val="24"/>
          <w:szCs w:val="24"/>
        </w:rPr>
        <w:t>– O prazo de convocação para assinatura da Ata de Registro de Preços ou dos contratos que poderão advir, poderá ser prorrogado uma vez, por igual período, quando</w:t>
      </w:r>
      <w:r w:rsidRPr="002E6C04">
        <w:rPr>
          <w:spacing w:val="-11"/>
          <w:sz w:val="24"/>
          <w:szCs w:val="24"/>
        </w:rPr>
        <w:t xml:space="preserve"> </w:t>
      </w:r>
      <w:r w:rsidRPr="002E6C04">
        <w:rPr>
          <w:sz w:val="24"/>
          <w:szCs w:val="24"/>
        </w:rPr>
        <w:t>solicitado</w:t>
      </w:r>
      <w:r w:rsidRPr="002E6C04">
        <w:rPr>
          <w:spacing w:val="-11"/>
          <w:sz w:val="24"/>
          <w:szCs w:val="24"/>
        </w:rPr>
        <w:t xml:space="preserve"> </w:t>
      </w:r>
      <w:r w:rsidRPr="002E6C04">
        <w:rPr>
          <w:sz w:val="24"/>
          <w:szCs w:val="24"/>
        </w:rPr>
        <w:t>pela</w:t>
      </w:r>
      <w:r w:rsidRPr="002E6C04">
        <w:rPr>
          <w:spacing w:val="-11"/>
          <w:sz w:val="24"/>
          <w:szCs w:val="24"/>
        </w:rPr>
        <w:t xml:space="preserve"> </w:t>
      </w:r>
      <w:r w:rsidRPr="002E6C04">
        <w:rPr>
          <w:sz w:val="24"/>
          <w:szCs w:val="24"/>
        </w:rPr>
        <w:t>parte</w:t>
      </w:r>
      <w:r w:rsidRPr="002E6C04">
        <w:rPr>
          <w:spacing w:val="-13"/>
          <w:sz w:val="24"/>
          <w:szCs w:val="24"/>
        </w:rPr>
        <w:t xml:space="preserve"> </w:t>
      </w:r>
      <w:r w:rsidRPr="002E6C04">
        <w:rPr>
          <w:sz w:val="24"/>
          <w:szCs w:val="24"/>
        </w:rPr>
        <w:t>durante</w:t>
      </w:r>
      <w:r w:rsidRPr="002E6C04">
        <w:rPr>
          <w:spacing w:val="-11"/>
          <w:sz w:val="24"/>
          <w:szCs w:val="24"/>
        </w:rPr>
        <w:t xml:space="preserve"> </w:t>
      </w:r>
      <w:r w:rsidRPr="002E6C04">
        <w:rPr>
          <w:sz w:val="24"/>
          <w:szCs w:val="24"/>
        </w:rPr>
        <w:t>o</w:t>
      </w:r>
      <w:r w:rsidRPr="002E6C04">
        <w:rPr>
          <w:spacing w:val="-11"/>
          <w:sz w:val="24"/>
          <w:szCs w:val="24"/>
        </w:rPr>
        <w:t xml:space="preserve"> </w:t>
      </w:r>
      <w:r w:rsidRPr="002E6C04">
        <w:rPr>
          <w:sz w:val="24"/>
          <w:szCs w:val="24"/>
        </w:rPr>
        <w:t>seu</w:t>
      </w:r>
      <w:r w:rsidRPr="002E6C04">
        <w:rPr>
          <w:spacing w:val="-11"/>
          <w:sz w:val="24"/>
          <w:szCs w:val="24"/>
        </w:rPr>
        <w:t xml:space="preserve"> </w:t>
      </w:r>
      <w:r w:rsidRPr="002E6C04">
        <w:rPr>
          <w:sz w:val="24"/>
          <w:szCs w:val="24"/>
        </w:rPr>
        <w:t>transcurso</w:t>
      </w:r>
      <w:r w:rsidRPr="002E6C04">
        <w:rPr>
          <w:spacing w:val="-11"/>
          <w:sz w:val="24"/>
          <w:szCs w:val="24"/>
        </w:rPr>
        <w:t xml:space="preserve"> </w:t>
      </w:r>
      <w:r w:rsidRPr="002E6C04">
        <w:rPr>
          <w:sz w:val="24"/>
          <w:szCs w:val="24"/>
        </w:rPr>
        <w:t>e</w:t>
      </w:r>
      <w:r w:rsidRPr="002E6C04">
        <w:rPr>
          <w:spacing w:val="-13"/>
          <w:sz w:val="24"/>
          <w:szCs w:val="24"/>
        </w:rPr>
        <w:t xml:space="preserve"> </w:t>
      </w:r>
      <w:r w:rsidRPr="002E6C04">
        <w:rPr>
          <w:sz w:val="24"/>
          <w:szCs w:val="24"/>
        </w:rPr>
        <w:t>desde</w:t>
      </w:r>
      <w:r w:rsidRPr="002E6C04">
        <w:rPr>
          <w:spacing w:val="-11"/>
          <w:sz w:val="24"/>
          <w:szCs w:val="24"/>
        </w:rPr>
        <w:t xml:space="preserve"> </w:t>
      </w:r>
      <w:r w:rsidRPr="002E6C04">
        <w:rPr>
          <w:sz w:val="24"/>
          <w:szCs w:val="24"/>
        </w:rPr>
        <w:t>que</w:t>
      </w:r>
      <w:r w:rsidRPr="002E6C04">
        <w:rPr>
          <w:spacing w:val="-13"/>
          <w:sz w:val="24"/>
          <w:szCs w:val="24"/>
        </w:rPr>
        <w:t xml:space="preserve"> </w:t>
      </w:r>
      <w:r w:rsidRPr="002E6C04">
        <w:rPr>
          <w:sz w:val="24"/>
          <w:szCs w:val="24"/>
        </w:rPr>
        <w:t>ocorra</w:t>
      </w:r>
      <w:r w:rsidRPr="002E6C04">
        <w:rPr>
          <w:spacing w:val="-11"/>
          <w:sz w:val="24"/>
          <w:szCs w:val="24"/>
        </w:rPr>
        <w:t xml:space="preserve"> </w:t>
      </w:r>
      <w:r w:rsidRPr="002E6C04">
        <w:rPr>
          <w:sz w:val="24"/>
          <w:szCs w:val="24"/>
        </w:rPr>
        <w:t>motivo</w:t>
      </w:r>
      <w:r w:rsidRPr="002E6C04">
        <w:rPr>
          <w:spacing w:val="-11"/>
          <w:sz w:val="24"/>
          <w:szCs w:val="24"/>
        </w:rPr>
        <w:t xml:space="preserve"> </w:t>
      </w:r>
      <w:r w:rsidRPr="002E6C04">
        <w:rPr>
          <w:sz w:val="24"/>
          <w:szCs w:val="24"/>
        </w:rPr>
        <w:t>justificado</w:t>
      </w:r>
      <w:r w:rsidRPr="002E6C04">
        <w:rPr>
          <w:spacing w:val="-11"/>
          <w:sz w:val="24"/>
          <w:szCs w:val="24"/>
        </w:rPr>
        <w:t xml:space="preserve"> </w:t>
      </w:r>
      <w:r w:rsidRPr="002E6C04">
        <w:rPr>
          <w:sz w:val="24"/>
          <w:szCs w:val="24"/>
        </w:rPr>
        <w:t>aceito pela</w:t>
      </w:r>
      <w:r w:rsidRPr="002E6C04">
        <w:rPr>
          <w:spacing w:val="-1"/>
          <w:sz w:val="24"/>
          <w:szCs w:val="24"/>
        </w:rPr>
        <w:t xml:space="preserve"> </w:t>
      </w:r>
      <w:r w:rsidRPr="002E6C04">
        <w:rPr>
          <w:sz w:val="24"/>
          <w:szCs w:val="24"/>
        </w:rPr>
        <w:t>Prefeitura.</w:t>
      </w:r>
    </w:p>
    <w:p w14:paraId="0C3ED70E" w14:textId="77777777" w:rsidR="00DB1FC5" w:rsidRPr="002E6C04" w:rsidRDefault="00DB1FC5" w:rsidP="002D0B13">
      <w:pPr>
        <w:pStyle w:val="Corpodetexto"/>
      </w:pPr>
    </w:p>
    <w:p w14:paraId="61CCFA24" w14:textId="77777777" w:rsidR="00DB1FC5" w:rsidRPr="002E6C04" w:rsidRDefault="0060742E" w:rsidP="002D0B13">
      <w:pPr>
        <w:pStyle w:val="PargrafodaLista"/>
        <w:numPr>
          <w:ilvl w:val="1"/>
          <w:numId w:val="4"/>
        </w:numPr>
        <w:tabs>
          <w:tab w:val="left" w:pos="3285"/>
        </w:tabs>
        <w:spacing w:line="259" w:lineRule="auto"/>
        <w:ind w:left="0" w:firstLine="2268"/>
        <w:rPr>
          <w:sz w:val="24"/>
          <w:szCs w:val="24"/>
        </w:rPr>
      </w:pPr>
      <w:r w:rsidRPr="002E6C04">
        <w:rPr>
          <w:sz w:val="24"/>
          <w:szCs w:val="24"/>
        </w:rPr>
        <w:t>- De 1% (um por cento) do valor total do contrato, por dia de atraso na entrega dos gêneros alimentícios, segundo definido no</w:t>
      </w:r>
      <w:r w:rsidRPr="002E6C04">
        <w:rPr>
          <w:spacing w:val="-6"/>
          <w:sz w:val="24"/>
          <w:szCs w:val="24"/>
        </w:rPr>
        <w:t xml:space="preserve"> </w:t>
      </w:r>
      <w:r w:rsidRPr="002E6C04">
        <w:rPr>
          <w:sz w:val="24"/>
          <w:szCs w:val="24"/>
        </w:rPr>
        <w:t>contrato.</w:t>
      </w:r>
    </w:p>
    <w:p w14:paraId="0FA530EA" w14:textId="77777777" w:rsidR="00DB1FC5" w:rsidRPr="002E6C04" w:rsidRDefault="00DB1FC5" w:rsidP="002D0B13">
      <w:pPr>
        <w:pStyle w:val="Corpodetexto"/>
        <w:spacing w:before="9"/>
      </w:pPr>
    </w:p>
    <w:p w14:paraId="4F5241D2" w14:textId="77777777" w:rsidR="00DB1FC5" w:rsidRPr="002E6C04" w:rsidRDefault="0060742E" w:rsidP="002D0B13">
      <w:pPr>
        <w:pStyle w:val="PargrafodaLista"/>
        <w:numPr>
          <w:ilvl w:val="1"/>
          <w:numId w:val="4"/>
        </w:numPr>
        <w:tabs>
          <w:tab w:val="left" w:pos="3277"/>
        </w:tabs>
        <w:spacing w:line="259" w:lineRule="auto"/>
        <w:ind w:left="0" w:firstLine="2268"/>
        <w:rPr>
          <w:sz w:val="24"/>
          <w:szCs w:val="24"/>
        </w:rPr>
      </w:pPr>
      <w:r w:rsidRPr="002E6C04">
        <w:rPr>
          <w:sz w:val="24"/>
          <w:szCs w:val="24"/>
        </w:rPr>
        <w:t>-</w:t>
      </w:r>
      <w:r w:rsidRPr="002E6C04">
        <w:rPr>
          <w:spacing w:val="-6"/>
          <w:sz w:val="24"/>
          <w:szCs w:val="24"/>
        </w:rPr>
        <w:t xml:space="preserve"> </w:t>
      </w:r>
      <w:r w:rsidRPr="002E6C04">
        <w:rPr>
          <w:sz w:val="24"/>
          <w:szCs w:val="24"/>
        </w:rPr>
        <w:t>De</w:t>
      </w:r>
      <w:r w:rsidRPr="002E6C04">
        <w:rPr>
          <w:spacing w:val="-7"/>
          <w:sz w:val="24"/>
          <w:szCs w:val="24"/>
        </w:rPr>
        <w:t xml:space="preserve"> </w:t>
      </w:r>
      <w:r w:rsidRPr="002E6C04">
        <w:rPr>
          <w:sz w:val="24"/>
          <w:szCs w:val="24"/>
        </w:rPr>
        <w:t>10%</w:t>
      </w:r>
      <w:r w:rsidRPr="002E6C04">
        <w:rPr>
          <w:spacing w:val="-8"/>
          <w:sz w:val="24"/>
          <w:szCs w:val="24"/>
        </w:rPr>
        <w:t xml:space="preserve"> </w:t>
      </w:r>
      <w:r w:rsidRPr="002E6C04">
        <w:rPr>
          <w:sz w:val="24"/>
          <w:szCs w:val="24"/>
        </w:rPr>
        <w:t>(dez</w:t>
      </w:r>
      <w:r w:rsidRPr="002E6C04">
        <w:rPr>
          <w:spacing w:val="-8"/>
          <w:sz w:val="24"/>
          <w:szCs w:val="24"/>
        </w:rPr>
        <w:t xml:space="preserve"> </w:t>
      </w:r>
      <w:r w:rsidRPr="002E6C04">
        <w:rPr>
          <w:sz w:val="24"/>
          <w:szCs w:val="24"/>
        </w:rPr>
        <w:t>por</w:t>
      </w:r>
      <w:r w:rsidRPr="002E6C04">
        <w:rPr>
          <w:spacing w:val="-6"/>
          <w:sz w:val="24"/>
          <w:szCs w:val="24"/>
        </w:rPr>
        <w:t xml:space="preserve"> </w:t>
      </w:r>
      <w:r w:rsidRPr="002E6C04">
        <w:rPr>
          <w:sz w:val="24"/>
          <w:szCs w:val="24"/>
        </w:rPr>
        <w:t>cento)</w:t>
      </w:r>
      <w:r w:rsidRPr="002E6C04">
        <w:rPr>
          <w:spacing w:val="-6"/>
          <w:sz w:val="24"/>
          <w:szCs w:val="24"/>
        </w:rPr>
        <w:t xml:space="preserve"> </w:t>
      </w:r>
      <w:r w:rsidRPr="002E6C04">
        <w:rPr>
          <w:sz w:val="24"/>
          <w:szCs w:val="24"/>
        </w:rPr>
        <w:t>do</w:t>
      </w:r>
      <w:r w:rsidRPr="002E6C04">
        <w:rPr>
          <w:spacing w:val="-7"/>
          <w:sz w:val="24"/>
          <w:szCs w:val="24"/>
        </w:rPr>
        <w:t xml:space="preserve"> </w:t>
      </w:r>
      <w:r w:rsidRPr="002E6C04">
        <w:rPr>
          <w:sz w:val="24"/>
          <w:szCs w:val="24"/>
        </w:rPr>
        <w:t>valor</w:t>
      </w:r>
      <w:r w:rsidRPr="002E6C04">
        <w:rPr>
          <w:spacing w:val="-8"/>
          <w:sz w:val="24"/>
          <w:szCs w:val="24"/>
        </w:rPr>
        <w:t xml:space="preserve"> </w:t>
      </w:r>
      <w:r w:rsidRPr="002E6C04">
        <w:rPr>
          <w:sz w:val="24"/>
          <w:szCs w:val="24"/>
        </w:rPr>
        <w:t>do</w:t>
      </w:r>
      <w:r w:rsidRPr="002E6C04">
        <w:rPr>
          <w:spacing w:val="-7"/>
          <w:sz w:val="24"/>
          <w:szCs w:val="24"/>
        </w:rPr>
        <w:t xml:space="preserve"> </w:t>
      </w:r>
      <w:r w:rsidRPr="002E6C04">
        <w:rPr>
          <w:sz w:val="24"/>
          <w:szCs w:val="24"/>
        </w:rPr>
        <w:t>contrato,</w:t>
      </w:r>
      <w:r w:rsidRPr="002E6C04">
        <w:rPr>
          <w:spacing w:val="-7"/>
          <w:sz w:val="24"/>
          <w:szCs w:val="24"/>
        </w:rPr>
        <w:t xml:space="preserve"> </w:t>
      </w:r>
      <w:r w:rsidRPr="002E6C04">
        <w:rPr>
          <w:sz w:val="24"/>
          <w:szCs w:val="24"/>
        </w:rPr>
        <w:t>pela</w:t>
      </w:r>
      <w:r w:rsidRPr="002E6C04">
        <w:rPr>
          <w:spacing w:val="-7"/>
          <w:sz w:val="24"/>
          <w:szCs w:val="24"/>
        </w:rPr>
        <w:t xml:space="preserve"> </w:t>
      </w:r>
      <w:r w:rsidRPr="002E6C04">
        <w:rPr>
          <w:sz w:val="24"/>
          <w:szCs w:val="24"/>
        </w:rPr>
        <w:t>inexecução</w:t>
      </w:r>
      <w:r w:rsidRPr="002E6C04">
        <w:rPr>
          <w:spacing w:val="-7"/>
          <w:sz w:val="24"/>
          <w:szCs w:val="24"/>
        </w:rPr>
        <w:t xml:space="preserve"> </w:t>
      </w:r>
      <w:r w:rsidRPr="002E6C04">
        <w:rPr>
          <w:sz w:val="24"/>
          <w:szCs w:val="24"/>
        </w:rPr>
        <w:t>total ou parcial de seu objeto, sem prejuízo das demais medidas e penalidades previstas nos artigos 87 e 88 da Lei 8.666/93 e alterações</w:t>
      </w:r>
      <w:r w:rsidRPr="002E6C04">
        <w:rPr>
          <w:spacing w:val="-14"/>
          <w:sz w:val="24"/>
          <w:szCs w:val="24"/>
        </w:rPr>
        <w:t xml:space="preserve"> </w:t>
      </w:r>
      <w:r w:rsidRPr="002E6C04">
        <w:rPr>
          <w:sz w:val="24"/>
          <w:szCs w:val="24"/>
        </w:rPr>
        <w:t>posteriores.</w:t>
      </w:r>
    </w:p>
    <w:p w14:paraId="21B3F3B3" w14:textId="77777777" w:rsidR="00DB1FC5" w:rsidRPr="002E6C04" w:rsidRDefault="00DB1FC5" w:rsidP="002D0B13">
      <w:pPr>
        <w:pStyle w:val="Corpodetexto"/>
        <w:spacing w:before="8"/>
      </w:pPr>
    </w:p>
    <w:p w14:paraId="0F98EEC6" w14:textId="77777777" w:rsidR="00DB1FC5" w:rsidRPr="002E6C04" w:rsidRDefault="0060742E" w:rsidP="002D0B13">
      <w:pPr>
        <w:pStyle w:val="Ttulo2"/>
        <w:spacing w:before="1" w:line="240" w:lineRule="auto"/>
        <w:ind w:left="0"/>
      </w:pPr>
      <w:r w:rsidRPr="002E6C04">
        <w:t>CLÁUSULA DÉCIMA – DO CANCELAMENTO DA PRESENTE ATA</w:t>
      </w:r>
    </w:p>
    <w:p w14:paraId="790CE61C" w14:textId="77777777" w:rsidR="00DB1FC5" w:rsidRPr="002E6C04" w:rsidRDefault="0060742E" w:rsidP="002D0B13">
      <w:pPr>
        <w:pStyle w:val="PargrafodaLista"/>
        <w:numPr>
          <w:ilvl w:val="1"/>
          <w:numId w:val="3"/>
        </w:numPr>
        <w:tabs>
          <w:tab w:val="left" w:pos="3385"/>
        </w:tabs>
        <w:spacing w:before="245" w:line="256" w:lineRule="auto"/>
        <w:ind w:left="0" w:firstLine="2268"/>
        <w:rPr>
          <w:sz w:val="24"/>
          <w:szCs w:val="24"/>
        </w:rPr>
      </w:pPr>
      <w:r w:rsidRPr="002E6C04">
        <w:rPr>
          <w:sz w:val="24"/>
          <w:szCs w:val="24"/>
        </w:rPr>
        <w:t>–</w:t>
      </w:r>
      <w:r w:rsidRPr="002E6C04">
        <w:rPr>
          <w:spacing w:val="-7"/>
          <w:sz w:val="24"/>
          <w:szCs w:val="24"/>
        </w:rPr>
        <w:t xml:space="preserve"> </w:t>
      </w:r>
      <w:r w:rsidRPr="002E6C04">
        <w:rPr>
          <w:sz w:val="24"/>
          <w:szCs w:val="24"/>
        </w:rPr>
        <w:t>A</w:t>
      </w:r>
      <w:r w:rsidRPr="002E6C04">
        <w:rPr>
          <w:spacing w:val="-7"/>
          <w:sz w:val="24"/>
          <w:szCs w:val="24"/>
        </w:rPr>
        <w:t xml:space="preserve"> </w:t>
      </w:r>
      <w:r w:rsidRPr="002E6C04">
        <w:rPr>
          <w:sz w:val="24"/>
          <w:szCs w:val="24"/>
        </w:rPr>
        <w:t>presente</w:t>
      </w:r>
      <w:r w:rsidRPr="002E6C04">
        <w:rPr>
          <w:spacing w:val="-7"/>
          <w:sz w:val="24"/>
          <w:szCs w:val="24"/>
        </w:rPr>
        <w:t xml:space="preserve"> </w:t>
      </w:r>
      <w:r w:rsidRPr="002E6C04">
        <w:rPr>
          <w:sz w:val="24"/>
          <w:szCs w:val="24"/>
        </w:rPr>
        <w:t>Ata</w:t>
      </w:r>
      <w:r w:rsidRPr="002E6C04">
        <w:rPr>
          <w:spacing w:val="-7"/>
          <w:sz w:val="24"/>
          <w:szCs w:val="24"/>
        </w:rPr>
        <w:t xml:space="preserve"> </w:t>
      </w:r>
      <w:r w:rsidRPr="002E6C04">
        <w:rPr>
          <w:sz w:val="24"/>
          <w:szCs w:val="24"/>
        </w:rPr>
        <w:t>de</w:t>
      </w:r>
      <w:r w:rsidRPr="002E6C04">
        <w:rPr>
          <w:spacing w:val="-7"/>
          <w:sz w:val="24"/>
          <w:szCs w:val="24"/>
        </w:rPr>
        <w:t xml:space="preserve"> </w:t>
      </w:r>
      <w:r w:rsidRPr="002E6C04">
        <w:rPr>
          <w:sz w:val="24"/>
          <w:szCs w:val="24"/>
        </w:rPr>
        <w:t>Registro</w:t>
      </w:r>
      <w:r w:rsidRPr="002E6C04">
        <w:rPr>
          <w:spacing w:val="-8"/>
          <w:sz w:val="24"/>
          <w:szCs w:val="24"/>
        </w:rPr>
        <w:t xml:space="preserve"> </w:t>
      </w:r>
      <w:r w:rsidRPr="002E6C04">
        <w:rPr>
          <w:sz w:val="24"/>
          <w:szCs w:val="24"/>
        </w:rPr>
        <w:t>de</w:t>
      </w:r>
      <w:r w:rsidRPr="002E6C04">
        <w:rPr>
          <w:spacing w:val="-7"/>
          <w:sz w:val="24"/>
          <w:szCs w:val="24"/>
        </w:rPr>
        <w:t xml:space="preserve"> </w:t>
      </w:r>
      <w:r w:rsidRPr="002E6C04">
        <w:rPr>
          <w:sz w:val="24"/>
          <w:szCs w:val="24"/>
        </w:rPr>
        <w:t>Preços</w:t>
      </w:r>
      <w:r w:rsidRPr="002E6C04">
        <w:rPr>
          <w:spacing w:val="-8"/>
          <w:sz w:val="24"/>
          <w:szCs w:val="24"/>
        </w:rPr>
        <w:t xml:space="preserve"> </w:t>
      </w:r>
      <w:r w:rsidRPr="002E6C04">
        <w:rPr>
          <w:sz w:val="24"/>
          <w:szCs w:val="24"/>
        </w:rPr>
        <w:t>poderá</w:t>
      </w:r>
      <w:r w:rsidRPr="002E6C04">
        <w:rPr>
          <w:spacing w:val="-8"/>
          <w:sz w:val="24"/>
          <w:szCs w:val="24"/>
        </w:rPr>
        <w:t xml:space="preserve"> </w:t>
      </w:r>
      <w:r w:rsidRPr="002E6C04">
        <w:rPr>
          <w:sz w:val="24"/>
          <w:szCs w:val="24"/>
        </w:rPr>
        <w:t>ser</w:t>
      </w:r>
      <w:r w:rsidRPr="002E6C04">
        <w:rPr>
          <w:spacing w:val="-9"/>
          <w:sz w:val="24"/>
          <w:szCs w:val="24"/>
        </w:rPr>
        <w:t xml:space="preserve"> </w:t>
      </w:r>
      <w:r w:rsidRPr="002E6C04">
        <w:rPr>
          <w:sz w:val="24"/>
          <w:szCs w:val="24"/>
        </w:rPr>
        <w:t>cancelada</w:t>
      </w:r>
      <w:r w:rsidRPr="002E6C04">
        <w:rPr>
          <w:spacing w:val="-7"/>
          <w:sz w:val="24"/>
          <w:szCs w:val="24"/>
        </w:rPr>
        <w:t xml:space="preserve"> </w:t>
      </w:r>
      <w:r w:rsidRPr="002E6C04">
        <w:rPr>
          <w:sz w:val="24"/>
          <w:szCs w:val="24"/>
        </w:rPr>
        <w:t>pela Administração, assegurado o contraditório e a ampla defesa, quando a</w:t>
      </w:r>
      <w:r w:rsidRPr="002E6C04">
        <w:rPr>
          <w:spacing w:val="-14"/>
          <w:sz w:val="24"/>
          <w:szCs w:val="24"/>
        </w:rPr>
        <w:t xml:space="preserve"> </w:t>
      </w:r>
      <w:r w:rsidRPr="002E6C04">
        <w:rPr>
          <w:b/>
          <w:sz w:val="24"/>
          <w:szCs w:val="24"/>
        </w:rPr>
        <w:t>DETENTORA</w:t>
      </w:r>
      <w:r w:rsidRPr="002E6C04">
        <w:rPr>
          <w:sz w:val="24"/>
          <w:szCs w:val="24"/>
        </w:rPr>
        <w:t>:</w:t>
      </w:r>
    </w:p>
    <w:p w14:paraId="7EE4CB9C" w14:textId="77777777" w:rsidR="00DB1FC5" w:rsidRPr="002E6C04" w:rsidRDefault="0060742E" w:rsidP="002D0B13">
      <w:pPr>
        <w:pStyle w:val="PargrafodaLista"/>
        <w:numPr>
          <w:ilvl w:val="2"/>
          <w:numId w:val="3"/>
        </w:numPr>
        <w:tabs>
          <w:tab w:val="left" w:pos="3544"/>
        </w:tabs>
        <w:spacing w:before="163" w:line="259" w:lineRule="auto"/>
        <w:ind w:left="0" w:firstLine="2268"/>
        <w:rPr>
          <w:sz w:val="24"/>
          <w:szCs w:val="24"/>
        </w:rPr>
      </w:pPr>
      <w:r w:rsidRPr="002E6C04">
        <w:rPr>
          <w:sz w:val="24"/>
          <w:szCs w:val="24"/>
        </w:rPr>
        <w:t>-</w:t>
      </w:r>
      <w:r w:rsidRPr="002E6C04">
        <w:rPr>
          <w:spacing w:val="-20"/>
          <w:sz w:val="24"/>
          <w:szCs w:val="24"/>
        </w:rPr>
        <w:t xml:space="preserve"> </w:t>
      </w:r>
      <w:proofErr w:type="gramStart"/>
      <w:r w:rsidRPr="002E6C04">
        <w:rPr>
          <w:sz w:val="24"/>
          <w:szCs w:val="24"/>
        </w:rPr>
        <w:t>descumprir</w:t>
      </w:r>
      <w:proofErr w:type="gramEnd"/>
      <w:r w:rsidRPr="002E6C04">
        <w:rPr>
          <w:spacing w:val="-19"/>
          <w:sz w:val="24"/>
          <w:szCs w:val="24"/>
        </w:rPr>
        <w:t xml:space="preserve"> </w:t>
      </w:r>
      <w:r w:rsidRPr="002E6C04">
        <w:rPr>
          <w:sz w:val="24"/>
          <w:szCs w:val="24"/>
        </w:rPr>
        <w:t>as</w:t>
      </w:r>
      <w:r w:rsidRPr="002E6C04">
        <w:rPr>
          <w:spacing w:val="-18"/>
          <w:sz w:val="24"/>
          <w:szCs w:val="24"/>
        </w:rPr>
        <w:t xml:space="preserve"> </w:t>
      </w:r>
      <w:r w:rsidRPr="002E6C04">
        <w:rPr>
          <w:sz w:val="24"/>
          <w:szCs w:val="24"/>
        </w:rPr>
        <w:t>condições</w:t>
      </w:r>
      <w:r w:rsidRPr="002E6C04">
        <w:rPr>
          <w:spacing w:val="-18"/>
          <w:sz w:val="24"/>
          <w:szCs w:val="24"/>
        </w:rPr>
        <w:t xml:space="preserve"> </w:t>
      </w:r>
      <w:r w:rsidRPr="002E6C04">
        <w:rPr>
          <w:sz w:val="24"/>
          <w:szCs w:val="24"/>
        </w:rPr>
        <w:t>estabelecidas</w:t>
      </w:r>
      <w:r w:rsidRPr="002E6C04">
        <w:rPr>
          <w:spacing w:val="-18"/>
          <w:sz w:val="24"/>
          <w:szCs w:val="24"/>
        </w:rPr>
        <w:t xml:space="preserve"> </w:t>
      </w:r>
      <w:r w:rsidRPr="002E6C04">
        <w:rPr>
          <w:sz w:val="24"/>
          <w:szCs w:val="24"/>
        </w:rPr>
        <w:t>no</w:t>
      </w:r>
      <w:r w:rsidRPr="002E6C04">
        <w:rPr>
          <w:spacing w:val="-17"/>
          <w:sz w:val="24"/>
          <w:szCs w:val="24"/>
        </w:rPr>
        <w:t xml:space="preserve"> </w:t>
      </w:r>
      <w:r w:rsidRPr="002E6C04">
        <w:rPr>
          <w:sz w:val="24"/>
          <w:szCs w:val="24"/>
        </w:rPr>
        <w:t>presente</w:t>
      </w:r>
      <w:r w:rsidRPr="002E6C04">
        <w:rPr>
          <w:spacing w:val="-19"/>
          <w:sz w:val="24"/>
          <w:szCs w:val="24"/>
        </w:rPr>
        <w:t xml:space="preserve"> </w:t>
      </w:r>
      <w:r w:rsidRPr="002E6C04">
        <w:rPr>
          <w:sz w:val="24"/>
          <w:szCs w:val="24"/>
        </w:rPr>
        <w:t>instrumento ou normas legais aplicáveis à</w:t>
      </w:r>
      <w:r w:rsidRPr="002E6C04">
        <w:rPr>
          <w:spacing w:val="-4"/>
          <w:sz w:val="24"/>
          <w:szCs w:val="24"/>
        </w:rPr>
        <w:t xml:space="preserve"> </w:t>
      </w:r>
      <w:r w:rsidRPr="002E6C04">
        <w:rPr>
          <w:sz w:val="24"/>
          <w:szCs w:val="24"/>
        </w:rPr>
        <w:t>espécie;</w:t>
      </w:r>
    </w:p>
    <w:p w14:paraId="2A642139" w14:textId="77777777" w:rsidR="00DB1FC5" w:rsidRPr="002E6C04" w:rsidRDefault="00DB1FC5" w:rsidP="002D0B13">
      <w:pPr>
        <w:pStyle w:val="Corpodetexto"/>
      </w:pPr>
    </w:p>
    <w:p w14:paraId="5E5B63CB" w14:textId="77777777" w:rsidR="00DB1FC5" w:rsidRPr="002E6C04" w:rsidRDefault="0060742E" w:rsidP="002D0B13">
      <w:pPr>
        <w:pStyle w:val="PargrafodaLista"/>
        <w:numPr>
          <w:ilvl w:val="2"/>
          <w:numId w:val="3"/>
        </w:numPr>
        <w:tabs>
          <w:tab w:val="left" w:pos="3556"/>
        </w:tabs>
        <w:ind w:left="0" w:hanging="605"/>
        <w:rPr>
          <w:sz w:val="24"/>
          <w:szCs w:val="24"/>
        </w:rPr>
      </w:pPr>
      <w:r w:rsidRPr="002E6C04">
        <w:rPr>
          <w:sz w:val="24"/>
          <w:szCs w:val="24"/>
        </w:rPr>
        <w:t xml:space="preserve">- </w:t>
      </w:r>
      <w:proofErr w:type="gramStart"/>
      <w:r w:rsidRPr="002E6C04">
        <w:rPr>
          <w:sz w:val="24"/>
          <w:szCs w:val="24"/>
        </w:rPr>
        <w:t>não</w:t>
      </w:r>
      <w:proofErr w:type="gramEnd"/>
      <w:r w:rsidRPr="002E6C04">
        <w:rPr>
          <w:sz w:val="24"/>
          <w:szCs w:val="24"/>
        </w:rPr>
        <w:t xml:space="preserve"> firmar contratos de</w:t>
      </w:r>
      <w:r w:rsidRPr="002E6C04">
        <w:rPr>
          <w:spacing w:val="-6"/>
          <w:sz w:val="24"/>
          <w:szCs w:val="24"/>
        </w:rPr>
        <w:t xml:space="preserve"> </w:t>
      </w:r>
      <w:r w:rsidRPr="002E6C04">
        <w:rPr>
          <w:sz w:val="24"/>
          <w:szCs w:val="24"/>
        </w:rPr>
        <w:t>fornecimento;</w:t>
      </w:r>
    </w:p>
    <w:p w14:paraId="731045A6" w14:textId="77777777" w:rsidR="00DB1FC5" w:rsidRPr="002E6C04" w:rsidRDefault="00DB1FC5" w:rsidP="002D0B13">
      <w:pPr>
        <w:pStyle w:val="Corpodetexto"/>
        <w:spacing w:before="7"/>
      </w:pPr>
    </w:p>
    <w:p w14:paraId="524CE884" w14:textId="77777777" w:rsidR="00DB1FC5" w:rsidRPr="002E6C04" w:rsidRDefault="0060742E" w:rsidP="002D0B13">
      <w:pPr>
        <w:pStyle w:val="Corpodetexto"/>
        <w:spacing w:line="259" w:lineRule="auto"/>
        <w:ind w:firstLine="2268"/>
        <w:rPr>
          <w:b/>
        </w:rPr>
      </w:pPr>
      <w:r w:rsidRPr="002E6C04">
        <w:t>10.2 - Sempre assegurado o contraditório e a ampla defesa, a presente Ata de Registro de Preços poderá ser cancelada por razões de interesse público</w:t>
      </w:r>
      <w:r w:rsidRPr="002E6C04">
        <w:rPr>
          <w:b/>
        </w:rPr>
        <w:t>.</w:t>
      </w:r>
    </w:p>
    <w:p w14:paraId="4B8A62EF" w14:textId="77777777" w:rsidR="00DB1FC5" w:rsidRPr="002E6C04" w:rsidRDefault="00DB1FC5" w:rsidP="002D0B13">
      <w:pPr>
        <w:pStyle w:val="Corpodetexto"/>
        <w:spacing w:before="8"/>
        <w:rPr>
          <w:b/>
        </w:rPr>
      </w:pPr>
    </w:p>
    <w:p w14:paraId="170254DA" w14:textId="77777777" w:rsidR="00DB1FC5" w:rsidRPr="002E6C04" w:rsidRDefault="0060742E" w:rsidP="002D0B13">
      <w:pPr>
        <w:pStyle w:val="Ttulo2"/>
        <w:spacing w:line="240" w:lineRule="auto"/>
        <w:ind w:left="0"/>
      </w:pPr>
      <w:r w:rsidRPr="002E6C04">
        <w:t>CLÁUSULA DÉCIMA PRIMEIRA– DA RESCISÃO</w:t>
      </w:r>
    </w:p>
    <w:p w14:paraId="4F7DE37F" w14:textId="77777777" w:rsidR="00DB1FC5" w:rsidRPr="002E6C04" w:rsidRDefault="00DB1FC5" w:rsidP="002D0B13">
      <w:pPr>
        <w:pStyle w:val="Corpodetexto"/>
        <w:spacing w:before="7"/>
        <w:rPr>
          <w:b/>
        </w:rPr>
      </w:pPr>
    </w:p>
    <w:p w14:paraId="2B8D50BC" w14:textId="61E51ACD" w:rsidR="00DB1FC5" w:rsidRPr="002E6C04" w:rsidRDefault="0060742E" w:rsidP="002D0B13">
      <w:pPr>
        <w:pStyle w:val="Corpodetexto"/>
        <w:spacing w:line="256" w:lineRule="auto"/>
        <w:ind w:firstLine="2268"/>
      </w:pPr>
      <w:r w:rsidRPr="002E6C04">
        <w:t xml:space="preserve">11.1 – A presente Ata de Registro de Preços poderá ser rescindida nas hipóteses de </w:t>
      </w:r>
      <w:r w:rsidRPr="002E6C04">
        <w:lastRenderedPageBreak/>
        <w:t xml:space="preserve">rescisão de contratos em geral, com as </w:t>
      </w:r>
      <w:r w:rsidR="00984786" w:rsidRPr="002E6C04">
        <w:t>consequências</w:t>
      </w:r>
      <w:r w:rsidRPr="002E6C04">
        <w:t xml:space="preserve"> legalmente previstas.</w:t>
      </w:r>
    </w:p>
    <w:p w14:paraId="675F0EB7" w14:textId="77777777" w:rsidR="00DB1FC5" w:rsidRPr="002E6C04" w:rsidRDefault="00DB1FC5" w:rsidP="002D0B13">
      <w:pPr>
        <w:pStyle w:val="Corpodetexto"/>
      </w:pPr>
    </w:p>
    <w:p w14:paraId="44C47B31" w14:textId="77777777" w:rsidR="00DB1FC5" w:rsidRPr="002E6C04" w:rsidRDefault="0060742E" w:rsidP="002D0B13">
      <w:pPr>
        <w:pStyle w:val="Ttulo2"/>
        <w:spacing w:line="240" w:lineRule="auto"/>
        <w:ind w:left="0"/>
        <w:rPr>
          <w:b w:val="0"/>
        </w:rPr>
      </w:pPr>
      <w:r w:rsidRPr="002E6C04">
        <w:t xml:space="preserve">CLÁUSULA DÉCIMA SEGUNDA - DAS DISPOSIÇÕES GERAIS </w:t>
      </w:r>
      <w:r w:rsidRPr="002E6C04">
        <w:rPr>
          <w:b w:val="0"/>
        </w:rPr>
        <w:t>–</w:t>
      </w:r>
    </w:p>
    <w:p w14:paraId="40B6D22E" w14:textId="77777777" w:rsidR="00DB1FC5" w:rsidRPr="002E6C04" w:rsidRDefault="00DB1FC5" w:rsidP="002D0B13">
      <w:pPr>
        <w:pStyle w:val="Corpodetexto"/>
      </w:pPr>
    </w:p>
    <w:p w14:paraId="40A9FE36" w14:textId="77777777" w:rsidR="00DB1FC5" w:rsidRPr="002E6C04" w:rsidRDefault="0060742E" w:rsidP="002D0B13">
      <w:pPr>
        <w:pStyle w:val="Corpodetexto"/>
        <w:tabs>
          <w:tab w:val="left" w:pos="6536"/>
        </w:tabs>
        <w:spacing w:line="259" w:lineRule="auto"/>
        <w:ind w:firstLine="2268"/>
        <w:jc w:val="both"/>
      </w:pPr>
      <w:r w:rsidRPr="002E6C04">
        <w:t xml:space="preserve">12.1 – Integram a presente Ata de Registro de Preços, para todos os fins o edital, a </w:t>
      </w:r>
      <w:proofErr w:type="gramStart"/>
      <w:r w:rsidRPr="002E6C04">
        <w:t xml:space="preserve">proposta </w:t>
      </w:r>
      <w:r w:rsidRPr="002E6C04">
        <w:rPr>
          <w:spacing w:val="8"/>
        </w:rPr>
        <w:t xml:space="preserve"> </w:t>
      </w:r>
      <w:r w:rsidRPr="002E6C04">
        <w:t>da</w:t>
      </w:r>
      <w:proofErr w:type="gramEnd"/>
      <w:r w:rsidRPr="002E6C04">
        <w:rPr>
          <w:spacing w:val="11"/>
        </w:rPr>
        <w:t xml:space="preserve"> </w:t>
      </w:r>
      <w:r w:rsidRPr="002E6C04">
        <w:t>empresa</w:t>
      </w:r>
      <w:r w:rsidRPr="002E6C04">
        <w:rPr>
          <w:u w:val="single"/>
        </w:rPr>
        <w:t xml:space="preserve"> </w:t>
      </w:r>
      <w:r w:rsidRPr="002E6C04">
        <w:rPr>
          <w:u w:val="single"/>
        </w:rPr>
        <w:tab/>
      </w:r>
      <w:r w:rsidRPr="002E6C04">
        <w:t>e a Ata da sessão pública da licitação.</w:t>
      </w:r>
    </w:p>
    <w:p w14:paraId="548A2CBE" w14:textId="77777777" w:rsidR="00DB1FC5" w:rsidRPr="002E6C04" w:rsidRDefault="0060742E" w:rsidP="002D0B13">
      <w:pPr>
        <w:pStyle w:val="Corpodetexto"/>
        <w:spacing w:before="160" w:line="256" w:lineRule="auto"/>
        <w:ind w:firstLine="2268"/>
      </w:pPr>
      <w:r w:rsidRPr="002E6C04">
        <w:t>Por estarem de acordo, firmam este instrumento em 05 (cinco) vias de igual teor e forma, na presença das testemunhas abaixo que também o assinam.</w:t>
      </w:r>
    </w:p>
    <w:p w14:paraId="53E347AB" w14:textId="77777777" w:rsidR="00DB1FC5" w:rsidRPr="002E6C04" w:rsidRDefault="00DB1FC5" w:rsidP="002D0B13">
      <w:pPr>
        <w:pStyle w:val="Corpodetexto"/>
      </w:pPr>
    </w:p>
    <w:p w14:paraId="5201EBE4" w14:textId="18F06961" w:rsidR="00DB1FC5" w:rsidRPr="002E6C04" w:rsidRDefault="00D84510" w:rsidP="002D0B13">
      <w:pPr>
        <w:pStyle w:val="Ttulo2"/>
        <w:tabs>
          <w:tab w:val="left" w:pos="8967"/>
        </w:tabs>
        <w:spacing w:before="100" w:line="240" w:lineRule="auto"/>
        <w:ind w:left="0"/>
      </w:pPr>
      <w:r w:rsidRPr="002E6C04">
        <w:t xml:space="preserve">           </w:t>
      </w:r>
      <w:r w:rsidR="0060742E" w:rsidRPr="002E6C04">
        <w:t>PREFEITURA</w:t>
      </w:r>
      <w:r w:rsidR="0060742E" w:rsidRPr="002E6C04">
        <w:rPr>
          <w:spacing w:val="-13"/>
        </w:rPr>
        <w:t xml:space="preserve"> </w:t>
      </w:r>
      <w:r w:rsidR="0060742E" w:rsidRPr="002E6C04">
        <w:t>MUNICIPAL</w:t>
      </w:r>
      <w:r w:rsidR="0060742E" w:rsidRPr="002E6C04">
        <w:rPr>
          <w:spacing w:val="-15"/>
        </w:rPr>
        <w:t xml:space="preserve"> </w:t>
      </w:r>
      <w:r w:rsidR="0060742E" w:rsidRPr="002E6C04">
        <w:t>DE</w:t>
      </w:r>
      <w:r w:rsidR="0060742E" w:rsidRPr="002E6C04">
        <w:rPr>
          <w:spacing w:val="-11"/>
        </w:rPr>
        <w:t xml:space="preserve"> </w:t>
      </w:r>
      <w:r w:rsidR="0060742E" w:rsidRPr="002E6C04">
        <w:t>FERRAZ</w:t>
      </w:r>
      <w:r w:rsidR="0060742E" w:rsidRPr="002E6C04">
        <w:rPr>
          <w:spacing w:val="-12"/>
        </w:rPr>
        <w:t xml:space="preserve"> </w:t>
      </w:r>
      <w:r w:rsidR="0060742E" w:rsidRPr="002E6C04">
        <w:t>DE</w:t>
      </w:r>
      <w:r w:rsidR="0060742E" w:rsidRPr="002E6C04">
        <w:rPr>
          <w:spacing w:val="-14"/>
        </w:rPr>
        <w:t xml:space="preserve"> </w:t>
      </w:r>
      <w:r w:rsidR="0060742E" w:rsidRPr="002E6C04">
        <w:t>VASCONCELOS,</w:t>
      </w:r>
      <w:r w:rsidR="00134DC6" w:rsidRPr="002E6C04">
        <w:t xml:space="preserve"> XX </w:t>
      </w:r>
      <w:r w:rsidR="0060742E" w:rsidRPr="002E6C04">
        <w:t>de</w:t>
      </w:r>
      <w:r w:rsidRPr="002E6C04">
        <w:t xml:space="preserve"> </w:t>
      </w:r>
      <w:r w:rsidR="00134DC6" w:rsidRPr="002E6C04">
        <w:t xml:space="preserve">XXXXXXXX </w:t>
      </w:r>
      <w:r w:rsidR="0060742E" w:rsidRPr="002E6C04">
        <w:t>de</w:t>
      </w:r>
      <w:r w:rsidR="0060742E" w:rsidRPr="002E6C04">
        <w:rPr>
          <w:spacing w:val="-1"/>
        </w:rPr>
        <w:t xml:space="preserve"> </w:t>
      </w:r>
      <w:r w:rsidR="0060742E" w:rsidRPr="002E6C04">
        <w:t>2.0</w:t>
      </w:r>
      <w:r w:rsidR="00445F20" w:rsidRPr="002E6C04">
        <w:t>20</w:t>
      </w:r>
      <w:r w:rsidR="0060742E" w:rsidRPr="002E6C04">
        <w:t>.</w:t>
      </w:r>
    </w:p>
    <w:p w14:paraId="2EC35A74" w14:textId="77777777" w:rsidR="00DB1FC5" w:rsidRPr="002E6C04" w:rsidRDefault="00DB1FC5" w:rsidP="002D0B13">
      <w:pPr>
        <w:pStyle w:val="Corpodetexto"/>
      </w:pPr>
    </w:p>
    <w:p w14:paraId="05932C96" w14:textId="77777777" w:rsidR="00DB1FC5" w:rsidRPr="002E6C04" w:rsidRDefault="0060742E" w:rsidP="002D0B13">
      <w:pPr>
        <w:pStyle w:val="Ttulo2"/>
        <w:spacing w:before="100" w:line="240" w:lineRule="auto"/>
        <w:ind w:left="0"/>
        <w:jc w:val="center"/>
      </w:pPr>
      <w:r w:rsidRPr="002E6C04">
        <w:t>JOSÉ CARLOS FERNANDES CHACON</w:t>
      </w:r>
    </w:p>
    <w:p w14:paraId="7A223CFF" w14:textId="77777777" w:rsidR="00DB1FC5" w:rsidRPr="002E6C04" w:rsidRDefault="0060742E" w:rsidP="002D0B13">
      <w:pPr>
        <w:spacing w:before="22"/>
        <w:jc w:val="center"/>
        <w:rPr>
          <w:b/>
          <w:sz w:val="24"/>
          <w:szCs w:val="24"/>
        </w:rPr>
      </w:pPr>
      <w:r w:rsidRPr="002E6C04">
        <w:rPr>
          <w:b/>
          <w:sz w:val="24"/>
          <w:szCs w:val="24"/>
        </w:rPr>
        <w:t>- Prefeito Municipal -</w:t>
      </w:r>
    </w:p>
    <w:p w14:paraId="0E8AFFEC" w14:textId="77777777" w:rsidR="00DB1FC5" w:rsidRPr="002E6C04" w:rsidRDefault="0060742E" w:rsidP="002D0B13">
      <w:pPr>
        <w:spacing w:before="245"/>
        <w:rPr>
          <w:b/>
          <w:sz w:val="24"/>
          <w:szCs w:val="24"/>
        </w:rPr>
      </w:pPr>
      <w:r w:rsidRPr="002E6C04">
        <w:rPr>
          <w:b/>
          <w:sz w:val="24"/>
          <w:szCs w:val="24"/>
        </w:rPr>
        <w:t>- Detentora da Ata de Registro de Preços -</w:t>
      </w:r>
    </w:p>
    <w:p w14:paraId="23B109E5" w14:textId="77777777" w:rsidR="00DB1FC5" w:rsidRPr="002E6C04" w:rsidRDefault="0060742E" w:rsidP="002D0B13">
      <w:pPr>
        <w:pStyle w:val="Corpodetexto"/>
        <w:spacing w:before="99"/>
      </w:pPr>
      <w:r w:rsidRPr="002E6C04">
        <w:t>TESTEMUNHAS:</w:t>
      </w:r>
    </w:p>
    <w:p w14:paraId="59D551D5" w14:textId="77777777" w:rsidR="00DB1FC5" w:rsidRPr="002E6C04" w:rsidRDefault="00DB1FC5" w:rsidP="002D0B13">
      <w:pPr>
        <w:pStyle w:val="Corpodetexto"/>
      </w:pPr>
    </w:p>
    <w:p w14:paraId="5C546A0A" w14:textId="77777777" w:rsidR="00DB1FC5" w:rsidRPr="002E6C04" w:rsidRDefault="00E438E5" w:rsidP="002D0B13">
      <w:pPr>
        <w:pStyle w:val="Corpodetexto"/>
        <w:spacing w:before="5"/>
      </w:pPr>
      <w:r w:rsidRPr="002E6C04">
        <w:rPr>
          <w:noProof/>
          <w:lang w:eastAsia="pt-BR"/>
        </w:rPr>
        <mc:AlternateContent>
          <mc:Choice Requires="wpg">
            <w:drawing>
              <wp:anchor distT="0" distB="0" distL="0" distR="0" simplePos="0" relativeHeight="251666432" behindDoc="0" locked="0" layoutInCell="1" allowOverlap="1" wp14:anchorId="124B3A55" wp14:editId="6B099310">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71E03A" id="Group 71" o:spid="_x0000_s1026" style="position:absolute;margin-left:85.1pt;margin-top:9.65pt;width:169.65pt;height:.6pt;z-index:251666432;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14:paraId="2D74F386" w14:textId="77777777" w:rsidR="00DB1FC5" w:rsidRPr="002E6C04" w:rsidRDefault="0060742E" w:rsidP="002D0B13">
      <w:pPr>
        <w:pStyle w:val="Corpodetexto"/>
        <w:spacing w:before="11" w:line="259" w:lineRule="auto"/>
      </w:pPr>
      <w:r w:rsidRPr="002E6C04">
        <w:t>Nome RG Nº</w:t>
      </w:r>
    </w:p>
    <w:p w14:paraId="7AAF391D" w14:textId="77777777" w:rsidR="00DB1FC5" w:rsidRPr="002E6C04" w:rsidRDefault="00E438E5" w:rsidP="002D0B13">
      <w:pPr>
        <w:pStyle w:val="Corpodetexto"/>
        <w:spacing w:before="8"/>
      </w:pPr>
      <w:r w:rsidRPr="002E6C04">
        <w:rPr>
          <w:noProof/>
          <w:lang w:eastAsia="pt-BR"/>
        </w:rPr>
        <mc:AlternateContent>
          <mc:Choice Requires="wps">
            <w:drawing>
              <wp:anchor distT="4294967295" distB="4294967295" distL="0" distR="0" simplePos="0" relativeHeight="251668480" behindDoc="0" locked="0" layoutInCell="1" allowOverlap="1" wp14:anchorId="695BB1E3" wp14:editId="7DC45303">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40D60F" id="Line 70" o:spid="_x0000_s1026" style="position:absolute;z-index:25166848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" strokeweight=".6pt">
                <w10:wrap type="topAndBottom" anchorx="page"/>
              </v:line>
            </w:pict>
          </mc:Fallback>
        </mc:AlternateContent>
      </w:r>
    </w:p>
    <w:p w14:paraId="2F2EFAC8" w14:textId="77777777" w:rsidR="00DB1FC5" w:rsidRPr="002E6C04" w:rsidRDefault="0060742E" w:rsidP="002D0B13">
      <w:pPr>
        <w:pStyle w:val="Corpodetexto"/>
        <w:spacing w:before="13" w:line="259" w:lineRule="auto"/>
      </w:pPr>
      <w:r w:rsidRPr="002E6C04">
        <w:t>Nome RG Nº</w:t>
      </w:r>
    </w:p>
    <w:p w14:paraId="38579E34" w14:textId="77777777" w:rsidR="00DB1FC5" w:rsidRPr="002E6C04" w:rsidRDefault="00DB1FC5" w:rsidP="002D0B13">
      <w:pPr>
        <w:spacing w:line="259" w:lineRule="auto"/>
        <w:rPr>
          <w:sz w:val="24"/>
          <w:szCs w:val="24"/>
        </w:rPr>
        <w:sectPr w:rsidR="00DB1FC5" w:rsidRPr="002E6C04">
          <w:pgSz w:w="11910" w:h="16840"/>
          <w:pgMar w:top="2400" w:right="1060" w:bottom="1160" w:left="1020" w:header="494" w:footer="979" w:gutter="0"/>
          <w:cols w:space="720"/>
        </w:sectPr>
      </w:pPr>
    </w:p>
    <w:p w14:paraId="7FD2D114" w14:textId="77777777" w:rsidR="0074645D" w:rsidRPr="002E6C04" w:rsidRDefault="0074645D" w:rsidP="002D0B13">
      <w:pPr>
        <w:rPr>
          <w:b/>
          <w:sz w:val="24"/>
          <w:szCs w:val="24"/>
        </w:rPr>
      </w:pPr>
    </w:p>
    <w:p w14:paraId="145CF8AD" w14:textId="46713388" w:rsidR="00DB1FC5" w:rsidRPr="002E6C04" w:rsidRDefault="0060742E" w:rsidP="0074645D">
      <w:pPr>
        <w:jc w:val="center"/>
        <w:rPr>
          <w:b/>
          <w:sz w:val="24"/>
          <w:szCs w:val="24"/>
        </w:rPr>
      </w:pPr>
      <w:r w:rsidRPr="002E6C04">
        <w:rPr>
          <w:b/>
          <w:sz w:val="24"/>
          <w:szCs w:val="24"/>
        </w:rPr>
        <w:t>ANEXO V</w:t>
      </w:r>
    </w:p>
    <w:p w14:paraId="4DBCB8C6" w14:textId="77777777" w:rsidR="00DB1FC5" w:rsidRPr="002E6C04" w:rsidRDefault="00DB1FC5" w:rsidP="002D0B13">
      <w:pPr>
        <w:pStyle w:val="Corpodetexto"/>
        <w:spacing w:before="6"/>
        <w:rPr>
          <w:b/>
        </w:rPr>
      </w:pPr>
    </w:p>
    <w:p w14:paraId="6DAA0862" w14:textId="5A76FDBF" w:rsidR="00DB1FC5" w:rsidRPr="002E6C04" w:rsidRDefault="0060742E" w:rsidP="0074645D">
      <w:pPr>
        <w:tabs>
          <w:tab w:val="left" w:pos="6574"/>
          <w:tab w:val="left" w:pos="7387"/>
          <w:tab w:val="left" w:pos="8212"/>
        </w:tabs>
        <w:spacing w:before="1"/>
        <w:ind w:left="4320"/>
        <w:jc w:val="both"/>
        <w:rPr>
          <w:b/>
          <w:sz w:val="24"/>
          <w:szCs w:val="24"/>
        </w:rPr>
      </w:pPr>
      <w:r w:rsidRPr="002E6C04">
        <w:rPr>
          <w:b/>
          <w:sz w:val="24"/>
          <w:szCs w:val="24"/>
        </w:rPr>
        <w:t>TERMO CONTRATUAL QUE, ENTRE SI CELEBRAM A PREFEITURA MUNICIPAL DE FERRAZ DE VASCONCELOS</w:t>
      </w:r>
      <w:r w:rsidR="0074645D" w:rsidRPr="002E6C04">
        <w:rPr>
          <w:b/>
          <w:sz w:val="24"/>
          <w:szCs w:val="24"/>
        </w:rPr>
        <w:t xml:space="preserve"> </w:t>
      </w:r>
      <w:r w:rsidRPr="002E6C04">
        <w:rPr>
          <w:b/>
          <w:sz w:val="24"/>
          <w:szCs w:val="24"/>
        </w:rPr>
        <w:t>E</w:t>
      </w:r>
      <w:r w:rsidR="0074645D" w:rsidRPr="002E6C04">
        <w:rPr>
          <w:b/>
          <w:sz w:val="24"/>
          <w:szCs w:val="24"/>
        </w:rPr>
        <w:t xml:space="preserve"> </w:t>
      </w:r>
      <w:r w:rsidRPr="002E6C04">
        <w:rPr>
          <w:b/>
          <w:sz w:val="24"/>
          <w:szCs w:val="24"/>
        </w:rPr>
        <w:t>A</w:t>
      </w:r>
      <w:r w:rsidR="0074645D" w:rsidRPr="002E6C04">
        <w:rPr>
          <w:b/>
          <w:sz w:val="24"/>
          <w:szCs w:val="24"/>
        </w:rPr>
        <w:t xml:space="preserve"> </w:t>
      </w:r>
      <w:r w:rsidRPr="002E6C04">
        <w:rPr>
          <w:b/>
          <w:sz w:val="24"/>
          <w:szCs w:val="24"/>
        </w:rPr>
        <w:t>EMPRESA</w:t>
      </w:r>
      <w:r w:rsidR="0074645D" w:rsidRPr="002E6C04">
        <w:rPr>
          <w:b/>
          <w:sz w:val="24"/>
          <w:szCs w:val="24"/>
        </w:rPr>
        <w:t xml:space="preserve">  </w:t>
      </w:r>
      <w:r w:rsidRPr="002E6C04">
        <w:rPr>
          <w:b/>
          <w:sz w:val="24"/>
          <w:szCs w:val="24"/>
          <w:u w:val="single"/>
        </w:rPr>
        <w:t xml:space="preserve"> </w:t>
      </w:r>
      <w:r w:rsidRPr="002E6C04">
        <w:rPr>
          <w:b/>
          <w:sz w:val="24"/>
          <w:szCs w:val="24"/>
          <w:u w:val="single"/>
        </w:rPr>
        <w:tab/>
      </w:r>
      <w:r w:rsidRPr="002E6C04">
        <w:rPr>
          <w:b/>
          <w:sz w:val="24"/>
          <w:szCs w:val="24"/>
        </w:rPr>
        <w:t xml:space="preserve">, TENDO POR OBJETO A </w:t>
      </w:r>
      <w:r w:rsidR="00561892" w:rsidRPr="00561892">
        <w:rPr>
          <w:b/>
          <w:sz w:val="24"/>
          <w:szCs w:val="24"/>
        </w:rPr>
        <w:t>AQUISIÇÃO DE GÊNEROS ALIMENTÍCIOS</w:t>
      </w:r>
      <w:r w:rsidR="00561892" w:rsidRPr="00561892">
        <w:rPr>
          <w:b/>
        </w:rPr>
        <w:t xml:space="preserve"> (ESTOCÁVEIS)</w:t>
      </w:r>
      <w:r w:rsidR="00561892" w:rsidRPr="00561892">
        <w:rPr>
          <w:b/>
          <w:sz w:val="24"/>
          <w:szCs w:val="24"/>
        </w:rPr>
        <w:t xml:space="preserve"> </w:t>
      </w:r>
      <w:r w:rsidRPr="002E6C04">
        <w:rPr>
          <w:b/>
          <w:sz w:val="24"/>
          <w:szCs w:val="24"/>
        </w:rPr>
        <w:t>– MERENDA ESCOLAR, PARA REDE MUNICIPAL DE ENSINO, DE FERRAZ DE</w:t>
      </w:r>
      <w:r w:rsidRPr="002E6C04">
        <w:rPr>
          <w:b/>
          <w:spacing w:val="-1"/>
          <w:sz w:val="24"/>
          <w:szCs w:val="24"/>
        </w:rPr>
        <w:t xml:space="preserve"> </w:t>
      </w:r>
      <w:r w:rsidRPr="002E6C04">
        <w:rPr>
          <w:b/>
          <w:sz w:val="24"/>
          <w:szCs w:val="24"/>
        </w:rPr>
        <w:t>VASCONCELOS.</w:t>
      </w:r>
    </w:p>
    <w:p w14:paraId="3F2CCD0F" w14:textId="226A490B" w:rsidR="009824C3" w:rsidRPr="002E6C04" w:rsidRDefault="0060742E" w:rsidP="002D0B13">
      <w:pPr>
        <w:spacing w:line="259" w:lineRule="auto"/>
        <w:rPr>
          <w:b/>
          <w:sz w:val="24"/>
          <w:szCs w:val="24"/>
        </w:rPr>
      </w:pPr>
      <w:r w:rsidRPr="002E6C04">
        <w:rPr>
          <w:b/>
          <w:sz w:val="24"/>
          <w:szCs w:val="24"/>
        </w:rPr>
        <w:t xml:space="preserve">Pregão Presencial nº </w:t>
      </w:r>
      <w:r w:rsidR="00445F20" w:rsidRPr="002E6C04">
        <w:rPr>
          <w:b/>
          <w:sz w:val="24"/>
          <w:szCs w:val="24"/>
        </w:rPr>
        <w:t>021</w:t>
      </w:r>
      <w:r w:rsidRPr="002E6C04">
        <w:rPr>
          <w:b/>
          <w:sz w:val="24"/>
          <w:szCs w:val="24"/>
        </w:rPr>
        <w:t>/</w:t>
      </w:r>
      <w:r w:rsidR="00445F20" w:rsidRPr="002E6C04">
        <w:rPr>
          <w:b/>
          <w:sz w:val="24"/>
          <w:szCs w:val="24"/>
        </w:rPr>
        <w:t>2020</w:t>
      </w:r>
    </w:p>
    <w:p w14:paraId="34C3973C" w14:textId="0108D625" w:rsidR="009824C3" w:rsidRPr="002E6C04" w:rsidRDefault="0060742E" w:rsidP="002D0B13">
      <w:pPr>
        <w:spacing w:line="259" w:lineRule="auto"/>
        <w:rPr>
          <w:b/>
          <w:sz w:val="24"/>
          <w:szCs w:val="24"/>
        </w:rPr>
      </w:pPr>
      <w:r w:rsidRPr="002E6C04">
        <w:rPr>
          <w:b/>
          <w:sz w:val="24"/>
          <w:szCs w:val="24"/>
        </w:rPr>
        <w:t xml:space="preserve">Processo nº </w:t>
      </w:r>
      <w:r w:rsidR="002D0B13" w:rsidRPr="002E6C04">
        <w:rPr>
          <w:b/>
          <w:sz w:val="24"/>
          <w:szCs w:val="24"/>
        </w:rPr>
        <w:t>7</w:t>
      </w:r>
      <w:r w:rsidRPr="002E6C04">
        <w:rPr>
          <w:b/>
          <w:sz w:val="24"/>
          <w:szCs w:val="24"/>
        </w:rPr>
        <w:t>.</w:t>
      </w:r>
      <w:r w:rsidR="002D0B13" w:rsidRPr="002E6C04">
        <w:rPr>
          <w:b/>
          <w:sz w:val="24"/>
          <w:szCs w:val="24"/>
        </w:rPr>
        <w:t>793</w:t>
      </w:r>
      <w:r w:rsidRPr="002E6C04">
        <w:rPr>
          <w:b/>
          <w:sz w:val="24"/>
          <w:szCs w:val="24"/>
        </w:rPr>
        <w:t>/20</w:t>
      </w:r>
      <w:r w:rsidR="002D0B13" w:rsidRPr="002E6C04">
        <w:rPr>
          <w:b/>
          <w:sz w:val="24"/>
          <w:szCs w:val="24"/>
        </w:rPr>
        <w:t>20</w:t>
      </w:r>
    </w:p>
    <w:p w14:paraId="4E8DAA05" w14:textId="54211C58" w:rsidR="00DB1FC5" w:rsidRPr="002E6C04" w:rsidRDefault="0060742E" w:rsidP="002D0B13">
      <w:pPr>
        <w:spacing w:line="259" w:lineRule="auto"/>
        <w:rPr>
          <w:b/>
          <w:sz w:val="24"/>
          <w:szCs w:val="24"/>
        </w:rPr>
      </w:pPr>
      <w:r w:rsidRPr="002E6C04">
        <w:rPr>
          <w:b/>
          <w:sz w:val="24"/>
          <w:szCs w:val="24"/>
        </w:rPr>
        <w:t>Contrato nº</w:t>
      </w:r>
      <w:r w:rsidRPr="002E6C04">
        <w:rPr>
          <w:b/>
          <w:sz w:val="24"/>
          <w:szCs w:val="24"/>
          <w:u w:val="single"/>
        </w:rPr>
        <w:t xml:space="preserve"> </w:t>
      </w:r>
      <w:r w:rsidRPr="002E6C04">
        <w:rPr>
          <w:b/>
          <w:sz w:val="24"/>
          <w:szCs w:val="24"/>
        </w:rPr>
        <w:t>/</w:t>
      </w:r>
      <w:r w:rsidR="002D0B13" w:rsidRPr="002E6C04">
        <w:rPr>
          <w:b/>
          <w:sz w:val="24"/>
          <w:szCs w:val="24"/>
        </w:rPr>
        <w:t>20</w:t>
      </w:r>
    </w:p>
    <w:p w14:paraId="5DC40C27" w14:textId="47597AFC" w:rsidR="00806D62" w:rsidRPr="002E6C04" w:rsidRDefault="0060742E" w:rsidP="0074645D">
      <w:pPr>
        <w:pStyle w:val="Corpodetexto"/>
        <w:tabs>
          <w:tab w:val="left" w:pos="2096"/>
          <w:tab w:val="left" w:pos="2968"/>
          <w:tab w:val="left" w:pos="7424"/>
          <w:tab w:val="left" w:pos="8362"/>
        </w:tabs>
        <w:spacing w:line="259" w:lineRule="auto"/>
        <w:jc w:val="both"/>
      </w:pPr>
      <w:r w:rsidRPr="002E6C04">
        <w:t>Pelo</w:t>
      </w:r>
      <w:r w:rsidRPr="002E6C04">
        <w:rPr>
          <w:spacing w:val="-6"/>
        </w:rPr>
        <w:t xml:space="preserve"> </w:t>
      </w:r>
      <w:r w:rsidRPr="002E6C04">
        <w:t>presente</w:t>
      </w:r>
      <w:r w:rsidRPr="002E6C04">
        <w:rPr>
          <w:spacing w:val="-6"/>
        </w:rPr>
        <w:t xml:space="preserve"> </w:t>
      </w:r>
      <w:r w:rsidRPr="002E6C04">
        <w:t>instrumento</w:t>
      </w:r>
      <w:r w:rsidRPr="002E6C04">
        <w:rPr>
          <w:spacing w:val="-6"/>
        </w:rPr>
        <w:t xml:space="preserve"> </w:t>
      </w:r>
      <w:r w:rsidRPr="002E6C04">
        <w:t>contratual,</w:t>
      </w:r>
      <w:r w:rsidRPr="002E6C04">
        <w:rPr>
          <w:spacing w:val="-9"/>
        </w:rPr>
        <w:t xml:space="preserve"> </w:t>
      </w:r>
      <w:r w:rsidRPr="002E6C04">
        <w:t>de</w:t>
      </w:r>
      <w:r w:rsidRPr="002E6C04">
        <w:rPr>
          <w:spacing w:val="-8"/>
        </w:rPr>
        <w:t xml:space="preserve"> </w:t>
      </w:r>
      <w:r w:rsidRPr="002E6C04">
        <w:t>um</w:t>
      </w:r>
      <w:r w:rsidRPr="002E6C04">
        <w:rPr>
          <w:spacing w:val="-7"/>
        </w:rPr>
        <w:t xml:space="preserve"> </w:t>
      </w:r>
      <w:r w:rsidRPr="002E6C04">
        <w:t>lado</w:t>
      </w:r>
      <w:r w:rsidRPr="002E6C04">
        <w:rPr>
          <w:spacing w:val="-6"/>
        </w:rPr>
        <w:t xml:space="preserve"> </w:t>
      </w:r>
      <w:r w:rsidRPr="002E6C04">
        <w:t>a</w:t>
      </w:r>
      <w:r w:rsidRPr="002E6C04">
        <w:rPr>
          <w:spacing w:val="-8"/>
        </w:rPr>
        <w:t xml:space="preserve"> </w:t>
      </w:r>
      <w:r w:rsidRPr="002E6C04">
        <w:t>Prefeitura</w:t>
      </w:r>
      <w:r w:rsidRPr="002E6C04">
        <w:rPr>
          <w:spacing w:val="-6"/>
        </w:rPr>
        <w:t xml:space="preserve"> </w:t>
      </w:r>
      <w:r w:rsidRPr="002E6C04">
        <w:t xml:space="preserve">Municipal Ferraz de Vasconcelos, entidade jurídica de direito público, inscrita no C.N.P.J. do Ministério da Fazenda sob n.º 46.523.197/0001-44, situada à </w:t>
      </w:r>
      <w:proofErr w:type="spellStart"/>
      <w:r w:rsidRPr="002E6C04">
        <w:t>Av</w:t>
      </w:r>
      <w:proofErr w:type="spellEnd"/>
      <w:r w:rsidRPr="002E6C04">
        <w:t xml:space="preserve">: Rui Barbosa, n°. 315 – </w:t>
      </w:r>
      <w:proofErr w:type="spellStart"/>
      <w:r w:rsidRPr="002E6C04">
        <w:t>Romanópolis</w:t>
      </w:r>
      <w:proofErr w:type="spellEnd"/>
      <w:r w:rsidRPr="002E6C04">
        <w:t xml:space="preserve"> – CEP: 08529-200 – Fone: 11 – 4674-7800 – Ferraz de Vasconcelos, doravante denominada simplesmente </w:t>
      </w:r>
      <w:r w:rsidRPr="002E6C04">
        <w:rPr>
          <w:b/>
        </w:rPr>
        <w:t>CONTRATANTE</w:t>
      </w:r>
      <w:r w:rsidRPr="002E6C04">
        <w:t xml:space="preserve">, neste ato representada pelo Prefeito Municipal, Sr. </w:t>
      </w:r>
      <w:r w:rsidRPr="002E6C04">
        <w:rPr>
          <w:b/>
        </w:rPr>
        <w:t>JOSÉ CARLOS</w:t>
      </w:r>
      <w:r w:rsidRPr="002E6C04">
        <w:rPr>
          <w:b/>
          <w:spacing w:val="-7"/>
        </w:rPr>
        <w:t xml:space="preserve"> </w:t>
      </w:r>
      <w:r w:rsidRPr="002E6C04">
        <w:rPr>
          <w:b/>
        </w:rPr>
        <w:t>FERNANDES</w:t>
      </w:r>
      <w:r w:rsidRPr="002E6C04">
        <w:rPr>
          <w:b/>
          <w:spacing w:val="-7"/>
        </w:rPr>
        <w:t xml:space="preserve"> </w:t>
      </w:r>
      <w:r w:rsidRPr="002E6C04">
        <w:rPr>
          <w:b/>
        </w:rPr>
        <w:t>CHACON</w:t>
      </w:r>
      <w:r w:rsidRPr="002E6C04">
        <w:t>,</w:t>
      </w:r>
      <w:r w:rsidRPr="002E6C04">
        <w:rPr>
          <w:spacing w:val="-7"/>
        </w:rPr>
        <w:t xml:space="preserve"> </w:t>
      </w:r>
      <w:r w:rsidRPr="002E6C04">
        <w:t>portador</w:t>
      </w:r>
      <w:r w:rsidRPr="002E6C04">
        <w:rPr>
          <w:spacing w:val="-11"/>
        </w:rPr>
        <w:t xml:space="preserve"> </w:t>
      </w:r>
      <w:r w:rsidRPr="002E6C04">
        <w:t>da</w:t>
      </w:r>
      <w:r w:rsidRPr="002E6C04">
        <w:rPr>
          <w:spacing w:val="-7"/>
        </w:rPr>
        <w:t xml:space="preserve"> </w:t>
      </w:r>
      <w:r w:rsidRPr="002E6C04">
        <w:t>Cédula</w:t>
      </w:r>
      <w:r w:rsidRPr="002E6C04">
        <w:rPr>
          <w:spacing w:val="-12"/>
        </w:rPr>
        <w:t xml:space="preserve"> </w:t>
      </w:r>
      <w:r w:rsidRPr="002E6C04">
        <w:t>de</w:t>
      </w:r>
      <w:r w:rsidRPr="002E6C04">
        <w:rPr>
          <w:spacing w:val="-10"/>
        </w:rPr>
        <w:t xml:space="preserve"> </w:t>
      </w:r>
      <w:r w:rsidRPr="002E6C04">
        <w:t>Identidade</w:t>
      </w:r>
      <w:r w:rsidRPr="002E6C04">
        <w:rPr>
          <w:spacing w:val="-9"/>
        </w:rPr>
        <w:t xml:space="preserve"> </w:t>
      </w:r>
      <w:r w:rsidRPr="002E6C04">
        <w:t>R.G.</w:t>
      </w:r>
      <w:r w:rsidRPr="002E6C04">
        <w:rPr>
          <w:spacing w:val="-12"/>
        </w:rPr>
        <w:t xml:space="preserve"> </w:t>
      </w:r>
      <w:r w:rsidRPr="002E6C04">
        <w:t>nº</w:t>
      </w:r>
      <w:r w:rsidRPr="002E6C04">
        <w:rPr>
          <w:u w:val="single"/>
        </w:rPr>
        <w:t xml:space="preserve"> </w:t>
      </w:r>
      <w:r w:rsidRPr="002E6C04">
        <w:rPr>
          <w:u w:val="single"/>
        </w:rPr>
        <w:tab/>
      </w:r>
      <w:r w:rsidRPr="002E6C04">
        <w:t>e do</w:t>
      </w:r>
      <w:r w:rsidRPr="002E6C04">
        <w:rPr>
          <w:spacing w:val="-13"/>
        </w:rPr>
        <w:t xml:space="preserve"> </w:t>
      </w:r>
      <w:r w:rsidRPr="002E6C04">
        <w:t>CPF n.º</w:t>
      </w:r>
      <w:r w:rsidRPr="002E6C04">
        <w:rPr>
          <w:u w:val="single"/>
        </w:rPr>
        <w:t xml:space="preserve"> </w:t>
      </w:r>
      <w:r w:rsidRPr="002E6C04">
        <w:rPr>
          <w:u w:val="single"/>
        </w:rPr>
        <w:tab/>
      </w:r>
      <w:r w:rsidRPr="002E6C04">
        <w:t>e</w:t>
      </w:r>
      <w:r w:rsidRPr="002E6C04">
        <w:rPr>
          <w:spacing w:val="-13"/>
        </w:rPr>
        <w:t xml:space="preserve"> </w:t>
      </w:r>
      <w:r w:rsidRPr="002E6C04">
        <w:t>de</w:t>
      </w:r>
      <w:r w:rsidRPr="002E6C04">
        <w:rPr>
          <w:spacing w:val="-13"/>
        </w:rPr>
        <w:t xml:space="preserve"> </w:t>
      </w:r>
      <w:r w:rsidRPr="002E6C04">
        <w:t>outro</w:t>
      </w:r>
      <w:r w:rsidRPr="002E6C04">
        <w:rPr>
          <w:spacing w:val="-14"/>
        </w:rPr>
        <w:t xml:space="preserve"> </w:t>
      </w:r>
      <w:r w:rsidRPr="002E6C04">
        <w:t>lado</w:t>
      </w:r>
      <w:r w:rsidRPr="002E6C04">
        <w:rPr>
          <w:spacing w:val="-16"/>
        </w:rPr>
        <w:t xml:space="preserve"> </w:t>
      </w:r>
      <w:r w:rsidRPr="002E6C04">
        <w:t>a</w:t>
      </w:r>
      <w:r w:rsidRPr="002E6C04">
        <w:rPr>
          <w:spacing w:val="-16"/>
        </w:rPr>
        <w:t xml:space="preserve"> </w:t>
      </w:r>
      <w:r w:rsidRPr="002E6C04">
        <w:t>empresa:</w:t>
      </w:r>
      <w:r w:rsidRPr="002E6C04">
        <w:rPr>
          <w:u w:val="single"/>
        </w:rPr>
        <w:t xml:space="preserve"> </w:t>
      </w:r>
      <w:r w:rsidRPr="002E6C04">
        <w:rPr>
          <w:u w:val="single"/>
        </w:rPr>
        <w:tab/>
      </w:r>
      <w:r w:rsidRPr="002E6C04">
        <w:t>,</w:t>
      </w:r>
      <w:r w:rsidRPr="002E6C04">
        <w:rPr>
          <w:spacing w:val="-18"/>
        </w:rPr>
        <w:t xml:space="preserve"> </w:t>
      </w:r>
      <w:r w:rsidRPr="002E6C04">
        <w:t>inscrita</w:t>
      </w:r>
      <w:r w:rsidRPr="002E6C04">
        <w:rPr>
          <w:spacing w:val="-15"/>
        </w:rPr>
        <w:t xml:space="preserve"> </w:t>
      </w:r>
      <w:r w:rsidRPr="002E6C04">
        <w:t>no</w:t>
      </w:r>
      <w:r w:rsidRPr="002E6C04">
        <w:rPr>
          <w:spacing w:val="-15"/>
        </w:rPr>
        <w:t xml:space="preserve"> </w:t>
      </w:r>
      <w:r w:rsidRPr="002E6C04">
        <w:t>C.N.P.J. n.º</w:t>
      </w:r>
      <w:r w:rsidRPr="002E6C04">
        <w:rPr>
          <w:u w:val="single"/>
        </w:rPr>
        <w:t xml:space="preserve"> </w:t>
      </w:r>
      <w:r w:rsidRPr="002E6C04">
        <w:rPr>
          <w:u w:val="single"/>
        </w:rPr>
        <w:tab/>
      </w:r>
      <w:r w:rsidRPr="002E6C04">
        <w:rPr>
          <w:u w:val="single"/>
        </w:rPr>
        <w:tab/>
      </w:r>
      <w:r w:rsidRPr="002E6C04">
        <w:t>, entidade jurídica de direito privado, estabelecida</w:t>
      </w:r>
      <w:r w:rsidRPr="002E6C04">
        <w:rPr>
          <w:spacing w:val="40"/>
        </w:rPr>
        <w:t xml:space="preserve"> </w:t>
      </w:r>
      <w:r w:rsidRPr="002E6C04">
        <w:t>à</w:t>
      </w:r>
      <w:r w:rsidR="0074645D" w:rsidRPr="002E6C04">
        <w:t xml:space="preserve"> </w:t>
      </w:r>
      <w:r w:rsidRPr="002E6C04">
        <w:rPr>
          <w:u w:val="single"/>
        </w:rPr>
        <w:t xml:space="preserve"> </w:t>
      </w:r>
      <w:r w:rsidRPr="002E6C04">
        <w:rPr>
          <w:u w:val="single"/>
        </w:rPr>
        <w:tab/>
      </w:r>
      <w:r w:rsidRPr="002E6C04">
        <w:t xml:space="preserve">,  neste  ato  representado  pelo(a)  </w:t>
      </w:r>
      <w:proofErr w:type="spellStart"/>
      <w:r w:rsidRPr="002E6C04">
        <w:t>Sr</w:t>
      </w:r>
      <w:proofErr w:type="spellEnd"/>
      <w:r w:rsidRPr="002E6C04">
        <w:t>(a),  portador(a)  da  Cédula</w:t>
      </w:r>
      <w:r w:rsidRPr="002E6C04">
        <w:rPr>
          <w:spacing w:val="21"/>
        </w:rPr>
        <w:t xml:space="preserve"> </w:t>
      </w:r>
      <w:r w:rsidRPr="002E6C04">
        <w:t>de</w:t>
      </w:r>
      <w:r w:rsidR="0074645D" w:rsidRPr="002E6C04">
        <w:t xml:space="preserve"> </w:t>
      </w:r>
      <w:r w:rsidRPr="002E6C04">
        <w:t>Identidade</w:t>
      </w:r>
      <w:r w:rsidR="0074645D" w:rsidRPr="002E6C04">
        <w:t xml:space="preserve"> </w:t>
      </w:r>
      <w:r w:rsidRPr="002E6C04">
        <w:t>RG</w:t>
      </w:r>
      <w:r w:rsidRPr="002E6C04">
        <w:rPr>
          <w:spacing w:val="46"/>
        </w:rPr>
        <w:t xml:space="preserve"> </w:t>
      </w:r>
      <w:r w:rsidRPr="002E6C04">
        <w:t>nº</w:t>
      </w:r>
      <w:r w:rsidRPr="002E6C04">
        <w:rPr>
          <w:u w:val="single"/>
        </w:rPr>
        <w:tab/>
      </w:r>
      <w:r w:rsidRPr="002E6C04">
        <w:t>e  do</w:t>
      </w:r>
      <w:r w:rsidRPr="002E6C04">
        <w:rPr>
          <w:spacing w:val="41"/>
        </w:rPr>
        <w:t xml:space="preserve"> </w:t>
      </w:r>
      <w:r w:rsidRPr="002E6C04">
        <w:t>CPF</w:t>
      </w:r>
      <w:r w:rsidRPr="002E6C04">
        <w:rPr>
          <w:spacing w:val="46"/>
        </w:rPr>
        <w:t xml:space="preserve"> </w:t>
      </w:r>
      <w:r w:rsidRPr="002E6C04">
        <w:t>nº</w:t>
      </w:r>
      <w:r w:rsidRPr="002E6C04">
        <w:rPr>
          <w:u w:val="single"/>
        </w:rPr>
        <w:t xml:space="preserve"> </w:t>
      </w:r>
      <w:r w:rsidRPr="002E6C04">
        <w:rPr>
          <w:u w:val="single"/>
        </w:rPr>
        <w:tab/>
      </w:r>
      <w:r w:rsidRPr="002E6C04">
        <w:t>,  a  seguir</w:t>
      </w:r>
      <w:r w:rsidRPr="002E6C04">
        <w:rPr>
          <w:spacing w:val="22"/>
        </w:rPr>
        <w:t xml:space="preserve"> </w:t>
      </w:r>
      <w:r w:rsidRPr="002E6C04">
        <w:t>denominada</w:t>
      </w:r>
      <w:r w:rsidR="0074645D" w:rsidRPr="002E6C04">
        <w:t xml:space="preserve"> </w:t>
      </w:r>
      <w:r w:rsidRPr="002E6C04">
        <w:t xml:space="preserve">simplesmente </w:t>
      </w:r>
      <w:r w:rsidRPr="002E6C04">
        <w:rPr>
          <w:b/>
        </w:rPr>
        <w:t>CONTRATADA</w:t>
      </w:r>
      <w:r w:rsidRPr="002E6C04">
        <w:t>, tem entre si justo e avençado e celebram por força do presente instrumento</w:t>
      </w:r>
      <w:r w:rsidRPr="002E6C04">
        <w:rPr>
          <w:spacing w:val="-18"/>
        </w:rPr>
        <w:t xml:space="preserve"> </w:t>
      </w:r>
      <w:r w:rsidRPr="002E6C04">
        <w:t>o</w:t>
      </w:r>
      <w:r w:rsidRPr="002E6C04">
        <w:rPr>
          <w:spacing w:val="-16"/>
        </w:rPr>
        <w:t xml:space="preserve"> </w:t>
      </w:r>
      <w:r w:rsidR="00806D62" w:rsidRPr="002E6C04">
        <w:rPr>
          <w:spacing w:val="-16"/>
        </w:rPr>
        <w:t>seguinte:</w:t>
      </w:r>
    </w:p>
    <w:p w14:paraId="52DC3A3B" w14:textId="77777777" w:rsidR="00806D62" w:rsidRPr="002E6C04" w:rsidRDefault="00806D62" w:rsidP="002D0B13">
      <w:pPr>
        <w:pStyle w:val="Corpodetexto"/>
        <w:spacing w:before="1" w:line="259" w:lineRule="auto"/>
        <w:jc w:val="both"/>
        <w:rPr>
          <w:spacing w:val="-16"/>
        </w:rPr>
      </w:pPr>
    </w:p>
    <w:p w14:paraId="5F05F170" w14:textId="160F69C2" w:rsidR="00D047A0" w:rsidRPr="002E6C04" w:rsidRDefault="0060742E" w:rsidP="002D0B13">
      <w:pPr>
        <w:pStyle w:val="Corpodetexto"/>
        <w:spacing w:before="1" w:line="259" w:lineRule="auto"/>
        <w:jc w:val="both"/>
      </w:pPr>
      <w:r w:rsidRPr="002E6C04">
        <w:rPr>
          <w:b/>
        </w:rPr>
        <w:t xml:space="preserve">CLÁUSULA PRIMEIRA </w:t>
      </w:r>
      <w:r w:rsidR="00D047A0" w:rsidRPr="002E6C04">
        <w:t>–</w:t>
      </w:r>
      <w:r w:rsidRPr="002E6C04">
        <w:t xml:space="preserve"> </w:t>
      </w:r>
      <w:r w:rsidR="00D047A0" w:rsidRPr="002E6C04">
        <w:t>O fornecimento</w:t>
      </w:r>
      <w:r w:rsidR="00D047A0" w:rsidRPr="002E6C04">
        <w:rPr>
          <w:spacing w:val="-18"/>
        </w:rPr>
        <w:t xml:space="preserve"> </w:t>
      </w:r>
      <w:r w:rsidR="00D047A0" w:rsidRPr="002E6C04">
        <w:t>de</w:t>
      </w:r>
      <w:r w:rsidR="00D047A0" w:rsidRPr="002E6C04">
        <w:rPr>
          <w:spacing w:val="-14"/>
        </w:rPr>
        <w:t xml:space="preserve"> </w:t>
      </w:r>
      <w:r w:rsidR="00D047A0" w:rsidRPr="002E6C04">
        <w:t>gêneros</w:t>
      </w:r>
      <w:r w:rsidR="00D047A0" w:rsidRPr="002E6C04">
        <w:rPr>
          <w:spacing w:val="-17"/>
        </w:rPr>
        <w:t xml:space="preserve"> </w:t>
      </w:r>
      <w:r w:rsidR="00D047A0" w:rsidRPr="002E6C04">
        <w:t>alimentícios,</w:t>
      </w:r>
      <w:r w:rsidR="00D047A0" w:rsidRPr="002E6C04">
        <w:rPr>
          <w:spacing w:val="-17"/>
        </w:rPr>
        <w:t xml:space="preserve"> </w:t>
      </w:r>
      <w:r w:rsidR="00D047A0" w:rsidRPr="002E6C04">
        <w:t xml:space="preserve">na conformidade do Pregão Presencial nº </w:t>
      </w:r>
      <w:r w:rsidR="00445F20" w:rsidRPr="002E6C04">
        <w:t>021</w:t>
      </w:r>
      <w:r w:rsidR="00D047A0" w:rsidRPr="002E6C04">
        <w:t>/</w:t>
      </w:r>
      <w:r w:rsidR="00445F20" w:rsidRPr="002E6C04">
        <w:t>2020</w:t>
      </w:r>
      <w:r w:rsidR="00D047A0" w:rsidRPr="002E6C04">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r w:rsidR="00F81583" w:rsidRPr="002E6C04">
        <w:t>.</w:t>
      </w:r>
    </w:p>
    <w:p w14:paraId="1533A1A3" w14:textId="0531B553" w:rsidR="00F51927" w:rsidRPr="002E6C04" w:rsidRDefault="00F51927" w:rsidP="002D0B13">
      <w:pPr>
        <w:pStyle w:val="Corpodetexto"/>
        <w:spacing w:before="1" w:line="259" w:lineRule="auto"/>
        <w:jc w:val="both"/>
        <w:rPr>
          <w:b/>
        </w:rPr>
      </w:pPr>
    </w:p>
    <w:p w14:paraId="1DE19E20" w14:textId="7B8D3210" w:rsidR="00DB1FC5" w:rsidRPr="002E6C04" w:rsidRDefault="0060742E" w:rsidP="002D0B13">
      <w:pPr>
        <w:spacing w:line="259" w:lineRule="auto"/>
        <w:jc w:val="both"/>
        <w:rPr>
          <w:sz w:val="24"/>
          <w:szCs w:val="24"/>
        </w:rPr>
      </w:pPr>
      <w:r w:rsidRPr="002E6C04">
        <w:rPr>
          <w:b/>
          <w:sz w:val="24"/>
          <w:szCs w:val="24"/>
        </w:rPr>
        <w:t>CLÁUSULA</w:t>
      </w:r>
      <w:r w:rsidRPr="002E6C04">
        <w:rPr>
          <w:b/>
          <w:spacing w:val="-6"/>
          <w:sz w:val="24"/>
          <w:szCs w:val="24"/>
        </w:rPr>
        <w:t xml:space="preserve"> </w:t>
      </w:r>
      <w:r w:rsidR="00F51927" w:rsidRPr="002E6C04">
        <w:rPr>
          <w:b/>
          <w:sz w:val="24"/>
          <w:szCs w:val="24"/>
        </w:rPr>
        <w:t xml:space="preserve">SEGUNDA </w:t>
      </w:r>
      <w:r w:rsidRPr="002E6C04">
        <w:rPr>
          <w:b/>
          <w:sz w:val="24"/>
          <w:szCs w:val="24"/>
        </w:rPr>
        <w:t>-</w:t>
      </w:r>
      <w:r w:rsidRPr="002E6C04">
        <w:rPr>
          <w:b/>
          <w:spacing w:val="-6"/>
          <w:sz w:val="24"/>
          <w:szCs w:val="24"/>
        </w:rPr>
        <w:t xml:space="preserve"> </w:t>
      </w:r>
      <w:r w:rsidRPr="002E6C04">
        <w:rPr>
          <w:sz w:val="24"/>
          <w:szCs w:val="24"/>
        </w:rPr>
        <w:t>Pagará</w:t>
      </w:r>
      <w:r w:rsidRPr="002E6C04">
        <w:rPr>
          <w:spacing w:val="-7"/>
          <w:sz w:val="24"/>
          <w:szCs w:val="24"/>
        </w:rPr>
        <w:t xml:space="preserve"> </w:t>
      </w:r>
      <w:r w:rsidRPr="002E6C04">
        <w:rPr>
          <w:sz w:val="24"/>
          <w:szCs w:val="24"/>
        </w:rPr>
        <w:t>a</w:t>
      </w:r>
      <w:r w:rsidRPr="002E6C04">
        <w:rPr>
          <w:spacing w:val="-4"/>
          <w:sz w:val="24"/>
          <w:szCs w:val="24"/>
        </w:rPr>
        <w:t xml:space="preserve"> </w:t>
      </w:r>
      <w:r w:rsidRPr="002E6C04">
        <w:rPr>
          <w:b/>
          <w:sz w:val="24"/>
          <w:szCs w:val="24"/>
        </w:rPr>
        <w:t>CONTRATANTE</w:t>
      </w:r>
      <w:r w:rsidRPr="002E6C04">
        <w:rPr>
          <w:b/>
          <w:spacing w:val="-5"/>
          <w:sz w:val="24"/>
          <w:szCs w:val="24"/>
        </w:rPr>
        <w:t xml:space="preserve"> </w:t>
      </w:r>
      <w:r w:rsidRPr="002E6C04">
        <w:rPr>
          <w:sz w:val="24"/>
          <w:szCs w:val="24"/>
        </w:rPr>
        <w:t>à</w:t>
      </w:r>
      <w:r w:rsidRPr="002E6C04">
        <w:rPr>
          <w:spacing w:val="-7"/>
          <w:sz w:val="24"/>
          <w:szCs w:val="24"/>
        </w:rPr>
        <w:t xml:space="preserve"> </w:t>
      </w:r>
      <w:r w:rsidRPr="002E6C04">
        <w:rPr>
          <w:b/>
          <w:sz w:val="24"/>
          <w:szCs w:val="24"/>
        </w:rPr>
        <w:t>CONTRATADA</w:t>
      </w:r>
      <w:r w:rsidRPr="002E6C04">
        <w:rPr>
          <w:b/>
          <w:spacing w:val="-7"/>
          <w:sz w:val="24"/>
          <w:szCs w:val="24"/>
        </w:rPr>
        <w:t xml:space="preserve"> </w:t>
      </w:r>
      <w:r w:rsidRPr="002E6C04">
        <w:rPr>
          <w:sz w:val="24"/>
          <w:szCs w:val="24"/>
        </w:rPr>
        <w:t>pelo</w:t>
      </w:r>
      <w:r w:rsidRPr="002E6C04">
        <w:rPr>
          <w:spacing w:val="-5"/>
          <w:sz w:val="24"/>
          <w:szCs w:val="24"/>
        </w:rPr>
        <w:t xml:space="preserve"> </w:t>
      </w:r>
      <w:r w:rsidRPr="002E6C04">
        <w:rPr>
          <w:sz w:val="24"/>
          <w:szCs w:val="24"/>
        </w:rPr>
        <w:t>efetivo</w:t>
      </w:r>
      <w:r w:rsidRPr="002E6C04">
        <w:rPr>
          <w:spacing w:val="-7"/>
          <w:sz w:val="24"/>
          <w:szCs w:val="24"/>
        </w:rPr>
        <w:t xml:space="preserve"> </w:t>
      </w:r>
      <w:r w:rsidRPr="002E6C04">
        <w:rPr>
          <w:sz w:val="24"/>
          <w:szCs w:val="24"/>
        </w:rPr>
        <w:t>fornecimento os preços abaixo (especificar os valores unitários e totais do item da licitante</w:t>
      </w:r>
      <w:r w:rsidRPr="002E6C04">
        <w:rPr>
          <w:spacing w:val="-31"/>
          <w:sz w:val="24"/>
          <w:szCs w:val="24"/>
        </w:rPr>
        <w:t xml:space="preserve"> </w:t>
      </w:r>
      <w:r w:rsidRPr="002E6C04">
        <w:rPr>
          <w:sz w:val="24"/>
          <w:szCs w:val="24"/>
        </w:rPr>
        <w:t>vencedora):</w:t>
      </w:r>
    </w:p>
    <w:p w14:paraId="737BF25C" w14:textId="77777777" w:rsidR="00DB1FC5" w:rsidRPr="002E6C04" w:rsidRDefault="00DB1FC5" w:rsidP="002D0B13">
      <w:pPr>
        <w:pStyle w:val="Corpodetexto"/>
        <w:spacing w:before="8"/>
      </w:pPr>
    </w:p>
    <w:p w14:paraId="750DB139" w14:textId="0C089A96" w:rsidR="00DB1FC5" w:rsidRPr="002E6C04" w:rsidRDefault="0060742E" w:rsidP="002D0B13">
      <w:pPr>
        <w:pStyle w:val="Corpodetexto"/>
        <w:spacing w:line="259" w:lineRule="auto"/>
        <w:jc w:val="both"/>
      </w:pPr>
      <w:r w:rsidRPr="002E6C04">
        <w:rPr>
          <w:b/>
        </w:rPr>
        <w:t xml:space="preserve">CLÁUSULA </w:t>
      </w:r>
      <w:r w:rsidR="00F51927" w:rsidRPr="002E6C04">
        <w:rPr>
          <w:b/>
        </w:rPr>
        <w:t xml:space="preserve">TERCEIRA </w:t>
      </w:r>
      <w:r w:rsidRPr="002E6C04">
        <w:rPr>
          <w:b/>
        </w:rPr>
        <w:t xml:space="preserve">- </w:t>
      </w:r>
      <w:r w:rsidRPr="002E6C04">
        <w:t xml:space="preserve">O pagamento será efetuado </w:t>
      </w:r>
      <w:r w:rsidRPr="002E6C04">
        <w:rPr>
          <w:b/>
        </w:rPr>
        <w:t xml:space="preserve">A CONTRATADA </w:t>
      </w:r>
      <w:r w:rsidR="00353C4D" w:rsidRPr="002E6C04">
        <w:t xml:space="preserve">em até </w:t>
      </w:r>
      <w:r w:rsidRPr="002E6C04">
        <w:t>30 (trinta) dias, contados</w:t>
      </w:r>
      <w:r w:rsidRPr="002E6C04">
        <w:rPr>
          <w:spacing w:val="-18"/>
        </w:rPr>
        <w:t xml:space="preserve"> </w:t>
      </w:r>
      <w:r w:rsidRPr="002E6C04">
        <w:t>da</w:t>
      </w:r>
      <w:r w:rsidRPr="002E6C04">
        <w:rPr>
          <w:spacing w:val="-15"/>
        </w:rPr>
        <w:t xml:space="preserve"> </w:t>
      </w:r>
      <w:r w:rsidRPr="002E6C04">
        <w:t>entrega</w:t>
      </w:r>
      <w:r w:rsidRPr="002E6C04">
        <w:rPr>
          <w:spacing w:val="-15"/>
        </w:rPr>
        <w:t xml:space="preserve"> </w:t>
      </w:r>
      <w:r w:rsidRPr="002E6C04">
        <w:t>dos</w:t>
      </w:r>
      <w:r w:rsidRPr="002E6C04">
        <w:rPr>
          <w:spacing w:val="-14"/>
        </w:rPr>
        <w:t xml:space="preserve"> </w:t>
      </w:r>
      <w:r w:rsidRPr="002E6C04">
        <w:t>gêneros</w:t>
      </w:r>
      <w:r w:rsidRPr="002E6C04">
        <w:rPr>
          <w:spacing w:val="-16"/>
        </w:rPr>
        <w:t xml:space="preserve"> </w:t>
      </w:r>
      <w:r w:rsidRPr="002E6C04">
        <w:t>alimentícios,</w:t>
      </w:r>
      <w:r w:rsidRPr="002E6C04">
        <w:rPr>
          <w:spacing w:val="-16"/>
        </w:rPr>
        <w:t xml:space="preserve"> </w:t>
      </w:r>
      <w:r w:rsidRPr="002E6C04">
        <w:t>através</w:t>
      </w:r>
      <w:r w:rsidRPr="002E6C04">
        <w:rPr>
          <w:spacing w:val="-18"/>
        </w:rPr>
        <w:t xml:space="preserve"> </w:t>
      </w:r>
      <w:r w:rsidRPr="002E6C04">
        <w:t>de</w:t>
      </w:r>
      <w:r w:rsidRPr="002E6C04">
        <w:rPr>
          <w:spacing w:val="-15"/>
        </w:rPr>
        <w:t xml:space="preserve"> </w:t>
      </w:r>
      <w:r w:rsidRPr="002E6C04">
        <w:t>crédito</w:t>
      </w:r>
      <w:r w:rsidRPr="002E6C04">
        <w:rPr>
          <w:spacing w:val="-15"/>
        </w:rPr>
        <w:t xml:space="preserve"> </w:t>
      </w:r>
      <w:r w:rsidRPr="002E6C04">
        <w:t>em</w:t>
      </w:r>
      <w:r w:rsidRPr="002E6C04">
        <w:rPr>
          <w:spacing w:val="-17"/>
        </w:rPr>
        <w:t xml:space="preserve"> </w:t>
      </w:r>
      <w:r w:rsidRPr="002E6C04">
        <w:t>conta</w:t>
      </w:r>
      <w:r w:rsidRPr="002E6C04">
        <w:rPr>
          <w:spacing w:val="-15"/>
        </w:rPr>
        <w:t xml:space="preserve"> </w:t>
      </w:r>
      <w:r w:rsidRPr="002E6C04">
        <w:t>corrente</w:t>
      </w:r>
      <w:r w:rsidRPr="002E6C04">
        <w:rPr>
          <w:spacing w:val="-15"/>
        </w:rPr>
        <w:t xml:space="preserve"> </w:t>
      </w:r>
      <w:r w:rsidRPr="002E6C04">
        <w:t>da</w:t>
      </w:r>
      <w:r w:rsidRPr="002E6C04">
        <w:rPr>
          <w:spacing w:val="-15"/>
        </w:rPr>
        <w:t xml:space="preserve"> </w:t>
      </w:r>
      <w:r w:rsidRPr="002E6C04">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2E6C04">
        <w:rPr>
          <w:spacing w:val="-16"/>
        </w:rPr>
        <w:t xml:space="preserve"> </w:t>
      </w:r>
      <w:r w:rsidRPr="002E6C04">
        <w:t>lei.</w:t>
      </w:r>
    </w:p>
    <w:p w14:paraId="2954D703" w14:textId="77777777" w:rsidR="00DB1FC5" w:rsidRPr="002E6C04" w:rsidRDefault="00DB1FC5" w:rsidP="002D0B13">
      <w:pPr>
        <w:pStyle w:val="Corpodetexto"/>
      </w:pPr>
    </w:p>
    <w:p w14:paraId="36C958F2" w14:textId="3B46FC3A" w:rsidR="00DB1FC5" w:rsidRPr="002E6C04" w:rsidRDefault="0060742E" w:rsidP="002D0B13">
      <w:pPr>
        <w:pStyle w:val="Corpodetexto"/>
        <w:spacing w:line="259" w:lineRule="auto"/>
        <w:jc w:val="both"/>
      </w:pPr>
      <w:r w:rsidRPr="002E6C04">
        <w:rPr>
          <w:b/>
        </w:rPr>
        <w:t>CLÁUSULA QU</w:t>
      </w:r>
      <w:r w:rsidR="00F51927" w:rsidRPr="002E6C04">
        <w:rPr>
          <w:b/>
        </w:rPr>
        <w:t>AR</w:t>
      </w:r>
      <w:r w:rsidRPr="002E6C04">
        <w:rPr>
          <w:b/>
        </w:rPr>
        <w:t xml:space="preserve">TA – </w:t>
      </w:r>
      <w:r w:rsidRPr="002E6C04">
        <w:t>Os gêneros alimentícios, deverão ser entregues</w:t>
      </w:r>
      <w:r w:rsidR="00F81583" w:rsidRPr="002E6C04">
        <w:t xml:space="preserve">, de forma parcelada, em </w:t>
      </w:r>
      <w:r w:rsidRPr="002E6C04">
        <w:t xml:space="preserve">até 05 (cinco) dias, contados da </w:t>
      </w:r>
      <w:r w:rsidR="00F81583" w:rsidRPr="002E6C04">
        <w:t>solicitação da Secretaria Municipal de Educação</w:t>
      </w:r>
      <w:r w:rsidRPr="002E6C04">
        <w:t>.</w:t>
      </w:r>
    </w:p>
    <w:p w14:paraId="656600FF" w14:textId="77777777" w:rsidR="00DB1FC5" w:rsidRPr="002E6C04" w:rsidRDefault="00DB1FC5" w:rsidP="002D0B13">
      <w:pPr>
        <w:pStyle w:val="Corpodetexto"/>
        <w:spacing w:before="8"/>
      </w:pPr>
    </w:p>
    <w:p w14:paraId="1541229C" w14:textId="77777777" w:rsidR="00DB1FC5" w:rsidRPr="002E6C04" w:rsidRDefault="0060742E" w:rsidP="002D0B13">
      <w:pPr>
        <w:pStyle w:val="Ttulo2"/>
        <w:spacing w:line="259" w:lineRule="auto"/>
        <w:ind w:left="0"/>
        <w:jc w:val="both"/>
        <w:rPr>
          <w:b w:val="0"/>
        </w:rPr>
      </w:pPr>
      <w:r w:rsidRPr="002E6C04">
        <w:rPr>
          <w:u w:val="single"/>
        </w:rPr>
        <w:t xml:space="preserve">Parágrafo Único </w:t>
      </w:r>
      <w:r w:rsidRPr="002E6C04">
        <w:t>– Os gêneros alimentícios, objeto do presente ajuste</w:t>
      </w:r>
      <w:r w:rsidR="009824C3" w:rsidRPr="002E6C04">
        <w:t>,</w:t>
      </w:r>
      <w:r w:rsidRPr="002E6C04">
        <w:t xml:space="preserve"> deverão ser entregues:</w:t>
      </w:r>
      <w:r w:rsidRPr="002E6C04">
        <w:rPr>
          <w:spacing w:val="-17"/>
        </w:rPr>
        <w:t xml:space="preserve"> </w:t>
      </w:r>
      <w:r w:rsidR="00F263D6" w:rsidRPr="002E6C04">
        <w:t xml:space="preserve">CEDAE, localizado à Rua Euclides da Cunha, nº 70 – Vila </w:t>
      </w:r>
      <w:proofErr w:type="spellStart"/>
      <w:r w:rsidR="00F263D6" w:rsidRPr="002E6C04">
        <w:t>Romanópolis</w:t>
      </w:r>
      <w:proofErr w:type="spellEnd"/>
      <w:r w:rsidR="00F263D6" w:rsidRPr="002E6C04">
        <w:t xml:space="preserve"> – Ferraz de Vasconcelos –</w:t>
      </w:r>
      <w:r w:rsidR="00F263D6" w:rsidRPr="002E6C04">
        <w:rPr>
          <w:spacing w:val="-8"/>
        </w:rPr>
        <w:t xml:space="preserve"> </w:t>
      </w:r>
      <w:r w:rsidR="00F263D6" w:rsidRPr="002E6C04">
        <w:t>SP.</w:t>
      </w:r>
    </w:p>
    <w:p w14:paraId="7AAAA833" w14:textId="23C43AA9" w:rsidR="00DB1FC5" w:rsidRPr="002E6C04" w:rsidRDefault="0060742E" w:rsidP="002D0B13">
      <w:pPr>
        <w:pStyle w:val="Corpodetexto"/>
        <w:spacing w:line="259" w:lineRule="auto"/>
        <w:jc w:val="both"/>
      </w:pPr>
      <w:r w:rsidRPr="002E6C04">
        <w:rPr>
          <w:b/>
        </w:rPr>
        <w:t xml:space="preserve">CLÁUSULA </w:t>
      </w:r>
      <w:r w:rsidR="00F51927" w:rsidRPr="002E6C04">
        <w:rPr>
          <w:b/>
        </w:rPr>
        <w:t xml:space="preserve">QUINTA </w:t>
      </w:r>
      <w:r w:rsidRPr="002E6C04">
        <w:rPr>
          <w:b/>
        </w:rPr>
        <w:t xml:space="preserve">- </w:t>
      </w:r>
      <w:r w:rsidRPr="002E6C04">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0003AF22" w14:textId="77777777" w:rsidR="00DB1FC5" w:rsidRPr="002E6C04" w:rsidRDefault="00DB1FC5" w:rsidP="002D0B13">
      <w:pPr>
        <w:pStyle w:val="Corpodetexto"/>
        <w:spacing w:before="8"/>
      </w:pPr>
    </w:p>
    <w:p w14:paraId="28624F8B" w14:textId="2E1CC94F" w:rsidR="00DB1FC5" w:rsidRPr="002E6C04" w:rsidRDefault="0060742E" w:rsidP="002D0B13">
      <w:pPr>
        <w:pStyle w:val="Corpodetexto"/>
        <w:spacing w:line="259" w:lineRule="auto"/>
        <w:jc w:val="both"/>
      </w:pPr>
      <w:r w:rsidRPr="002E6C04">
        <w:rPr>
          <w:b/>
        </w:rPr>
        <w:t>CLÁUSULA</w:t>
      </w:r>
      <w:r w:rsidRPr="002E6C04">
        <w:rPr>
          <w:b/>
          <w:spacing w:val="-11"/>
        </w:rPr>
        <w:t xml:space="preserve"> </w:t>
      </w:r>
      <w:r w:rsidRPr="002E6C04">
        <w:rPr>
          <w:b/>
        </w:rPr>
        <w:t>S</w:t>
      </w:r>
      <w:r w:rsidR="00F51927" w:rsidRPr="002E6C04">
        <w:rPr>
          <w:b/>
        </w:rPr>
        <w:t>EXT</w:t>
      </w:r>
      <w:r w:rsidRPr="002E6C04">
        <w:rPr>
          <w:b/>
        </w:rPr>
        <w:t>A</w:t>
      </w:r>
      <w:r w:rsidRPr="002E6C04">
        <w:rPr>
          <w:b/>
          <w:spacing w:val="-11"/>
        </w:rPr>
        <w:t xml:space="preserve"> </w:t>
      </w:r>
      <w:r w:rsidRPr="002E6C04">
        <w:rPr>
          <w:b/>
        </w:rPr>
        <w:t>–</w:t>
      </w:r>
      <w:r w:rsidRPr="002E6C04">
        <w:rPr>
          <w:b/>
          <w:spacing w:val="-9"/>
        </w:rPr>
        <w:t xml:space="preserve"> </w:t>
      </w:r>
      <w:r w:rsidRPr="002E6C04">
        <w:t>A</w:t>
      </w:r>
      <w:r w:rsidRPr="002E6C04">
        <w:rPr>
          <w:spacing w:val="-10"/>
        </w:rPr>
        <w:t xml:space="preserve"> </w:t>
      </w:r>
      <w:r w:rsidRPr="002E6C04">
        <w:t>despesa</w:t>
      </w:r>
      <w:r w:rsidRPr="002E6C04">
        <w:rPr>
          <w:spacing w:val="-10"/>
        </w:rPr>
        <w:t xml:space="preserve"> </w:t>
      </w:r>
      <w:r w:rsidRPr="002E6C04">
        <w:t>decorrente</w:t>
      </w:r>
      <w:r w:rsidRPr="002E6C04">
        <w:rPr>
          <w:spacing w:val="-11"/>
        </w:rPr>
        <w:t xml:space="preserve"> </w:t>
      </w:r>
      <w:r w:rsidRPr="002E6C04">
        <w:t>deste</w:t>
      </w:r>
      <w:r w:rsidRPr="002E6C04">
        <w:rPr>
          <w:spacing w:val="-10"/>
        </w:rPr>
        <w:t xml:space="preserve"> </w:t>
      </w:r>
      <w:r w:rsidRPr="002E6C04">
        <w:t>ajuste</w:t>
      </w:r>
      <w:r w:rsidRPr="002E6C04">
        <w:rPr>
          <w:spacing w:val="-9"/>
        </w:rPr>
        <w:t xml:space="preserve"> </w:t>
      </w:r>
      <w:r w:rsidRPr="002E6C04">
        <w:t>correrá</w:t>
      </w:r>
      <w:r w:rsidRPr="002E6C04">
        <w:rPr>
          <w:spacing w:val="-10"/>
        </w:rPr>
        <w:t xml:space="preserve"> </w:t>
      </w:r>
      <w:r w:rsidRPr="002E6C04">
        <w:t>a</w:t>
      </w:r>
      <w:r w:rsidRPr="002E6C04">
        <w:rPr>
          <w:spacing w:val="-10"/>
        </w:rPr>
        <w:t xml:space="preserve"> </w:t>
      </w:r>
      <w:r w:rsidRPr="002E6C04">
        <w:t>conta</w:t>
      </w:r>
      <w:r w:rsidRPr="002E6C04">
        <w:rPr>
          <w:spacing w:val="-10"/>
        </w:rPr>
        <w:t xml:space="preserve"> </w:t>
      </w:r>
      <w:r w:rsidRPr="002E6C04">
        <w:t>de</w:t>
      </w:r>
      <w:r w:rsidRPr="002E6C04">
        <w:rPr>
          <w:spacing w:val="-10"/>
        </w:rPr>
        <w:t xml:space="preserve"> </w:t>
      </w:r>
      <w:r w:rsidRPr="002E6C04">
        <w:t>recurso</w:t>
      </w:r>
      <w:r w:rsidRPr="002E6C04">
        <w:rPr>
          <w:spacing w:val="-10"/>
        </w:rPr>
        <w:t xml:space="preserve"> </w:t>
      </w:r>
      <w:r w:rsidRPr="002E6C04">
        <w:t>proveniente de recurso próprio, cuja dotação orçamentária consignada no Orçamento Municipal</w:t>
      </w:r>
      <w:r w:rsidRPr="002E6C04">
        <w:rPr>
          <w:spacing w:val="-22"/>
        </w:rPr>
        <w:t xml:space="preserve"> </w:t>
      </w:r>
      <w:r w:rsidRPr="002E6C04">
        <w:t>é:</w:t>
      </w:r>
    </w:p>
    <w:p w14:paraId="5E925712" w14:textId="77777777" w:rsidR="00DB1FC5" w:rsidRPr="002E6C04" w:rsidRDefault="00DB1FC5" w:rsidP="002D0B13">
      <w:pPr>
        <w:pStyle w:val="Corpodetexto"/>
        <w:spacing w:before="8"/>
      </w:pPr>
    </w:p>
    <w:p w14:paraId="641FBDBC" w14:textId="1CFC79A9" w:rsidR="00806D62" w:rsidRPr="002E6C04" w:rsidRDefault="0060742E" w:rsidP="002D0B13">
      <w:pPr>
        <w:pStyle w:val="Corpodetexto"/>
        <w:tabs>
          <w:tab w:val="left" w:pos="1516"/>
          <w:tab w:val="left" w:pos="9230"/>
        </w:tabs>
        <w:spacing w:line="259" w:lineRule="auto"/>
        <w:jc w:val="both"/>
      </w:pPr>
      <w:r w:rsidRPr="002E6C04">
        <w:rPr>
          <w:b/>
        </w:rPr>
        <w:t>CLÁUSULA</w:t>
      </w:r>
      <w:r w:rsidRPr="002E6C04">
        <w:rPr>
          <w:b/>
          <w:spacing w:val="26"/>
        </w:rPr>
        <w:t xml:space="preserve"> </w:t>
      </w:r>
      <w:r w:rsidR="00F51927" w:rsidRPr="002E6C04">
        <w:rPr>
          <w:b/>
        </w:rPr>
        <w:t xml:space="preserve">SÉTIMA </w:t>
      </w:r>
      <w:r w:rsidRPr="002E6C04">
        <w:rPr>
          <w:b/>
        </w:rPr>
        <w:t>–</w:t>
      </w:r>
      <w:r w:rsidRPr="002E6C04">
        <w:rPr>
          <w:b/>
          <w:spacing w:val="28"/>
        </w:rPr>
        <w:t xml:space="preserve"> </w:t>
      </w:r>
      <w:r w:rsidRPr="002E6C04">
        <w:rPr>
          <w:b/>
        </w:rPr>
        <w:t>VIG</w:t>
      </w:r>
      <w:r w:rsidR="009824C3" w:rsidRPr="002E6C04">
        <w:rPr>
          <w:b/>
        </w:rPr>
        <w:t>Ê</w:t>
      </w:r>
      <w:r w:rsidRPr="002E6C04">
        <w:rPr>
          <w:b/>
        </w:rPr>
        <w:t>NCIA</w:t>
      </w:r>
      <w:r w:rsidRPr="002E6C04">
        <w:rPr>
          <w:b/>
          <w:spacing w:val="28"/>
        </w:rPr>
        <w:t xml:space="preserve"> </w:t>
      </w:r>
      <w:r w:rsidRPr="002E6C04">
        <w:t>-</w:t>
      </w:r>
      <w:r w:rsidRPr="002E6C04">
        <w:rPr>
          <w:spacing w:val="27"/>
        </w:rPr>
        <w:t xml:space="preserve"> </w:t>
      </w:r>
      <w:r w:rsidRPr="002E6C04">
        <w:t>Prazo</w:t>
      </w:r>
      <w:r w:rsidRPr="002E6C04">
        <w:rPr>
          <w:spacing w:val="28"/>
        </w:rPr>
        <w:t xml:space="preserve"> </w:t>
      </w:r>
      <w:r w:rsidRPr="002E6C04">
        <w:t>de</w:t>
      </w:r>
      <w:r w:rsidRPr="002E6C04">
        <w:rPr>
          <w:spacing w:val="28"/>
        </w:rPr>
        <w:t xml:space="preserve"> </w:t>
      </w:r>
      <w:r w:rsidRPr="002E6C04">
        <w:t>validade</w:t>
      </w:r>
      <w:r w:rsidRPr="002E6C04">
        <w:rPr>
          <w:spacing w:val="28"/>
        </w:rPr>
        <w:t xml:space="preserve"> </w:t>
      </w:r>
      <w:r w:rsidRPr="002E6C04">
        <w:t>do</w:t>
      </w:r>
      <w:r w:rsidRPr="002E6C04">
        <w:rPr>
          <w:spacing w:val="28"/>
        </w:rPr>
        <w:t xml:space="preserve"> </w:t>
      </w:r>
      <w:r w:rsidRPr="002E6C04">
        <w:t>presente</w:t>
      </w:r>
      <w:r w:rsidRPr="002E6C04">
        <w:rPr>
          <w:spacing w:val="28"/>
        </w:rPr>
        <w:t xml:space="preserve"> </w:t>
      </w:r>
      <w:r w:rsidRPr="002E6C04">
        <w:t>contrato</w:t>
      </w:r>
      <w:r w:rsidRPr="002E6C04">
        <w:rPr>
          <w:spacing w:val="28"/>
        </w:rPr>
        <w:t xml:space="preserve"> </w:t>
      </w:r>
      <w:r w:rsidRPr="002E6C04">
        <w:t>será</w:t>
      </w:r>
      <w:r w:rsidRPr="002E6C04">
        <w:rPr>
          <w:spacing w:val="27"/>
        </w:rPr>
        <w:t xml:space="preserve"> </w:t>
      </w:r>
      <w:r w:rsidRPr="002E6C04">
        <w:t xml:space="preserve">de </w:t>
      </w:r>
      <w:r w:rsidRPr="002E6C04">
        <w:rPr>
          <w:spacing w:val="-23"/>
        </w:rPr>
        <w:t xml:space="preserve"> </w:t>
      </w:r>
      <w:r w:rsidRPr="002E6C04">
        <w:rPr>
          <w:u w:val="single"/>
        </w:rPr>
        <w:t xml:space="preserve"> </w:t>
      </w:r>
      <w:r w:rsidRPr="002E6C04">
        <w:rPr>
          <w:u w:val="single"/>
        </w:rPr>
        <w:tab/>
      </w:r>
      <w:r w:rsidRPr="002E6C04">
        <w:t xml:space="preserve"> </w:t>
      </w:r>
      <w:proofErr w:type="gramStart"/>
      <w:r w:rsidRPr="002E6C04">
        <w:t>(</w:t>
      </w:r>
      <w:r w:rsidR="0074645D" w:rsidRPr="002E6C04">
        <w:t xml:space="preserve"> </w:t>
      </w:r>
      <w:r w:rsidRPr="002E6C04">
        <w:rPr>
          <w:u w:val="single"/>
        </w:rPr>
        <w:tab/>
      </w:r>
      <w:proofErr w:type="gramEnd"/>
      <w:r w:rsidRPr="002E6C04">
        <w:t>) dias</w:t>
      </w:r>
      <w:r w:rsidR="00806D62" w:rsidRPr="002E6C04">
        <w:t>.</w:t>
      </w:r>
    </w:p>
    <w:p w14:paraId="21739F4F" w14:textId="77777777" w:rsidR="00806D62" w:rsidRPr="002E6C04" w:rsidRDefault="00806D62" w:rsidP="002D0B13">
      <w:pPr>
        <w:pStyle w:val="Corpodetexto"/>
        <w:tabs>
          <w:tab w:val="left" w:pos="1516"/>
          <w:tab w:val="left" w:pos="9230"/>
        </w:tabs>
        <w:spacing w:line="259" w:lineRule="auto"/>
        <w:jc w:val="both"/>
      </w:pPr>
    </w:p>
    <w:p w14:paraId="2F233175" w14:textId="1E5B8375" w:rsidR="00DB1FC5" w:rsidRPr="002E6C04" w:rsidRDefault="00F81583" w:rsidP="002D0B13">
      <w:pPr>
        <w:pStyle w:val="Corpodetexto"/>
        <w:tabs>
          <w:tab w:val="left" w:pos="1516"/>
          <w:tab w:val="left" w:pos="9230"/>
        </w:tabs>
        <w:spacing w:line="259" w:lineRule="auto"/>
        <w:jc w:val="both"/>
      </w:pPr>
      <w:r w:rsidRPr="002E6C04">
        <w:rPr>
          <w:b/>
          <w:bCs/>
        </w:rPr>
        <w:t xml:space="preserve">CLÁUSULA OITAVA </w:t>
      </w:r>
      <w:r w:rsidRPr="002E6C04">
        <w:t>- A</w:t>
      </w:r>
      <w:r w:rsidR="0060742E" w:rsidRPr="002E6C04">
        <w:t>s alterações às cláusulas ora convencionadas</w:t>
      </w:r>
      <w:r w:rsidR="00945EA4" w:rsidRPr="002E6C04">
        <w:t xml:space="preserve">, acréscimos, supressões e eventuais prorrogações, </w:t>
      </w:r>
      <w:r w:rsidR="0060742E" w:rsidRPr="002E6C04">
        <w:t>serão procedidas através de aditamentos</w:t>
      </w:r>
      <w:r w:rsidR="0060742E" w:rsidRPr="002E6C04">
        <w:rPr>
          <w:spacing w:val="-10"/>
        </w:rPr>
        <w:t xml:space="preserve"> </w:t>
      </w:r>
      <w:r w:rsidR="0060742E" w:rsidRPr="002E6C04">
        <w:t>de</w:t>
      </w:r>
      <w:r w:rsidR="0060742E" w:rsidRPr="002E6C04">
        <w:rPr>
          <w:spacing w:val="-10"/>
        </w:rPr>
        <w:t xml:space="preserve"> </w:t>
      </w:r>
      <w:r w:rsidR="0060742E" w:rsidRPr="002E6C04">
        <w:t>acordo</w:t>
      </w:r>
      <w:r w:rsidR="0060742E" w:rsidRPr="002E6C04">
        <w:rPr>
          <w:spacing w:val="-7"/>
        </w:rPr>
        <w:t xml:space="preserve"> </w:t>
      </w:r>
      <w:r w:rsidR="0060742E" w:rsidRPr="002E6C04">
        <w:t>com</w:t>
      </w:r>
      <w:r w:rsidR="0060742E" w:rsidRPr="002E6C04">
        <w:rPr>
          <w:spacing w:val="-11"/>
        </w:rPr>
        <w:t xml:space="preserve"> </w:t>
      </w:r>
      <w:r w:rsidR="0060742E" w:rsidRPr="002E6C04">
        <w:t>o</w:t>
      </w:r>
      <w:r w:rsidR="0060742E" w:rsidRPr="002E6C04">
        <w:rPr>
          <w:spacing w:val="-10"/>
        </w:rPr>
        <w:t xml:space="preserve"> </w:t>
      </w:r>
      <w:r w:rsidR="00945EA4" w:rsidRPr="002E6C04">
        <w:rPr>
          <w:spacing w:val="-10"/>
        </w:rPr>
        <w:t xml:space="preserve">disposto </w:t>
      </w:r>
      <w:r w:rsidR="00945EA4" w:rsidRPr="002E6C04">
        <w:t xml:space="preserve">na </w:t>
      </w:r>
      <w:r w:rsidR="0060742E" w:rsidRPr="002E6C04">
        <w:t>Lei</w:t>
      </w:r>
      <w:r w:rsidR="0060742E" w:rsidRPr="002E6C04">
        <w:rPr>
          <w:spacing w:val="-11"/>
        </w:rPr>
        <w:t xml:space="preserve"> </w:t>
      </w:r>
      <w:r w:rsidR="0060742E" w:rsidRPr="002E6C04">
        <w:t>nº</w:t>
      </w:r>
      <w:r w:rsidR="0060742E" w:rsidRPr="002E6C04">
        <w:rPr>
          <w:spacing w:val="-10"/>
        </w:rPr>
        <w:t xml:space="preserve"> </w:t>
      </w:r>
      <w:r w:rsidR="0060742E" w:rsidRPr="002E6C04">
        <w:t>8666/93,</w:t>
      </w:r>
      <w:r w:rsidR="0060742E" w:rsidRPr="002E6C04">
        <w:rPr>
          <w:spacing w:val="-10"/>
        </w:rPr>
        <w:t xml:space="preserve"> </w:t>
      </w:r>
      <w:r w:rsidR="0060742E" w:rsidRPr="002E6C04">
        <w:t>devidamente</w:t>
      </w:r>
      <w:r w:rsidR="0060742E" w:rsidRPr="002E6C04">
        <w:rPr>
          <w:spacing w:val="-10"/>
        </w:rPr>
        <w:t xml:space="preserve"> </w:t>
      </w:r>
      <w:r w:rsidR="0060742E" w:rsidRPr="002E6C04">
        <w:t>justificada e sempre por</w:t>
      </w:r>
      <w:r w:rsidR="0060742E" w:rsidRPr="002E6C04">
        <w:rPr>
          <w:spacing w:val="-3"/>
        </w:rPr>
        <w:t xml:space="preserve"> </w:t>
      </w:r>
      <w:r w:rsidR="0060742E" w:rsidRPr="002E6C04">
        <w:t>escrito.</w:t>
      </w:r>
    </w:p>
    <w:p w14:paraId="742D247A" w14:textId="77777777" w:rsidR="00DB1FC5" w:rsidRPr="002E6C04" w:rsidRDefault="00DB1FC5" w:rsidP="002D0B13">
      <w:pPr>
        <w:pStyle w:val="Corpodetexto"/>
        <w:spacing w:before="8"/>
      </w:pPr>
    </w:p>
    <w:p w14:paraId="02DD4766" w14:textId="440DF328" w:rsidR="00DB1FC5" w:rsidRPr="002E6C04" w:rsidRDefault="00F81583" w:rsidP="002D0B13">
      <w:pPr>
        <w:pStyle w:val="Corpodetexto"/>
        <w:spacing w:line="276" w:lineRule="auto"/>
        <w:jc w:val="both"/>
      </w:pPr>
      <w:r w:rsidRPr="002E6C04">
        <w:rPr>
          <w:b/>
        </w:rPr>
        <w:t xml:space="preserve">CLÁUSULA NONA </w:t>
      </w:r>
      <w:r w:rsidR="0060742E" w:rsidRPr="002E6C04">
        <w:t xml:space="preserve">- A execução do contrato será acompanhada e fiscalizada pela Secretaria Municipal de </w:t>
      </w:r>
      <w:r w:rsidR="002A3424" w:rsidRPr="002E6C04">
        <w:t>Educação</w:t>
      </w:r>
      <w:r w:rsidR="0060742E" w:rsidRPr="002E6C04">
        <w:t>, a qual deverá observar criteriosamente a vigência do contrato, bem como se o objeto contratado atende as expectativas e se conferem com as exigências estabelecidas, entre</w:t>
      </w:r>
      <w:r w:rsidR="0060742E" w:rsidRPr="002E6C04">
        <w:rPr>
          <w:spacing w:val="-8"/>
        </w:rPr>
        <w:t xml:space="preserve"> </w:t>
      </w:r>
      <w:r w:rsidR="0060742E" w:rsidRPr="002E6C04">
        <w:t>outros</w:t>
      </w:r>
      <w:r w:rsidR="0060742E" w:rsidRPr="002E6C04">
        <w:rPr>
          <w:spacing w:val="-9"/>
        </w:rPr>
        <w:t xml:space="preserve"> </w:t>
      </w:r>
      <w:r w:rsidR="0060742E" w:rsidRPr="002E6C04">
        <w:t>aspectos,</w:t>
      </w:r>
      <w:r w:rsidR="0060742E" w:rsidRPr="002E6C04">
        <w:rPr>
          <w:spacing w:val="-8"/>
        </w:rPr>
        <w:t xml:space="preserve"> </w:t>
      </w:r>
      <w:r w:rsidR="0060742E" w:rsidRPr="002E6C04">
        <w:t>e,</w:t>
      </w:r>
      <w:r w:rsidR="0060742E" w:rsidRPr="002E6C04">
        <w:rPr>
          <w:spacing w:val="-8"/>
        </w:rPr>
        <w:t xml:space="preserve"> </w:t>
      </w:r>
      <w:r w:rsidR="0060742E" w:rsidRPr="002E6C04">
        <w:t>no</w:t>
      </w:r>
      <w:r w:rsidR="0060742E" w:rsidRPr="002E6C04">
        <w:rPr>
          <w:spacing w:val="-8"/>
        </w:rPr>
        <w:t xml:space="preserve"> </w:t>
      </w:r>
      <w:r w:rsidR="0060742E" w:rsidRPr="002E6C04">
        <w:t>caso</w:t>
      </w:r>
      <w:r w:rsidR="0060742E" w:rsidRPr="002E6C04">
        <w:rPr>
          <w:spacing w:val="-8"/>
        </w:rPr>
        <w:t xml:space="preserve"> </w:t>
      </w:r>
      <w:r w:rsidR="0060742E" w:rsidRPr="002E6C04">
        <w:t>de</w:t>
      </w:r>
      <w:r w:rsidR="0060742E" w:rsidRPr="002E6C04">
        <w:rPr>
          <w:spacing w:val="-8"/>
        </w:rPr>
        <w:t xml:space="preserve"> </w:t>
      </w:r>
      <w:r w:rsidR="0060742E" w:rsidRPr="002E6C04">
        <w:t>falhas</w:t>
      </w:r>
      <w:r w:rsidR="0060742E" w:rsidRPr="002E6C04">
        <w:rPr>
          <w:spacing w:val="-9"/>
        </w:rPr>
        <w:t xml:space="preserve"> </w:t>
      </w:r>
      <w:r w:rsidR="0060742E" w:rsidRPr="002E6C04">
        <w:t>no</w:t>
      </w:r>
      <w:r w:rsidR="0060742E" w:rsidRPr="002E6C04">
        <w:rPr>
          <w:spacing w:val="-8"/>
        </w:rPr>
        <w:t xml:space="preserve"> </w:t>
      </w:r>
      <w:r w:rsidR="0060742E" w:rsidRPr="002E6C04">
        <w:t>seu</w:t>
      </w:r>
      <w:r w:rsidR="0060742E" w:rsidRPr="002E6C04">
        <w:rPr>
          <w:spacing w:val="-8"/>
        </w:rPr>
        <w:t xml:space="preserve"> </w:t>
      </w:r>
      <w:r w:rsidR="0060742E" w:rsidRPr="002E6C04">
        <w:t>cumprimento,</w:t>
      </w:r>
      <w:r w:rsidR="0060742E" w:rsidRPr="002E6C04">
        <w:rPr>
          <w:spacing w:val="-8"/>
        </w:rPr>
        <w:t xml:space="preserve"> </w:t>
      </w:r>
      <w:r w:rsidR="0060742E" w:rsidRPr="002E6C04">
        <w:t>informar</w:t>
      </w:r>
      <w:r w:rsidR="0060742E" w:rsidRPr="002E6C04">
        <w:rPr>
          <w:spacing w:val="-7"/>
        </w:rPr>
        <w:t xml:space="preserve"> </w:t>
      </w:r>
      <w:r w:rsidR="0060742E" w:rsidRPr="002E6C04">
        <w:t>por</w:t>
      </w:r>
      <w:r w:rsidR="0060742E" w:rsidRPr="002E6C04">
        <w:rPr>
          <w:spacing w:val="-9"/>
        </w:rPr>
        <w:t xml:space="preserve"> </w:t>
      </w:r>
      <w:r w:rsidR="0060742E" w:rsidRPr="002E6C04">
        <w:t>escrito</w:t>
      </w:r>
      <w:r w:rsidR="0060742E" w:rsidRPr="002E6C04">
        <w:rPr>
          <w:spacing w:val="-6"/>
        </w:rPr>
        <w:t xml:space="preserve"> </w:t>
      </w:r>
      <w:r w:rsidR="0060742E" w:rsidRPr="002E6C04">
        <w:t>à</w:t>
      </w:r>
      <w:r w:rsidR="0060742E" w:rsidRPr="002E6C04">
        <w:rPr>
          <w:spacing w:val="-8"/>
        </w:rPr>
        <w:t xml:space="preserve"> </w:t>
      </w:r>
      <w:r w:rsidR="0060742E" w:rsidRPr="002E6C04">
        <w:t>autoridade superior para as providências cabíveis, sob pena de</w:t>
      </w:r>
      <w:r w:rsidR="0060742E" w:rsidRPr="002E6C04">
        <w:rPr>
          <w:spacing w:val="-9"/>
        </w:rPr>
        <w:t xml:space="preserve"> </w:t>
      </w:r>
      <w:r w:rsidR="0060742E" w:rsidRPr="002E6C04">
        <w:t>responsabilidade.</w:t>
      </w:r>
    </w:p>
    <w:p w14:paraId="7E08B6E5" w14:textId="77777777" w:rsidR="00DB1FC5" w:rsidRPr="002E6C04" w:rsidRDefault="00DB1FC5" w:rsidP="002D0B13">
      <w:pPr>
        <w:pStyle w:val="Corpodetexto"/>
        <w:spacing w:before="6"/>
        <w:rPr>
          <w:b/>
        </w:rPr>
      </w:pPr>
    </w:p>
    <w:p w14:paraId="2F5D5ACB" w14:textId="36A409CE" w:rsidR="00DB1FC5" w:rsidRPr="002E6C04" w:rsidRDefault="0060742E" w:rsidP="002D0B13">
      <w:pPr>
        <w:pStyle w:val="Corpodetexto"/>
        <w:spacing w:line="259" w:lineRule="auto"/>
        <w:jc w:val="both"/>
      </w:pPr>
      <w:r w:rsidRPr="002E6C04">
        <w:rPr>
          <w:b/>
        </w:rPr>
        <w:t xml:space="preserve">CLÁUSULA </w:t>
      </w:r>
      <w:r w:rsidR="00F81583" w:rsidRPr="002E6C04">
        <w:rPr>
          <w:b/>
        </w:rPr>
        <w:t xml:space="preserve">DÉCIMA </w:t>
      </w:r>
      <w:r w:rsidRPr="002E6C04">
        <w:rPr>
          <w:b/>
        </w:rPr>
        <w:t xml:space="preserve">- </w:t>
      </w:r>
      <w:r w:rsidRPr="002E6C04">
        <w:t>A Contratada está sujeita as seguintes multas, sem prejuízo do ressarcimento de eventuais danos causados à Prefeitura ou a terceiros, podendo ser descontado do crédito a receber, em favor da Contratante:</w:t>
      </w:r>
    </w:p>
    <w:p w14:paraId="2B70E202" w14:textId="77777777" w:rsidR="00DB1FC5" w:rsidRPr="002E6C04" w:rsidRDefault="00DB1FC5" w:rsidP="002D0B13">
      <w:pPr>
        <w:pStyle w:val="Corpodetexto"/>
      </w:pPr>
    </w:p>
    <w:p w14:paraId="249B2C69" w14:textId="77777777" w:rsidR="00DB1FC5" w:rsidRPr="002E6C04" w:rsidRDefault="0060742E" w:rsidP="002D0B13">
      <w:pPr>
        <w:pStyle w:val="PargrafodaLista"/>
        <w:numPr>
          <w:ilvl w:val="0"/>
          <w:numId w:val="2"/>
        </w:numPr>
        <w:tabs>
          <w:tab w:val="left" w:pos="846"/>
        </w:tabs>
        <w:spacing w:line="259" w:lineRule="auto"/>
        <w:ind w:left="0" w:firstLine="0"/>
        <w:rPr>
          <w:sz w:val="24"/>
          <w:szCs w:val="24"/>
        </w:rPr>
      </w:pPr>
      <w:r w:rsidRPr="002E6C04">
        <w:rPr>
          <w:sz w:val="24"/>
          <w:szCs w:val="24"/>
        </w:rPr>
        <w:t>-</w:t>
      </w:r>
      <w:r w:rsidRPr="002E6C04">
        <w:rPr>
          <w:spacing w:val="-9"/>
          <w:sz w:val="24"/>
          <w:szCs w:val="24"/>
        </w:rPr>
        <w:t xml:space="preserve"> </w:t>
      </w:r>
      <w:r w:rsidRPr="002E6C04">
        <w:rPr>
          <w:sz w:val="24"/>
          <w:szCs w:val="24"/>
        </w:rPr>
        <w:t>A</w:t>
      </w:r>
      <w:r w:rsidRPr="002E6C04">
        <w:rPr>
          <w:spacing w:val="-5"/>
          <w:sz w:val="24"/>
          <w:szCs w:val="24"/>
        </w:rPr>
        <w:t xml:space="preserve"> </w:t>
      </w:r>
      <w:r w:rsidRPr="002E6C04">
        <w:rPr>
          <w:sz w:val="24"/>
          <w:szCs w:val="24"/>
        </w:rPr>
        <w:t>recusa</w:t>
      </w:r>
      <w:r w:rsidRPr="002E6C04">
        <w:rPr>
          <w:spacing w:val="-7"/>
          <w:sz w:val="24"/>
          <w:szCs w:val="24"/>
        </w:rPr>
        <w:t xml:space="preserve"> </w:t>
      </w:r>
      <w:r w:rsidRPr="002E6C04">
        <w:rPr>
          <w:sz w:val="24"/>
          <w:szCs w:val="24"/>
        </w:rPr>
        <w:t>da</w:t>
      </w:r>
      <w:r w:rsidRPr="002E6C04">
        <w:rPr>
          <w:spacing w:val="-7"/>
          <w:sz w:val="24"/>
          <w:szCs w:val="24"/>
        </w:rPr>
        <w:t xml:space="preserve"> </w:t>
      </w:r>
      <w:r w:rsidRPr="002E6C04">
        <w:rPr>
          <w:sz w:val="24"/>
          <w:szCs w:val="24"/>
        </w:rPr>
        <w:t>Adjudicatária</w:t>
      </w:r>
      <w:r w:rsidRPr="002E6C04">
        <w:rPr>
          <w:spacing w:val="-5"/>
          <w:sz w:val="24"/>
          <w:szCs w:val="24"/>
        </w:rPr>
        <w:t xml:space="preserve"> </w:t>
      </w:r>
      <w:r w:rsidRPr="002E6C04">
        <w:rPr>
          <w:sz w:val="24"/>
          <w:szCs w:val="24"/>
        </w:rPr>
        <w:t>em</w:t>
      </w:r>
      <w:r w:rsidRPr="002E6C04">
        <w:rPr>
          <w:spacing w:val="-9"/>
          <w:sz w:val="24"/>
          <w:szCs w:val="24"/>
        </w:rPr>
        <w:t xml:space="preserve"> </w:t>
      </w:r>
      <w:r w:rsidRPr="002E6C04">
        <w:rPr>
          <w:sz w:val="24"/>
          <w:szCs w:val="24"/>
        </w:rPr>
        <w:t>assinar</w:t>
      </w:r>
      <w:r w:rsidRPr="002E6C04">
        <w:rPr>
          <w:spacing w:val="-6"/>
          <w:sz w:val="24"/>
          <w:szCs w:val="24"/>
        </w:rPr>
        <w:t xml:space="preserve"> </w:t>
      </w:r>
      <w:r w:rsidRPr="002E6C04">
        <w:rPr>
          <w:sz w:val="24"/>
          <w:szCs w:val="24"/>
        </w:rPr>
        <w:t>o</w:t>
      </w:r>
      <w:r w:rsidRPr="002E6C04">
        <w:rPr>
          <w:spacing w:val="-7"/>
          <w:sz w:val="24"/>
          <w:szCs w:val="24"/>
        </w:rPr>
        <w:t xml:space="preserve"> </w:t>
      </w:r>
      <w:r w:rsidRPr="002E6C04">
        <w:rPr>
          <w:sz w:val="24"/>
          <w:szCs w:val="24"/>
        </w:rPr>
        <w:t>Termo</w:t>
      </w:r>
      <w:r w:rsidRPr="002E6C04">
        <w:rPr>
          <w:spacing w:val="-7"/>
          <w:sz w:val="24"/>
          <w:szCs w:val="24"/>
        </w:rPr>
        <w:t xml:space="preserve"> </w:t>
      </w:r>
      <w:r w:rsidRPr="002E6C04">
        <w:rPr>
          <w:sz w:val="24"/>
          <w:szCs w:val="24"/>
        </w:rPr>
        <w:t>de</w:t>
      </w:r>
      <w:r w:rsidRPr="002E6C04">
        <w:rPr>
          <w:spacing w:val="-5"/>
          <w:sz w:val="24"/>
          <w:szCs w:val="24"/>
        </w:rPr>
        <w:t xml:space="preserve"> </w:t>
      </w:r>
      <w:r w:rsidRPr="002E6C04">
        <w:rPr>
          <w:sz w:val="24"/>
          <w:szCs w:val="24"/>
        </w:rPr>
        <w:t>Contrato,</w:t>
      </w:r>
      <w:r w:rsidRPr="002E6C04">
        <w:rPr>
          <w:spacing w:val="-7"/>
          <w:sz w:val="24"/>
          <w:szCs w:val="24"/>
        </w:rPr>
        <w:t xml:space="preserve"> </w:t>
      </w:r>
      <w:r w:rsidRPr="002E6C04">
        <w:rPr>
          <w:sz w:val="24"/>
          <w:szCs w:val="24"/>
        </w:rPr>
        <w:t>dentro</w:t>
      </w:r>
      <w:r w:rsidRPr="002E6C04">
        <w:rPr>
          <w:spacing w:val="-7"/>
          <w:sz w:val="24"/>
          <w:szCs w:val="24"/>
        </w:rPr>
        <w:t xml:space="preserve"> </w:t>
      </w:r>
      <w:r w:rsidRPr="002E6C04">
        <w:rPr>
          <w:sz w:val="24"/>
          <w:szCs w:val="24"/>
        </w:rPr>
        <w:t>do</w:t>
      </w:r>
      <w:r w:rsidRPr="002E6C04">
        <w:rPr>
          <w:spacing w:val="-7"/>
          <w:sz w:val="24"/>
          <w:szCs w:val="24"/>
        </w:rPr>
        <w:t xml:space="preserve"> </w:t>
      </w:r>
      <w:r w:rsidRPr="002E6C04">
        <w:rPr>
          <w:sz w:val="24"/>
          <w:szCs w:val="24"/>
        </w:rPr>
        <w:t>prazo</w:t>
      </w:r>
      <w:r w:rsidRPr="002E6C04">
        <w:rPr>
          <w:spacing w:val="-7"/>
          <w:sz w:val="24"/>
          <w:szCs w:val="24"/>
        </w:rPr>
        <w:t xml:space="preserve"> </w:t>
      </w:r>
      <w:r w:rsidRPr="002E6C04">
        <w:rPr>
          <w:sz w:val="24"/>
          <w:szCs w:val="24"/>
        </w:rPr>
        <w:t>de</w:t>
      </w:r>
      <w:r w:rsidRPr="002E6C04">
        <w:rPr>
          <w:spacing w:val="-9"/>
          <w:sz w:val="24"/>
          <w:szCs w:val="24"/>
        </w:rPr>
        <w:t xml:space="preserve"> </w:t>
      </w:r>
      <w:r w:rsidRPr="002E6C04">
        <w:rPr>
          <w:sz w:val="24"/>
          <w:szCs w:val="24"/>
        </w:rPr>
        <w:t>05</w:t>
      </w:r>
      <w:r w:rsidRPr="002E6C04">
        <w:rPr>
          <w:spacing w:val="-5"/>
          <w:sz w:val="24"/>
          <w:szCs w:val="24"/>
        </w:rPr>
        <w:t xml:space="preserve"> </w:t>
      </w:r>
      <w:r w:rsidRPr="002E6C04">
        <w:rPr>
          <w:sz w:val="24"/>
          <w:szCs w:val="24"/>
        </w:rPr>
        <w:t>(cinco)</w:t>
      </w:r>
      <w:r w:rsidRPr="002E6C04">
        <w:rPr>
          <w:spacing w:val="-6"/>
          <w:sz w:val="24"/>
          <w:szCs w:val="24"/>
        </w:rPr>
        <w:t xml:space="preserve"> </w:t>
      </w:r>
      <w:r w:rsidRPr="002E6C04">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2E6C04">
        <w:rPr>
          <w:spacing w:val="-9"/>
          <w:sz w:val="24"/>
          <w:szCs w:val="24"/>
        </w:rPr>
        <w:t xml:space="preserve"> </w:t>
      </w:r>
      <w:r w:rsidRPr="002E6C04">
        <w:rPr>
          <w:sz w:val="24"/>
          <w:szCs w:val="24"/>
        </w:rPr>
        <w:t>posteriores.</w:t>
      </w:r>
    </w:p>
    <w:p w14:paraId="53970722" w14:textId="77777777" w:rsidR="00DB1FC5" w:rsidRPr="002E6C04" w:rsidRDefault="00DB1FC5" w:rsidP="002D0B13">
      <w:pPr>
        <w:pStyle w:val="Corpodetexto"/>
        <w:spacing w:before="8"/>
      </w:pPr>
    </w:p>
    <w:p w14:paraId="63F97FE3" w14:textId="77777777" w:rsidR="00DB1FC5" w:rsidRPr="002E6C04" w:rsidRDefault="0060742E" w:rsidP="002D0B13">
      <w:pPr>
        <w:pStyle w:val="PargrafodaLista"/>
        <w:numPr>
          <w:ilvl w:val="0"/>
          <w:numId w:val="2"/>
        </w:numPr>
        <w:tabs>
          <w:tab w:val="left" w:pos="872"/>
        </w:tabs>
        <w:spacing w:line="259" w:lineRule="auto"/>
        <w:ind w:left="0" w:firstLine="0"/>
        <w:rPr>
          <w:sz w:val="24"/>
          <w:szCs w:val="24"/>
        </w:rPr>
      </w:pPr>
      <w:r w:rsidRPr="002E6C04">
        <w:rPr>
          <w:sz w:val="24"/>
          <w:szCs w:val="24"/>
        </w:rPr>
        <w:t xml:space="preserve">- </w:t>
      </w:r>
      <w:r w:rsidRPr="002E6C04">
        <w:rPr>
          <w:b/>
          <w:sz w:val="24"/>
          <w:szCs w:val="24"/>
        </w:rPr>
        <w:t xml:space="preserve">A CONTRATADA </w:t>
      </w:r>
      <w:r w:rsidRPr="002E6C04">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E6C04">
        <w:rPr>
          <w:spacing w:val="-5"/>
          <w:sz w:val="24"/>
          <w:szCs w:val="24"/>
        </w:rPr>
        <w:t xml:space="preserve"> </w:t>
      </w:r>
      <w:r w:rsidRPr="002E6C04">
        <w:rPr>
          <w:sz w:val="24"/>
          <w:szCs w:val="24"/>
        </w:rPr>
        <w:t>defesa.</w:t>
      </w:r>
    </w:p>
    <w:p w14:paraId="75AC0DD0" w14:textId="77777777" w:rsidR="00DB1FC5" w:rsidRPr="002E6C04" w:rsidRDefault="00DB1FC5" w:rsidP="002D0B13">
      <w:pPr>
        <w:pStyle w:val="Corpodetexto"/>
        <w:spacing w:before="8"/>
      </w:pPr>
    </w:p>
    <w:p w14:paraId="649AE969" w14:textId="77777777" w:rsidR="00DB1FC5" w:rsidRPr="002E6C04" w:rsidRDefault="0060742E" w:rsidP="002D0B13">
      <w:pPr>
        <w:pStyle w:val="PargrafodaLista"/>
        <w:numPr>
          <w:ilvl w:val="0"/>
          <w:numId w:val="2"/>
        </w:numPr>
        <w:tabs>
          <w:tab w:val="left" w:pos="851"/>
        </w:tabs>
        <w:spacing w:line="256" w:lineRule="auto"/>
        <w:ind w:left="0" w:firstLine="0"/>
        <w:rPr>
          <w:sz w:val="24"/>
          <w:szCs w:val="24"/>
        </w:rPr>
      </w:pPr>
      <w:r w:rsidRPr="002E6C04">
        <w:rPr>
          <w:sz w:val="24"/>
          <w:szCs w:val="24"/>
        </w:rPr>
        <w:t>- Pela inexecução total ou parcial da obrigação objeto do presente contrato será aplicada multa equivalente a 10% (dez por cento) do valor do</w:t>
      </w:r>
      <w:r w:rsidRPr="002E6C04">
        <w:rPr>
          <w:spacing w:val="-17"/>
          <w:sz w:val="24"/>
          <w:szCs w:val="24"/>
        </w:rPr>
        <w:t xml:space="preserve"> </w:t>
      </w:r>
      <w:r w:rsidRPr="002E6C04">
        <w:rPr>
          <w:sz w:val="24"/>
          <w:szCs w:val="24"/>
        </w:rPr>
        <w:t>ajuste;</w:t>
      </w:r>
    </w:p>
    <w:p w14:paraId="25F93CEF" w14:textId="77777777" w:rsidR="00DB1FC5" w:rsidRPr="002E6C04" w:rsidRDefault="00DB1FC5" w:rsidP="002D0B13">
      <w:pPr>
        <w:pStyle w:val="Corpodetexto"/>
      </w:pPr>
    </w:p>
    <w:p w14:paraId="65A363DB" w14:textId="77777777" w:rsidR="00DB1FC5" w:rsidRPr="002E6C04" w:rsidRDefault="0060742E" w:rsidP="002D0B13">
      <w:pPr>
        <w:pStyle w:val="PargrafodaLista"/>
        <w:numPr>
          <w:ilvl w:val="0"/>
          <w:numId w:val="2"/>
        </w:numPr>
        <w:tabs>
          <w:tab w:val="left" w:pos="855"/>
        </w:tabs>
        <w:spacing w:line="259" w:lineRule="auto"/>
        <w:ind w:left="0" w:firstLine="0"/>
        <w:rPr>
          <w:sz w:val="24"/>
          <w:szCs w:val="24"/>
        </w:rPr>
      </w:pPr>
      <w:r w:rsidRPr="002E6C04">
        <w:rPr>
          <w:sz w:val="24"/>
          <w:szCs w:val="24"/>
        </w:rPr>
        <w:t xml:space="preserve">- O atraso na entrega do objeto sujeitará a </w:t>
      </w:r>
      <w:r w:rsidRPr="002E6C04">
        <w:rPr>
          <w:b/>
          <w:sz w:val="24"/>
          <w:szCs w:val="24"/>
        </w:rPr>
        <w:t xml:space="preserve">CONTRATADA </w:t>
      </w:r>
      <w:r w:rsidRPr="002E6C04">
        <w:rPr>
          <w:sz w:val="24"/>
          <w:szCs w:val="24"/>
        </w:rPr>
        <w:t>à multa de 1,0% (um por cento) do valor</w:t>
      </w:r>
      <w:r w:rsidRPr="002E6C04">
        <w:rPr>
          <w:spacing w:val="-15"/>
          <w:sz w:val="24"/>
          <w:szCs w:val="24"/>
        </w:rPr>
        <w:t xml:space="preserve"> </w:t>
      </w:r>
      <w:r w:rsidRPr="002E6C04">
        <w:rPr>
          <w:sz w:val="24"/>
          <w:szCs w:val="24"/>
        </w:rPr>
        <w:t>do</w:t>
      </w:r>
      <w:r w:rsidRPr="002E6C04">
        <w:rPr>
          <w:spacing w:val="-16"/>
          <w:sz w:val="24"/>
          <w:szCs w:val="24"/>
        </w:rPr>
        <w:t xml:space="preserve"> </w:t>
      </w:r>
      <w:r w:rsidRPr="002E6C04">
        <w:rPr>
          <w:sz w:val="24"/>
          <w:szCs w:val="24"/>
        </w:rPr>
        <w:t>Contrato,</w:t>
      </w:r>
      <w:r w:rsidRPr="002E6C04">
        <w:rPr>
          <w:spacing w:val="-15"/>
          <w:sz w:val="24"/>
          <w:szCs w:val="24"/>
        </w:rPr>
        <w:t xml:space="preserve"> </w:t>
      </w:r>
      <w:r w:rsidRPr="002E6C04">
        <w:rPr>
          <w:sz w:val="24"/>
          <w:szCs w:val="24"/>
        </w:rPr>
        <w:t>por</w:t>
      </w:r>
      <w:r w:rsidRPr="002E6C04">
        <w:rPr>
          <w:spacing w:val="-16"/>
          <w:sz w:val="24"/>
          <w:szCs w:val="24"/>
        </w:rPr>
        <w:t xml:space="preserve"> </w:t>
      </w:r>
      <w:r w:rsidRPr="002E6C04">
        <w:rPr>
          <w:sz w:val="24"/>
          <w:szCs w:val="24"/>
        </w:rPr>
        <w:t>dia</w:t>
      </w:r>
      <w:r w:rsidRPr="002E6C04">
        <w:rPr>
          <w:spacing w:val="-14"/>
          <w:sz w:val="24"/>
          <w:szCs w:val="24"/>
        </w:rPr>
        <w:t xml:space="preserve"> </w:t>
      </w:r>
      <w:r w:rsidRPr="002E6C04">
        <w:rPr>
          <w:sz w:val="24"/>
          <w:szCs w:val="24"/>
        </w:rPr>
        <w:t>de</w:t>
      </w:r>
      <w:r w:rsidRPr="002E6C04">
        <w:rPr>
          <w:spacing w:val="-16"/>
          <w:sz w:val="24"/>
          <w:szCs w:val="24"/>
        </w:rPr>
        <w:t xml:space="preserve"> </w:t>
      </w:r>
      <w:r w:rsidRPr="002E6C04">
        <w:rPr>
          <w:sz w:val="24"/>
          <w:szCs w:val="24"/>
        </w:rPr>
        <w:t>atraso,</w:t>
      </w:r>
      <w:r w:rsidRPr="002E6C04">
        <w:rPr>
          <w:spacing w:val="-17"/>
          <w:sz w:val="24"/>
          <w:szCs w:val="24"/>
        </w:rPr>
        <w:t xml:space="preserve"> </w:t>
      </w:r>
      <w:r w:rsidRPr="002E6C04">
        <w:rPr>
          <w:sz w:val="24"/>
          <w:szCs w:val="24"/>
        </w:rPr>
        <w:t>até</w:t>
      </w:r>
      <w:r w:rsidRPr="002E6C04">
        <w:rPr>
          <w:spacing w:val="-16"/>
          <w:sz w:val="24"/>
          <w:szCs w:val="24"/>
        </w:rPr>
        <w:t xml:space="preserve"> </w:t>
      </w:r>
      <w:r w:rsidRPr="002E6C04">
        <w:rPr>
          <w:sz w:val="24"/>
          <w:szCs w:val="24"/>
        </w:rPr>
        <w:t>o</w:t>
      </w:r>
      <w:r w:rsidRPr="002E6C04">
        <w:rPr>
          <w:spacing w:val="-17"/>
          <w:sz w:val="24"/>
          <w:szCs w:val="24"/>
        </w:rPr>
        <w:t xml:space="preserve"> </w:t>
      </w:r>
      <w:r w:rsidRPr="002E6C04">
        <w:rPr>
          <w:sz w:val="24"/>
          <w:szCs w:val="24"/>
        </w:rPr>
        <w:t>15°</w:t>
      </w:r>
      <w:r w:rsidRPr="002E6C04">
        <w:rPr>
          <w:spacing w:val="-17"/>
          <w:sz w:val="24"/>
          <w:szCs w:val="24"/>
        </w:rPr>
        <w:t xml:space="preserve"> </w:t>
      </w:r>
      <w:r w:rsidRPr="002E6C04">
        <w:rPr>
          <w:sz w:val="24"/>
          <w:szCs w:val="24"/>
        </w:rPr>
        <w:t>(décimo</w:t>
      </w:r>
      <w:r w:rsidRPr="002E6C04">
        <w:rPr>
          <w:spacing w:val="-17"/>
          <w:sz w:val="24"/>
          <w:szCs w:val="24"/>
        </w:rPr>
        <w:t xml:space="preserve"> </w:t>
      </w:r>
      <w:r w:rsidRPr="002E6C04">
        <w:rPr>
          <w:sz w:val="24"/>
          <w:szCs w:val="24"/>
        </w:rPr>
        <w:t>quinto)</w:t>
      </w:r>
      <w:r w:rsidRPr="002E6C04">
        <w:rPr>
          <w:spacing w:val="-18"/>
          <w:sz w:val="24"/>
          <w:szCs w:val="24"/>
        </w:rPr>
        <w:t xml:space="preserve"> </w:t>
      </w:r>
      <w:r w:rsidRPr="002E6C04">
        <w:rPr>
          <w:sz w:val="24"/>
          <w:szCs w:val="24"/>
        </w:rPr>
        <w:t>dia</w:t>
      </w:r>
      <w:r w:rsidRPr="002E6C04">
        <w:rPr>
          <w:spacing w:val="-17"/>
          <w:sz w:val="24"/>
          <w:szCs w:val="24"/>
        </w:rPr>
        <w:t xml:space="preserve"> </w:t>
      </w:r>
      <w:r w:rsidRPr="002E6C04">
        <w:rPr>
          <w:sz w:val="24"/>
          <w:szCs w:val="24"/>
        </w:rPr>
        <w:t>de</w:t>
      </w:r>
      <w:r w:rsidRPr="002E6C04">
        <w:rPr>
          <w:spacing w:val="-16"/>
          <w:sz w:val="24"/>
          <w:szCs w:val="24"/>
        </w:rPr>
        <w:t xml:space="preserve"> </w:t>
      </w:r>
      <w:r w:rsidRPr="002E6C04">
        <w:rPr>
          <w:sz w:val="24"/>
          <w:szCs w:val="24"/>
        </w:rPr>
        <w:t>atraso,</w:t>
      </w:r>
      <w:r w:rsidRPr="002E6C04">
        <w:rPr>
          <w:spacing w:val="-17"/>
          <w:sz w:val="24"/>
          <w:szCs w:val="24"/>
        </w:rPr>
        <w:t xml:space="preserve"> </w:t>
      </w:r>
      <w:r w:rsidRPr="002E6C04">
        <w:rPr>
          <w:sz w:val="24"/>
          <w:szCs w:val="24"/>
        </w:rPr>
        <w:t>após</w:t>
      </w:r>
      <w:r w:rsidRPr="002E6C04">
        <w:rPr>
          <w:spacing w:val="-17"/>
          <w:sz w:val="24"/>
          <w:szCs w:val="24"/>
        </w:rPr>
        <w:t xml:space="preserve"> </w:t>
      </w:r>
      <w:r w:rsidRPr="002E6C04">
        <w:rPr>
          <w:sz w:val="24"/>
          <w:szCs w:val="24"/>
        </w:rPr>
        <w:t>será</w:t>
      </w:r>
      <w:r w:rsidRPr="002E6C04">
        <w:rPr>
          <w:spacing w:val="-15"/>
          <w:sz w:val="24"/>
          <w:szCs w:val="24"/>
        </w:rPr>
        <w:t xml:space="preserve"> </w:t>
      </w:r>
      <w:r w:rsidRPr="002E6C04">
        <w:rPr>
          <w:sz w:val="24"/>
          <w:szCs w:val="24"/>
        </w:rPr>
        <w:t>considerado inexecução total do</w:t>
      </w:r>
      <w:r w:rsidRPr="002E6C04">
        <w:rPr>
          <w:spacing w:val="-4"/>
          <w:sz w:val="24"/>
          <w:szCs w:val="24"/>
        </w:rPr>
        <w:t xml:space="preserve"> </w:t>
      </w:r>
      <w:r w:rsidRPr="002E6C04">
        <w:rPr>
          <w:sz w:val="24"/>
          <w:szCs w:val="24"/>
        </w:rPr>
        <w:t>contrato.</w:t>
      </w:r>
    </w:p>
    <w:p w14:paraId="483AA9E4" w14:textId="77777777" w:rsidR="00DB1FC5" w:rsidRPr="002E6C04" w:rsidRDefault="00DB1FC5" w:rsidP="002D0B13">
      <w:pPr>
        <w:pStyle w:val="Corpodetexto"/>
        <w:spacing w:before="8"/>
      </w:pPr>
    </w:p>
    <w:p w14:paraId="40C7FC1E" w14:textId="77777777" w:rsidR="00945EA4" w:rsidRPr="002E6C04" w:rsidRDefault="0060742E" w:rsidP="002D0B13">
      <w:pPr>
        <w:pStyle w:val="PargrafodaLista"/>
        <w:numPr>
          <w:ilvl w:val="0"/>
          <w:numId w:val="2"/>
        </w:numPr>
        <w:tabs>
          <w:tab w:val="left" w:pos="887"/>
        </w:tabs>
        <w:spacing w:line="259" w:lineRule="auto"/>
        <w:ind w:left="0" w:firstLine="0"/>
        <w:rPr>
          <w:sz w:val="24"/>
          <w:szCs w:val="24"/>
        </w:rPr>
      </w:pPr>
      <w:r w:rsidRPr="002E6C04">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2E6C04">
        <w:rPr>
          <w:spacing w:val="-9"/>
          <w:sz w:val="24"/>
          <w:szCs w:val="24"/>
        </w:rPr>
        <w:t xml:space="preserve"> </w:t>
      </w:r>
      <w:r w:rsidRPr="002E6C04">
        <w:rPr>
          <w:sz w:val="24"/>
          <w:szCs w:val="24"/>
        </w:rPr>
        <w:t>contrato.</w:t>
      </w:r>
    </w:p>
    <w:p w14:paraId="7A136BDE" w14:textId="484CAE50" w:rsidR="00DB1FC5" w:rsidRPr="002E6C04" w:rsidRDefault="0060742E" w:rsidP="002D0B13">
      <w:pPr>
        <w:pStyle w:val="PargrafodaLista"/>
        <w:numPr>
          <w:ilvl w:val="0"/>
          <w:numId w:val="2"/>
        </w:numPr>
        <w:tabs>
          <w:tab w:val="left" w:pos="887"/>
        </w:tabs>
        <w:spacing w:line="259" w:lineRule="auto"/>
        <w:ind w:left="0" w:firstLine="0"/>
        <w:rPr>
          <w:sz w:val="24"/>
          <w:szCs w:val="24"/>
        </w:rPr>
      </w:pPr>
      <w:r w:rsidRPr="002E6C04">
        <w:rPr>
          <w:sz w:val="24"/>
          <w:szCs w:val="24"/>
        </w:rPr>
        <w:t>-</w:t>
      </w:r>
      <w:r w:rsidRPr="002E6C04">
        <w:rPr>
          <w:spacing w:val="-7"/>
          <w:sz w:val="24"/>
          <w:szCs w:val="24"/>
        </w:rPr>
        <w:t xml:space="preserve"> </w:t>
      </w:r>
      <w:r w:rsidRPr="002E6C04">
        <w:rPr>
          <w:sz w:val="24"/>
          <w:szCs w:val="24"/>
        </w:rPr>
        <w:t>O</w:t>
      </w:r>
      <w:r w:rsidRPr="002E6C04">
        <w:rPr>
          <w:spacing w:val="-6"/>
          <w:sz w:val="24"/>
          <w:szCs w:val="24"/>
        </w:rPr>
        <w:t xml:space="preserve"> </w:t>
      </w:r>
      <w:r w:rsidRPr="002E6C04">
        <w:rPr>
          <w:sz w:val="24"/>
          <w:szCs w:val="24"/>
        </w:rPr>
        <w:t>fornecimento</w:t>
      </w:r>
      <w:r w:rsidRPr="002E6C04">
        <w:rPr>
          <w:spacing w:val="-8"/>
          <w:sz w:val="24"/>
          <w:szCs w:val="24"/>
        </w:rPr>
        <w:t xml:space="preserve"> </w:t>
      </w:r>
      <w:r w:rsidRPr="002E6C04">
        <w:rPr>
          <w:sz w:val="24"/>
          <w:szCs w:val="24"/>
        </w:rPr>
        <w:t>do</w:t>
      </w:r>
      <w:r w:rsidRPr="002E6C04">
        <w:rPr>
          <w:spacing w:val="-8"/>
          <w:sz w:val="24"/>
          <w:szCs w:val="24"/>
        </w:rPr>
        <w:t xml:space="preserve"> </w:t>
      </w:r>
      <w:r w:rsidRPr="002E6C04">
        <w:rPr>
          <w:sz w:val="24"/>
          <w:szCs w:val="24"/>
        </w:rPr>
        <w:t>objeto</w:t>
      </w:r>
      <w:r w:rsidRPr="002E6C04">
        <w:rPr>
          <w:spacing w:val="-6"/>
          <w:sz w:val="24"/>
          <w:szCs w:val="24"/>
        </w:rPr>
        <w:t xml:space="preserve"> </w:t>
      </w:r>
      <w:r w:rsidRPr="002E6C04">
        <w:rPr>
          <w:sz w:val="24"/>
          <w:szCs w:val="24"/>
        </w:rPr>
        <w:t>em</w:t>
      </w:r>
      <w:r w:rsidRPr="002E6C04">
        <w:rPr>
          <w:spacing w:val="-7"/>
          <w:sz w:val="24"/>
          <w:szCs w:val="24"/>
        </w:rPr>
        <w:t xml:space="preserve"> </w:t>
      </w:r>
      <w:r w:rsidRPr="002E6C04">
        <w:rPr>
          <w:sz w:val="24"/>
          <w:szCs w:val="24"/>
        </w:rPr>
        <w:t>desacordo</w:t>
      </w:r>
      <w:r w:rsidRPr="002E6C04">
        <w:rPr>
          <w:spacing w:val="-6"/>
          <w:sz w:val="24"/>
          <w:szCs w:val="24"/>
        </w:rPr>
        <w:t xml:space="preserve"> </w:t>
      </w:r>
      <w:r w:rsidRPr="002E6C04">
        <w:rPr>
          <w:sz w:val="24"/>
          <w:szCs w:val="24"/>
        </w:rPr>
        <w:t>com</w:t>
      </w:r>
      <w:r w:rsidRPr="002E6C04">
        <w:rPr>
          <w:spacing w:val="-7"/>
          <w:sz w:val="24"/>
          <w:szCs w:val="24"/>
        </w:rPr>
        <w:t xml:space="preserve"> </w:t>
      </w:r>
      <w:r w:rsidRPr="002E6C04">
        <w:rPr>
          <w:sz w:val="24"/>
          <w:szCs w:val="24"/>
        </w:rPr>
        <w:t>as</w:t>
      </w:r>
      <w:r w:rsidRPr="002E6C04">
        <w:rPr>
          <w:spacing w:val="-6"/>
          <w:sz w:val="24"/>
          <w:szCs w:val="24"/>
        </w:rPr>
        <w:t xml:space="preserve"> </w:t>
      </w:r>
      <w:r w:rsidRPr="002E6C04">
        <w:rPr>
          <w:sz w:val="24"/>
          <w:szCs w:val="24"/>
        </w:rPr>
        <w:t>especificações</w:t>
      </w:r>
      <w:r w:rsidRPr="002E6C04">
        <w:rPr>
          <w:spacing w:val="-6"/>
          <w:sz w:val="24"/>
          <w:szCs w:val="24"/>
        </w:rPr>
        <w:t xml:space="preserve"> </w:t>
      </w:r>
      <w:r w:rsidRPr="002E6C04">
        <w:rPr>
          <w:sz w:val="24"/>
          <w:szCs w:val="24"/>
        </w:rPr>
        <w:t>constantes</w:t>
      </w:r>
      <w:r w:rsidRPr="002E6C04">
        <w:rPr>
          <w:spacing w:val="-6"/>
          <w:sz w:val="24"/>
          <w:szCs w:val="24"/>
        </w:rPr>
        <w:t xml:space="preserve"> </w:t>
      </w:r>
      <w:r w:rsidRPr="002E6C04">
        <w:rPr>
          <w:sz w:val="24"/>
          <w:szCs w:val="24"/>
        </w:rPr>
        <w:t>do</w:t>
      </w:r>
      <w:r w:rsidRPr="002E6C04">
        <w:rPr>
          <w:spacing w:val="-8"/>
          <w:sz w:val="24"/>
          <w:szCs w:val="24"/>
        </w:rPr>
        <w:t xml:space="preserve"> </w:t>
      </w:r>
      <w:r w:rsidRPr="002E6C04">
        <w:rPr>
          <w:sz w:val="24"/>
          <w:szCs w:val="24"/>
        </w:rPr>
        <w:t>contrato,</w:t>
      </w:r>
      <w:r w:rsidRPr="002E6C04">
        <w:rPr>
          <w:spacing w:val="-6"/>
          <w:sz w:val="24"/>
          <w:szCs w:val="24"/>
        </w:rPr>
        <w:t xml:space="preserve"> </w:t>
      </w:r>
      <w:r w:rsidRPr="002E6C04">
        <w:rPr>
          <w:sz w:val="24"/>
          <w:szCs w:val="24"/>
        </w:rPr>
        <w:t>ou</w:t>
      </w:r>
      <w:r w:rsidRPr="002E6C04">
        <w:rPr>
          <w:spacing w:val="-6"/>
          <w:sz w:val="24"/>
          <w:szCs w:val="24"/>
        </w:rPr>
        <w:t xml:space="preserve"> </w:t>
      </w:r>
      <w:r w:rsidRPr="002E6C04">
        <w:rPr>
          <w:sz w:val="24"/>
          <w:szCs w:val="24"/>
        </w:rPr>
        <w:t>em níveis de qualidade inferior ao especificado no presente ajuste sujeitará a Contratada à multa de 10% (dez por cento) do valor do contrato, sem prejuízo da substituição do objeto, e demais sanções</w:t>
      </w:r>
      <w:r w:rsidRPr="002E6C04">
        <w:rPr>
          <w:spacing w:val="-2"/>
          <w:sz w:val="24"/>
          <w:szCs w:val="24"/>
        </w:rPr>
        <w:t xml:space="preserve"> </w:t>
      </w:r>
      <w:r w:rsidRPr="002E6C04">
        <w:rPr>
          <w:sz w:val="24"/>
          <w:szCs w:val="24"/>
        </w:rPr>
        <w:t>aplicáveis.</w:t>
      </w:r>
    </w:p>
    <w:p w14:paraId="561E0EDF" w14:textId="77777777" w:rsidR="009824C3" w:rsidRPr="002E6C04" w:rsidRDefault="009824C3" w:rsidP="002D0B13">
      <w:pPr>
        <w:pStyle w:val="PargrafodaLista"/>
        <w:ind w:left="0"/>
        <w:rPr>
          <w:b/>
          <w:sz w:val="24"/>
          <w:szCs w:val="24"/>
        </w:rPr>
      </w:pPr>
    </w:p>
    <w:p w14:paraId="5A2D5827" w14:textId="77777777" w:rsidR="00DB1FC5" w:rsidRPr="002E6C04" w:rsidRDefault="0060742E" w:rsidP="002D0B13">
      <w:pPr>
        <w:pStyle w:val="PargrafodaLista"/>
        <w:numPr>
          <w:ilvl w:val="0"/>
          <w:numId w:val="2"/>
        </w:numPr>
        <w:tabs>
          <w:tab w:val="left" w:pos="855"/>
        </w:tabs>
        <w:spacing w:line="259" w:lineRule="auto"/>
        <w:ind w:left="0" w:firstLine="0"/>
        <w:rPr>
          <w:sz w:val="24"/>
          <w:szCs w:val="24"/>
        </w:rPr>
      </w:pPr>
      <w:r w:rsidRPr="002E6C04">
        <w:rPr>
          <w:sz w:val="24"/>
          <w:szCs w:val="24"/>
        </w:rPr>
        <w:t>- Para aplicação das penalidades descritas acima será instaurado procedimento administrativo específico, sendo assegurado à Contratada o direito ao contraditório e ampla defesa, com todos os meios a ela</w:t>
      </w:r>
      <w:r w:rsidRPr="002E6C04">
        <w:rPr>
          <w:spacing w:val="-4"/>
          <w:sz w:val="24"/>
          <w:szCs w:val="24"/>
        </w:rPr>
        <w:t xml:space="preserve"> </w:t>
      </w:r>
      <w:r w:rsidRPr="002E6C04">
        <w:rPr>
          <w:sz w:val="24"/>
          <w:szCs w:val="24"/>
        </w:rPr>
        <w:t>inerentes.</w:t>
      </w:r>
    </w:p>
    <w:p w14:paraId="189BB387" w14:textId="77777777" w:rsidR="00DB1FC5" w:rsidRPr="002E6C04" w:rsidRDefault="00DB1FC5" w:rsidP="002D0B13">
      <w:pPr>
        <w:pStyle w:val="Corpodetexto"/>
        <w:spacing w:before="8"/>
      </w:pPr>
    </w:p>
    <w:p w14:paraId="2842EFFA" w14:textId="77777777" w:rsidR="00DB1FC5" w:rsidRPr="002E6C04" w:rsidRDefault="0060742E" w:rsidP="002D0B13">
      <w:pPr>
        <w:pStyle w:val="PargrafodaLista"/>
        <w:numPr>
          <w:ilvl w:val="0"/>
          <w:numId w:val="2"/>
        </w:numPr>
        <w:tabs>
          <w:tab w:val="left" w:pos="867"/>
        </w:tabs>
        <w:spacing w:line="259" w:lineRule="auto"/>
        <w:ind w:left="0" w:firstLine="0"/>
        <w:rPr>
          <w:sz w:val="24"/>
          <w:szCs w:val="24"/>
        </w:rPr>
      </w:pPr>
      <w:r w:rsidRPr="002E6C04">
        <w:rPr>
          <w:sz w:val="24"/>
          <w:szCs w:val="24"/>
        </w:rPr>
        <w:t>- As multas são independentes e não eximem a Contratada da plena execução do objeto do Contrato.</w:t>
      </w:r>
    </w:p>
    <w:p w14:paraId="2AFD0A8F" w14:textId="77777777" w:rsidR="00DB1FC5" w:rsidRPr="002E6C04" w:rsidRDefault="00DB1FC5" w:rsidP="002D0B13">
      <w:pPr>
        <w:pStyle w:val="Corpodetexto"/>
        <w:spacing w:before="9"/>
      </w:pPr>
    </w:p>
    <w:p w14:paraId="488AE764" w14:textId="79EF53E8" w:rsidR="00DB1FC5" w:rsidRPr="002E6C04" w:rsidRDefault="0060742E" w:rsidP="002D0B13">
      <w:pPr>
        <w:pStyle w:val="Corpodetexto"/>
        <w:spacing w:line="259" w:lineRule="auto"/>
        <w:jc w:val="both"/>
      </w:pPr>
      <w:r w:rsidRPr="002E6C04">
        <w:rPr>
          <w:b/>
        </w:rPr>
        <w:t>CLÁUSULA</w:t>
      </w:r>
      <w:r w:rsidRPr="002E6C04">
        <w:rPr>
          <w:b/>
          <w:spacing w:val="-11"/>
        </w:rPr>
        <w:t xml:space="preserve"> </w:t>
      </w:r>
      <w:r w:rsidR="00F81583" w:rsidRPr="002E6C04">
        <w:rPr>
          <w:b/>
        </w:rPr>
        <w:t xml:space="preserve">DÉCIMA PRIMEIRA </w:t>
      </w:r>
      <w:r w:rsidRPr="002E6C04">
        <w:rPr>
          <w:b/>
        </w:rPr>
        <w:t>-</w:t>
      </w:r>
      <w:r w:rsidRPr="002E6C04">
        <w:rPr>
          <w:b/>
          <w:spacing w:val="-11"/>
        </w:rPr>
        <w:t xml:space="preserve"> </w:t>
      </w:r>
      <w:r w:rsidRPr="002E6C04">
        <w:t>A</w:t>
      </w:r>
      <w:r w:rsidRPr="002E6C04">
        <w:rPr>
          <w:spacing w:val="-10"/>
        </w:rPr>
        <w:t xml:space="preserve"> </w:t>
      </w:r>
      <w:r w:rsidRPr="002E6C04">
        <w:t>contratada</w:t>
      </w:r>
      <w:r w:rsidRPr="002E6C04">
        <w:rPr>
          <w:spacing w:val="-12"/>
        </w:rPr>
        <w:t xml:space="preserve"> </w:t>
      </w:r>
      <w:r w:rsidRPr="002E6C04">
        <w:t>obriga-se</w:t>
      </w:r>
      <w:r w:rsidRPr="002E6C04">
        <w:rPr>
          <w:spacing w:val="-12"/>
        </w:rPr>
        <w:t xml:space="preserve"> </w:t>
      </w:r>
      <w:r w:rsidRPr="002E6C04">
        <w:t>a</w:t>
      </w:r>
      <w:r w:rsidRPr="002E6C04">
        <w:rPr>
          <w:spacing w:val="-12"/>
        </w:rPr>
        <w:t xml:space="preserve"> </w:t>
      </w:r>
      <w:r w:rsidRPr="002E6C04">
        <w:t>manter,</w:t>
      </w:r>
      <w:r w:rsidRPr="002E6C04">
        <w:rPr>
          <w:spacing w:val="-10"/>
        </w:rPr>
        <w:t xml:space="preserve"> </w:t>
      </w:r>
      <w:r w:rsidRPr="002E6C04">
        <w:t>durante</w:t>
      </w:r>
      <w:r w:rsidRPr="002E6C04">
        <w:rPr>
          <w:spacing w:val="-11"/>
        </w:rPr>
        <w:t xml:space="preserve"> </w:t>
      </w:r>
      <w:r w:rsidRPr="002E6C04">
        <w:t>toda</w:t>
      </w:r>
      <w:r w:rsidRPr="002E6C04">
        <w:rPr>
          <w:spacing w:val="-12"/>
        </w:rPr>
        <w:t xml:space="preserve"> </w:t>
      </w:r>
      <w:r w:rsidRPr="002E6C04">
        <w:t>a</w:t>
      </w:r>
      <w:r w:rsidRPr="002E6C04">
        <w:rPr>
          <w:spacing w:val="-10"/>
        </w:rPr>
        <w:t xml:space="preserve"> </w:t>
      </w:r>
      <w:r w:rsidRPr="002E6C04">
        <w:t>execução</w:t>
      </w:r>
      <w:r w:rsidRPr="002E6C04">
        <w:rPr>
          <w:spacing w:val="-12"/>
        </w:rPr>
        <w:t xml:space="preserve"> </w:t>
      </w:r>
      <w:r w:rsidRPr="002E6C04">
        <w:t>do</w:t>
      </w:r>
      <w:r w:rsidRPr="002E6C04">
        <w:rPr>
          <w:spacing w:val="-10"/>
        </w:rPr>
        <w:t xml:space="preserve"> </w:t>
      </w:r>
      <w:r w:rsidRPr="002E6C04">
        <w:t>contrato,</w:t>
      </w:r>
      <w:r w:rsidRPr="002E6C04">
        <w:rPr>
          <w:spacing w:val="-10"/>
        </w:rPr>
        <w:t xml:space="preserve"> </w:t>
      </w:r>
      <w:r w:rsidRPr="002E6C04">
        <w:t>em compatibilidade com as obrigações por ela assumidas, todas as condições de habilitação e qualificação exigidas na</w:t>
      </w:r>
      <w:r w:rsidRPr="002E6C04">
        <w:rPr>
          <w:spacing w:val="-3"/>
        </w:rPr>
        <w:t xml:space="preserve"> </w:t>
      </w:r>
      <w:r w:rsidRPr="002E6C04">
        <w:t>licitação.</w:t>
      </w:r>
    </w:p>
    <w:p w14:paraId="13DBC032" w14:textId="77777777" w:rsidR="00DB1FC5" w:rsidRPr="002E6C04" w:rsidRDefault="00DB1FC5" w:rsidP="002D0B13">
      <w:pPr>
        <w:pStyle w:val="Corpodetexto"/>
        <w:spacing w:before="8"/>
      </w:pPr>
    </w:p>
    <w:p w14:paraId="706901F9" w14:textId="6A4C7699" w:rsidR="00DB1FC5" w:rsidRPr="002E6C04" w:rsidRDefault="0060742E" w:rsidP="002D0B13">
      <w:pPr>
        <w:pStyle w:val="Corpodetexto"/>
        <w:spacing w:line="259" w:lineRule="auto"/>
        <w:jc w:val="both"/>
      </w:pPr>
      <w:r w:rsidRPr="002E6C04">
        <w:rPr>
          <w:b/>
        </w:rPr>
        <w:t xml:space="preserve">CLÁUSULA DÉCIMA </w:t>
      </w:r>
      <w:r w:rsidR="00F81583" w:rsidRPr="002E6C04">
        <w:rPr>
          <w:b/>
        </w:rPr>
        <w:t xml:space="preserve">SEGUNDA </w:t>
      </w:r>
      <w:r w:rsidRPr="002E6C04">
        <w:rPr>
          <w:b/>
        </w:rPr>
        <w:t xml:space="preserve">- </w:t>
      </w:r>
      <w:r w:rsidRPr="002E6C04">
        <w:t xml:space="preserve">A inadimplência das cláusulas e condições estabelecidas neste contrato, por parte da </w:t>
      </w:r>
      <w:r w:rsidRPr="002E6C04">
        <w:rPr>
          <w:b/>
        </w:rPr>
        <w:t xml:space="preserve">CONTRATADA </w:t>
      </w:r>
      <w:r w:rsidRPr="002E6C04">
        <w:t xml:space="preserve">assegurará a </w:t>
      </w:r>
      <w:r w:rsidRPr="002E6C04">
        <w:rPr>
          <w:b/>
        </w:rPr>
        <w:t xml:space="preserve">CONTRATANTE </w:t>
      </w:r>
      <w:r w:rsidRPr="002E6C04">
        <w:t>o direito de dá-lo por rescindido, mediante notificação através de memorando, entregue diretamente, ou pôr via postal, com</w:t>
      </w:r>
      <w:r w:rsidRPr="002E6C04">
        <w:rPr>
          <w:spacing w:val="-9"/>
        </w:rPr>
        <w:t xml:space="preserve"> </w:t>
      </w:r>
      <w:r w:rsidRPr="002E6C04">
        <w:t>prova</w:t>
      </w:r>
      <w:r w:rsidRPr="002E6C04">
        <w:rPr>
          <w:spacing w:val="-9"/>
        </w:rPr>
        <w:t xml:space="preserve"> </w:t>
      </w:r>
      <w:r w:rsidRPr="002E6C04">
        <w:t>de</w:t>
      </w:r>
      <w:r w:rsidRPr="002E6C04">
        <w:rPr>
          <w:spacing w:val="-7"/>
        </w:rPr>
        <w:t xml:space="preserve"> </w:t>
      </w:r>
      <w:r w:rsidRPr="002E6C04">
        <w:t>recebimento.</w:t>
      </w:r>
      <w:r w:rsidRPr="002E6C04">
        <w:rPr>
          <w:spacing w:val="-12"/>
        </w:rPr>
        <w:t xml:space="preserve"> </w:t>
      </w:r>
      <w:r w:rsidRPr="002E6C04">
        <w:t>Fica</w:t>
      </w:r>
      <w:r w:rsidRPr="002E6C04">
        <w:rPr>
          <w:spacing w:val="-8"/>
        </w:rPr>
        <w:t xml:space="preserve"> </w:t>
      </w:r>
      <w:r w:rsidRPr="002E6C04">
        <w:t>a</w:t>
      </w:r>
      <w:r w:rsidRPr="002E6C04">
        <w:rPr>
          <w:spacing w:val="-7"/>
        </w:rPr>
        <w:t xml:space="preserve"> </w:t>
      </w:r>
      <w:r w:rsidRPr="002E6C04">
        <w:t>critério</w:t>
      </w:r>
      <w:r w:rsidRPr="002E6C04">
        <w:rPr>
          <w:spacing w:val="-9"/>
        </w:rPr>
        <w:t xml:space="preserve"> </w:t>
      </w:r>
      <w:r w:rsidRPr="002E6C04">
        <w:t>da</w:t>
      </w:r>
      <w:r w:rsidRPr="002E6C04">
        <w:rPr>
          <w:spacing w:val="-5"/>
        </w:rPr>
        <w:t xml:space="preserve"> </w:t>
      </w:r>
      <w:r w:rsidRPr="002E6C04">
        <w:rPr>
          <w:b/>
        </w:rPr>
        <w:t>CONTRATANTE,</w:t>
      </w:r>
      <w:r w:rsidRPr="002E6C04">
        <w:rPr>
          <w:b/>
          <w:spacing w:val="-7"/>
        </w:rPr>
        <w:t xml:space="preserve"> </w:t>
      </w:r>
      <w:r w:rsidRPr="002E6C04">
        <w:t>declarar</w:t>
      </w:r>
      <w:r w:rsidRPr="002E6C04">
        <w:rPr>
          <w:spacing w:val="-9"/>
        </w:rPr>
        <w:t xml:space="preserve"> </w:t>
      </w:r>
      <w:r w:rsidRPr="002E6C04">
        <w:t>rescindido</w:t>
      </w:r>
      <w:r w:rsidRPr="002E6C04">
        <w:rPr>
          <w:spacing w:val="-10"/>
        </w:rPr>
        <w:t xml:space="preserve"> </w:t>
      </w:r>
      <w:r w:rsidRPr="002E6C04">
        <w:t>o</w:t>
      </w:r>
      <w:r w:rsidRPr="002E6C04">
        <w:rPr>
          <w:spacing w:val="-9"/>
        </w:rPr>
        <w:t xml:space="preserve"> </w:t>
      </w:r>
      <w:r w:rsidRPr="002E6C04">
        <w:t>contrato,</w:t>
      </w:r>
      <w:r w:rsidRPr="002E6C04">
        <w:rPr>
          <w:spacing w:val="-10"/>
        </w:rPr>
        <w:t xml:space="preserve"> </w:t>
      </w:r>
      <w:r w:rsidRPr="002E6C04">
        <w:t>nos termos desta cláusula ou aplicar as multas respectivas de que trata a cláusula</w:t>
      </w:r>
      <w:r w:rsidRPr="002E6C04">
        <w:rPr>
          <w:spacing w:val="-31"/>
        </w:rPr>
        <w:t xml:space="preserve"> </w:t>
      </w:r>
      <w:r w:rsidRPr="002E6C04">
        <w:t>nona.</w:t>
      </w:r>
    </w:p>
    <w:p w14:paraId="077D9610" w14:textId="77777777" w:rsidR="00DB1FC5" w:rsidRPr="002E6C04" w:rsidRDefault="00DB1FC5" w:rsidP="002D0B13">
      <w:pPr>
        <w:pStyle w:val="Corpodetexto"/>
        <w:spacing w:before="8"/>
      </w:pPr>
    </w:p>
    <w:p w14:paraId="77F286CD" w14:textId="77777777" w:rsidR="00DB1FC5" w:rsidRPr="002E6C04" w:rsidRDefault="0060742E" w:rsidP="002D0B13">
      <w:pPr>
        <w:spacing w:line="256" w:lineRule="auto"/>
        <w:jc w:val="both"/>
        <w:rPr>
          <w:sz w:val="24"/>
          <w:szCs w:val="24"/>
        </w:rPr>
      </w:pPr>
      <w:r w:rsidRPr="002E6C04">
        <w:rPr>
          <w:b/>
          <w:sz w:val="24"/>
          <w:szCs w:val="24"/>
          <w:u w:val="single"/>
        </w:rPr>
        <w:t>Parágrafo</w:t>
      </w:r>
      <w:r w:rsidRPr="002E6C04">
        <w:rPr>
          <w:b/>
          <w:spacing w:val="-14"/>
          <w:sz w:val="24"/>
          <w:szCs w:val="24"/>
          <w:u w:val="single"/>
        </w:rPr>
        <w:t xml:space="preserve"> </w:t>
      </w:r>
      <w:r w:rsidRPr="002E6C04">
        <w:rPr>
          <w:b/>
          <w:sz w:val="24"/>
          <w:szCs w:val="24"/>
          <w:u w:val="single"/>
        </w:rPr>
        <w:t>Único</w:t>
      </w:r>
      <w:r w:rsidRPr="002E6C04">
        <w:rPr>
          <w:b/>
          <w:spacing w:val="-12"/>
          <w:sz w:val="24"/>
          <w:szCs w:val="24"/>
        </w:rPr>
        <w:t xml:space="preserve"> </w:t>
      </w:r>
      <w:r w:rsidRPr="002E6C04">
        <w:rPr>
          <w:sz w:val="24"/>
          <w:szCs w:val="24"/>
        </w:rPr>
        <w:t>-</w:t>
      </w:r>
      <w:r w:rsidRPr="002E6C04">
        <w:rPr>
          <w:spacing w:val="-13"/>
          <w:sz w:val="24"/>
          <w:szCs w:val="24"/>
        </w:rPr>
        <w:t xml:space="preserve"> </w:t>
      </w:r>
      <w:r w:rsidRPr="002E6C04">
        <w:rPr>
          <w:b/>
          <w:sz w:val="24"/>
          <w:szCs w:val="24"/>
        </w:rPr>
        <w:t>A</w:t>
      </w:r>
      <w:r w:rsidRPr="002E6C04">
        <w:rPr>
          <w:b/>
          <w:spacing w:val="-13"/>
          <w:sz w:val="24"/>
          <w:szCs w:val="24"/>
        </w:rPr>
        <w:t xml:space="preserve"> </w:t>
      </w:r>
      <w:r w:rsidRPr="002E6C04">
        <w:rPr>
          <w:b/>
          <w:sz w:val="24"/>
          <w:szCs w:val="24"/>
        </w:rPr>
        <w:t>CONTRATADA</w:t>
      </w:r>
      <w:r w:rsidRPr="002E6C04">
        <w:rPr>
          <w:b/>
          <w:spacing w:val="-13"/>
          <w:sz w:val="24"/>
          <w:szCs w:val="24"/>
        </w:rPr>
        <w:t xml:space="preserve"> </w:t>
      </w:r>
      <w:r w:rsidRPr="002E6C04">
        <w:rPr>
          <w:sz w:val="24"/>
          <w:szCs w:val="24"/>
        </w:rPr>
        <w:t>reconhece</w:t>
      </w:r>
      <w:r w:rsidRPr="002E6C04">
        <w:rPr>
          <w:spacing w:val="-14"/>
          <w:sz w:val="24"/>
          <w:szCs w:val="24"/>
        </w:rPr>
        <w:t xml:space="preserve"> </w:t>
      </w:r>
      <w:r w:rsidRPr="002E6C04">
        <w:rPr>
          <w:sz w:val="24"/>
          <w:szCs w:val="24"/>
        </w:rPr>
        <w:t>desde</w:t>
      </w:r>
      <w:r w:rsidRPr="002E6C04">
        <w:rPr>
          <w:spacing w:val="-14"/>
          <w:sz w:val="24"/>
          <w:szCs w:val="24"/>
        </w:rPr>
        <w:t xml:space="preserve"> </w:t>
      </w:r>
      <w:r w:rsidRPr="002E6C04">
        <w:rPr>
          <w:sz w:val="24"/>
          <w:szCs w:val="24"/>
        </w:rPr>
        <w:t>já</w:t>
      </w:r>
      <w:r w:rsidRPr="002E6C04">
        <w:rPr>
          <w:spacing w:val="-12"/>
          <w:sz w:val="24"/>
          <w:szCs w:val="24"/>
        </w:rPr>
        <w:t xml:space="preserve"> </w:t>
      </w:r>
      <w:r w:rsidRPr="002E6C04">
        <w:rPr>
          <w:sz w:val="24"/>
          <w:szCs w:val="24"/>
        </w:rPr>
        <w:t>os</w:t>
      </w:r>
      <w:r w:rsidRPr="002E6C04">
        <w:rPr>
          <w:spacing w:val="-13"/>
          <w:sz w:val="24"/>
          <w:szCs w:val="24"/>
        </w:rPr>
        <w:t xml:space="preserve"> </w:t>
      </w:r>
      <w:r w:rsidRPr="002E6C04">
        <w:rPr>
          <w:sz w:val="24"/>
          <w:szCs w:val="24"/>
        </w:rPr>
        <w:t>direitos</w:t>
      </w:r>
      <w:r w:rsidRPr="002E6C04">
        <w:rPr>
          <w:spacing w:val="-13"/>
          <w:sz w:val="24"/>
          <w:szCs w:val="24"/>
        </w:rPr>
        <w:t xml:space="preserve"> </w:t>
      </w:r>
      <w:r w:rsidRPr="002E6C04">
        <w:rPr>
          <w:sz w:val="24"/>
          <w:szCs w:val="24"/>
        </w:rPr>
        <w:t>da</w:t>
      </w:r>
      <w:r w:rsidRPr="002E6C04">
        <w:rPr>
          <w:spacing w:val="-8"/>
          <w:sz w:val="24"/>
          <w:szCs w:val="24"/>
        </w:rPr>
        <w:t xml:space="preserve"> </w:t>
      </w:r>
      <w:r w:rsidRPr="002E6C04">
        <w:rPr>
          <w:b/>
          <w:sz w:val="24"/>
          <w:szCs w:val="24"/>
        </w:rPr>
        <w:t>CONTRATANTE</w:t>
      </w:r>
      <w:r w:rsidRPr="002E6C04">
        <w:rPr>
          <w:b/>
          <w:spacing w:val="-12"/>
          <w:sz w:val="24"/>
          <w:szCs w:val="24"/>
        </w:rPr>
        <w:t xml:space="preserve"> </w:t>
      </w:r>
      <w:r w:rsidRPr="002E6C04">
        <w:rPr>
          <w:sz w:val="24"/>
          <w:szCs w:val="24"/>
        </w:rPr>
        <w:t>em</w:t>
      </w:r>
      <w:r w:rsidRPr="002E6C04">
        <w:rPr>
          <w:spacing w:val="-13"/>
          <w:sz w:val="24"/>
          <w:szCs w:val="24"/>
        </w:rPr>
        <w:t xml:space="preserve"> </w:t>
      </w:r>
      <w:r w:rsidRPr="002E6C04">
        <w:rPr>
          <w:sz w:val="24"/>
          <w:szCs w:val="24"/>
        </w:rPr>
        <w:t>caso de</w:t>
      </w:r>
      <w:r w:rsidRPr="002E6C04">
        <w:rPr>
          <w:spacing w:val="-9"/>
          <w:sz w:val="24"/>
          <w:szCs w:val="24"/>
        </w:rPr>
        <w:t xml:space="preserve"> </w:t>
      </w:r>
      <w:r w:rsidRPr="002E6C04">
        <w:rPr>
          <w:sz w:val="24"/>
          <w:szCs w:val="24"/>
        </w:rPr>
        <w:t>rescisão</w:t>
      </w:r>
      <w:r w:rsidRPr="002E6C04">
        <w:rPr>
          <w:spacing w:val="-9"/>
          <w:sz w:val="24"/>
          <w:szCs w:val="24"/>
        </w:rPr>
        <w:t xml:space="preserve"> </w:t>
      </w:r>
      <w:r w:rsidRPr="002E6C04">
        <w:rPr>
          <w:sz w:val="24"/>
          <w:szCs w:val="24"/>
        </w:rPr>
        <w:t>administrativa</w:t>
      </w:r>
      <w:r w:rsidRPr="002E6C04">
        <w:rPr>
          <w:spacing w:val="-9"/>
          <w:sz w:val="24"/>
          <w:szCs w:val="24"/>
        </w:rPr>
        <w:t xml:space="preserve"> </w:t>
      </w:r>
      <w:r w:rsidRPr="002E6C04">
        <w:rPr>
          <w:sz w:val="24"/>
          <w:szCs w:val="24"/>
        </w:rPr>
        <w:t>prevista</w:t>
      </w:r>
      <w:r w:rsidRPr="002E6C04">
        <w:rPr>
          <w:spacing w:val="-9"/>
          <w:sz w:val="24"/>
          <w:szCs w:val="24"/>
        </w:rPr>
        <w:t xml:space="preserve"> </w:t>
      </w:r>
      <w:r w:rsidRPr="002E6C04">
        <w:rPr>
          <w:sz w:val="24"/>
          <w:szCs w:val="24"/>
        </w:rPr>
        <w:t>na</w:t>
      </w:r>
      <w:r w:rsidRPr="002E6C04">
        <w:rPr>
          <w:spacing w:val="-9"/>
          <w:sz w:val="24"/>
          <w:szCs w:val="24"/>
        </w:rPr>
        <w:t xml:space="preserve"> </w:t>
      </w:r>
      <w:r w:rsidRPr="002E6C04">
        <w:rPr>
          <w:sz w:val="24"/>
          <w:szCs w:val="24"/>
        </w:rPr>
        <w:t>legislação</w:t>
      </w:r>
      <w:r w:rsidRPr="002E6C04">
        <w:rPr>
          <w:spacing w:val="-9"/>
          <w:sz w:val="24"/>
          <w:szCs w:val="24"/>
        </w:rPr>
        <w:t xml:space="preserve"> </w:t>
      </w:r>
      <w:r w:rsidRPr="002E6C04">
        <w:rPr>
          <w:sz w:val="24"/>
          <w:szCs w:val="24"/>
        </w:rPr>
        <w:t>referente</w:t>
      </w:r>
      <w:r w:rsidRPr="002E6C04">
        <w:rPr>
          <w:spacing w:val="-9"/>
          <w:sz w:val="24"/>
          <w:szCs w:val="24"/>
        </w:rPr>
        <w:t xml:space="preserve"> </w:t>
      </w:r>
      <w:r w:rsidRPr="002E6C04">
        <w:rPr>
          <w:sz w:val="24"/>
          <w:szCs w:val="24"/>
        </w:rPr>
        <w:t>a</w:t>
      </w:r>
      <w:r w:rsidRPr="002E6C04">
        <w:rPr>
          <w:spacing w:val="-9"/>
          <w:sz w:val="24"/>
          <w:szCs w:val="24"/>
        </w:rPr>
        <w:t xml:space="preserve"> </w:t>
      </w:r>
      <w:r w:rsidRPr="002E6C04">
        <w:rPr>
          <w:sz w:val="24"/>
          <w:szCs w:val="24"/>
        </w:rPr>
        <w:t>licitações</w:t>
      </w:r>
      <w:r w:rsidRPr="002E6C04">
        <w:rPr>
          <w:spacing w:val="-10"/>
          <w:sz w:val="24"/>
          <w:szCs w:val="24"/>
        </w:rPr>
        <w:t xml:space="preserve"> </w:t>
      </w:r>
      <w:r w:rsidRPr="002E6C04">
        <w:rPr>
          <w:sz w:val="24"/>
          <w:szCs w:val="24"/>
        </w:rPr>
        <w:t>e</w:t>
      </w:r>
      <w:r w:rsidRPr="002E6C04">
        <w:rPr>
          <w:spacing w:val="-9"/>
          <w:sz w:val="24"/>
          <w:szCs w:val="24"/>
        </w:rPr>
        <w:t xml:space="preserve"> </w:t>
      </w:r>
      <w:r w:rsidRPr="002E6C04">
        <w:rPr>
          <w:sz w:val="24"/>
          <w:szCs w:val="24"/>
        </w:rPr>
        <w:t>contratos</w:t>
      </w:r>
      <w:r w:rsidRPr="002E6C04">
        <w:rPr>
          <w:spacing w:val="-10"/>
          <w:sz w:val="24"/>
          <w:szCs w:val="24"/>
        </w:rPr>
        <w:t xml:space="preserve"> </w:t>
      </w:r>
      <w:r w:rsidRPr="002E6C04">
        <w:rPr>
          <w:sz w:val="24"/>
          <w:szCs w:val="24"/>
        </w:rPr>
        <w:t>administrativos.</w:t>
      </w:r>
    </w:p>
    <w:p w14:paraId="2AB1F82E" w14:textId="77777777" w:rsidR="00DB1FC5" w:rsidRPr="002E6C04" w:rsidRDefault="00DB1FC5" w:rsidP="002D0B13">
      <w:pPr>
        <w:pStyle w:val="Corpodetexto"/>
        <w:spacing w:before="11"/>
      </w:pPr>
    </w:p>
    <w:p w14:paraId="088AD32F" w14:textId="213F6A48" w:rsidR="00DB1FC5" w:rsidRPr="002E6C04" w:rsidRDefault="0060742E" w:rsidP="002D0B13">
      <w:pPr>
        <w:pStyle w:val="Corpodetexto"/>
        <w:spacing w:line="259" w:lineRule="auto"/>
        <w:jc w:val="both"/>
      </w:pPr>
      <w:r w:rsidRPr="002E6C04">
        <w:rPr>
          <w:b/>
        </w:rPr>
        <w:t>CLÁUSULA DÉCIMA</w:t>
      </w:r>
      <w:r w:rsidR="00945EA4" w:rsidRPr="002E6C04">
        <w:rPr>
          <w:b/>
        </w:rPr>
        <w:t xml:space="preserve"> </w:t>
      </w:r>
      <w:r w:rsidR="00F81583" w:rsidRPr="002E6C04">
        <w:rPr>
          <w:b/>
        </w:rPr>
        <w:t xml:space="preserve">TERCEIRA </w:t>
      </w:r>
      <w:r w:rsidRPr="002E6C04">
        <w:t xml:space="preserve">- </w:t>
      </w:r>
      <w:r w:rsidRPr="002E6C04">
        <w:rPr>
          <w:b/>
        </w:rPr>
        <w:t xml:space="preserve">A CONTRATADA </w:t>
      </w:r>
      <w:r w:rsidRPr="002E6C04">
        <w:t>será responsável pelos encargos trabalhistas, previdenciários, fiscais e comerciais nos termos do artigo 71 da Lei 8.666/93 com alterações posteriores.</w:t>
      </w:r>
    </w:p>
    <w:p w14:paraId="50D456B7" w14:textId="77777777" w:rsidR="00DB1FC5" w:rsidRPr="002E6C04" w:rsidRDefault="00DB1FC5" w:rsidP="002D0B13">
      <w:pPr>
        <w:pStyle w:val="Corpodetexto"/>
        <w:spacing w:before="9"/>
      </w:pPr>
    </w:p>
    <w:p w14:paraId="7D0F7D7F" w14:textId="75FA48BF" w:rsidR="00DB1FC5" w:rsidRPr="002E6C04" w:rsidRDefault="0060742E" w:rsidP="002D0B13">
      <w:pPr>
        <w:jc w:val="both"/>
        <w:rPr>
          <w:sz w:val="24"/>
          <w:szCs w:val="24"/>
        </w:rPr>
      </w:pPr>
      <w:r w:rsidRPr="002E6C04">
        <w:rPr>
          <w:b/>
          <w:sz w:val="24"/>
          <w:szCs w:val="24"/>
        </w:rPr>
        <w:t>CLÁUSULA DÉCIMA</w:t>
      </w:r>
      <w:r w:rsidR="00945EA4" w:rsidRPr="002E6C04">
        <w:rPr>
          <w:b/>
          <w:sz w:val="24"/>
          <w:szCs w:val="24"/>
        </w:rPr>
        <w:t xml:space="preserve"> </w:t>
      </w:r>
      <w:r w:rsidR="006316D2" w:rsidRPr="002E6C04">
        <w:rPr>
          <w:b/>
          <w:sz w:val="24"/>
          <w:szCs w:val="24"/>
        </w:rPr>
        <w:t xml:space="preserve">QUARTA </w:t>
      </w:r>
      <w:r w:rsidRPr="002E6C04">
        <w:rPr>
          <w:sz w:val="24"/>
          <w:szCs w:val="24"/>
        </w:rPr>
        <w:t>- Dá-se ao presente contrato o valor de R</w:t>
      </w:r>
      <w:proofErr w:type="gramStart"/>
      <w:r w:rsidRPr="002E6C04">
        <w:rPr>
          <w:sz w:val="24"/>
          <w:szCs w:val="24"/>
        </w:rPr>
        <w:t>$</w:t>
      </w:r>
      <w:r w:rsidR="009824C3" w:rsidRPr="002E6C04">
        <w:rPr>
          <w:sz w:val="24"/>
          <w:szCs w:val="24"/>
        </w:rPr>
        <w:t xml:space="preserve"> </w:t>
      </w:r>
      <w:r w:rsidRPr="002E6C04">
        <w:rPr>
          <w:sz w:val="24"/>
          <w:szCs w:val="24"/>
          <w:u w:val="single"/>
        </w:rPr>
        <w:t xml:space="preserve"> </w:t>
      </w:r>
      <w:r w:rsidRPr="002E6C04">
        <w:rPr>
          <w:sz w:val="24"/>
          <w:szCs w:val="24"/>
          <w:u w:val="single"/>
        </w:rPr>
        <w:tab/>
      </w:r>
      <w:proofErr w:type="gramEnd"/>
      <w:r w:rsidRPr="002E6C04">
        <w:rPr>
          <w:sz w:val="24"/>
          <w:szCs w:val="24"/>
        </w:rPr>
        <w:t>(</w:t>
      </w:r>
      <w:r w:rsidRPr="002E6C04">
        <w:rPr>
          <w:sz w:val="24"/>
          <w:szCs w:val="24"/>
          <w:u w:val="single"/>
        </w:rPr>
        <w:t xml:space="preserve"> </w:t>
      </w:r>
      <w:r w:rsidRPr="002E6C04">
        <w:rPr>
          <w:sz w:val="24"/>
          <w:szCs w:val="24"/>
          <w:u w:val="single"/>
        </w:rPr>
        <w:tab/>
      </w:r>
      <w:r w:rsidRPr="002E6C04">
        <w:rPr>
          <w:sz w:val="24"/>
          <w:szCs w:val="24"/>
        </w:rPr>
        <w:t>) para todos os efeitos</w:t>
      </w:r>
      <w:r w:rsidRPr="002E6C04">
        <w:rPr>
          <w:spacing w:val="-7"/>
          <w:sz w:val="24"/>
          <w:szCs w:val="24"/>
        </w:rPr>
        <w:t xml:space="preserve"> </w:t>
      </w:r>
      <w:r w:rsidRPr="002E6C04">
        <w:rPr>
          <w:sz w:val="24"/>
          <w:szCs w:val="24"/>
        </w:rPr>
        <w:t>legais.</w:t>
      </w:r>
    </w:p>
    <w:p w14:paraId="564E7B3B" w14:textId="77777777" w:rsidR="00DB1FC5" w:rsidRPr="002E6C04" w:rsidRDefault="00DB1FC5" w:rsidP="002D0B13">
      <w:pPr>
        <w:pStyle w:val="Corpodetexto"/>
      </w:pPr>
    </w:p>
    <w:p w14:paraId="1BDA5749" w14:textId="4F9F2E90" w:rsidR="00DB1FC5" w:rsidRPr="002E6C04" w:rsidRDefault="0060742E" w:rsidP="002D0B13">
      <w:pPr>
        <w:pStyle w:val="Corpodetexto"/>
        <w:spacing w:line="259" w:lineRule="auto"/>
        <w:jc w:val="both"/>
      </w:pPr>
      <w:r w:rsidRPr="002E6C04">
        <w:rPr>
          <w:b/>
        </w:rPr>
        <w:t>CLÁUSULA</w:t>
      </w:r>
      <w:r w:rsidRPr="002E6C04">
        <w:rPr>
          <w:b/>
          <w:spacing w:val="-13"/>
        </w:rPr>
        <w:t xml:space="preserve"> </w:t>
      </w:r>
      <w:r w:rsidRPr="002E6C04">
        <w:rPr>
          <w:b/>
        </w:rPr>
        <w:t>DÉCIMA</w:t>
      </w:r>
      <w:r w:rsidRPr="002E6C04">
        <w:rPr>
          <w:b/>
          <w:spacing w:val="-12"/>
        </w:rPr>
        <w:t xml:space="preserve"> </w:t>
      </w:r>
      <w:r w:rsidR="006316D2" w:rsidRPr="002E6C04">
        <w:rPr>
          <w:b/>
        </w:rPr>
        <w:t xml:space="preserve">QUINTA </w:t>
      </w:r>
      <w:r w:rsidRPr="002E6C04">
        <w:rPr>
          <w:b/>
        </w:rPr>
        <w:t>–</w:t>
      </w:r>
      <w:r w:rsidRPr="002E6C04">
        <w:rPr>
          <w:b/>
          <w:spacing w:val="-11"/>
        </w:rPr>
        <w:t xml:space="preserve"> </w:t>
      </w:r>
      <w:r w:rsidRPr="002E6C04">
        <w:t>Fica</w:t>
      </w:r>
      <w:r w:rsidRPr="002E6C04">
        <w:rPr>
          <w:spacing w:val="-11"/>
        </w:rPr>
        <w:t xml:space="preserve"> </w:t>
      </w:r>
      <w:r w:rsidRPr="002E6C04">
        <w:t>eleito</w:t>
      </w:r>
      <w:r w:rsidRPr="002E6C04">
        <w:rPr>
          <w:spacing w:val="-10"/>
        </w:rPr>
        <w:t xml:space="preserve"> </w:t>
      </w:r>
      <w:r w:rsidRPr="002E6C04">
        <w:t>o</w:t>
      </w:r>
      <w:r w:rsidRPr="002E6C04">
        <w:rPr>
          <w:spacing w:val="-11"/>
        </w:rPr>
        <w:t xml:space="preserve"> </w:t>
      </w:r>
      <w:r w:rsidRPr="002E6C04">
        <w:t>Fórum</w:t>
      </w:r>
      <w:r w:rsidRPr="002E6C04">
        <w:rPr>
          <w:spacing w:val="-12"/>
        </w:rPr>
        <w:t xml:space="preserve"> </w:t>
      </w:r>
      <w:r w:rsidRPr="002E6C04">
        <w:t>da</w:t>
      </w:r>
      <w:r w:rsidRPr="002E6C04">
        <w:rPr>
          <w:spacing w:val="-11"/>
        </w:rPr>
        <w:t xml:space="preserve"> </w:t>
      </w:r>
      <w:r w:rsidRPr="002E6C04">
        <w:t>Comarca</w:t>
      </w:r>
      <w:r w:rsidRPr="002E6C04">
        <w:rPr>
          <w:spacing w:val="-11"/>
        </w:rPr>
        <w:t xml:space="preserve"> </w:t>
      </w:r>
      <w:r w:rsidRPr="002E6C04">
        <w:t>de</w:t>
      </w:r>
      <w:r w:rsidRPr="002E6C04">
        <w:rPr>
          <w:spacing w:val="-11"/>
        </w:rPr>
        <w:t xml:space="preserve"> </w:t>
      </w:r>
      <w:r w:rsidRPr="002E6C04">
        <w:t>Ferraz</w:t>
      </w:r>
      <w:r w:rsidRPr="002E6C04">
        <w:rPr>
          <w:spacing w:val="-12"/>
        </w:rPr>
        <w:t xml:space="preserve"> </w:t>
      </w:r>
      <w:r w:rsidRPr="002E6C04">
        <w:t>de</w:t>
      </w:r>
      <w:r w:rsidRPr="002E6C04">
        <w:rPr>
          <w:spacing w:val="-11"/>
        </w:rPr>
        <w:t xml:space="preserve"> </w:t>
      </w:r>
      <w:r w:rsidRPr="002E6C04">
        <w:t>Vasconcelos</w:t>
      </w:r>
      <w:r w:rsidRPr="002E6C04">
        <w:rPr>
          <w:spacing w:val="-11"/>
        </w:rPr>
        <w:t xml:space="preserve"> </w:t>
      </w:r>
      <w:r w:rsidRPr="002E6C04">
        <w:t>(SP) para dirigir qualquer dúvida oriunda do presente</w:t>
      </w:r>
      <w:r w:rsidRPr="002E6C04">
        <w:rPr>
          <w:spacing w:val="-10"/>
        </w:rPr>
        <w:t xml:space="preserve"> </w:t>
      </w:r>
      <w:r w:rsidRPr="002E6C04">
        <w:t>Contrato.</w:t>
      </w:r>
    </w:p>
    <w:p w14:paraId="22533E9F" w14:textId="77777777" w:rsidR="00DB1FC5" w:rsidRPr="002E6C04" w:rsidRDefault="00DB1FC5" w:rsidP="002D0B13">
      <w:pPr>
        <w:pStyle w:val="Corpodetexto"/>
        <w:spacing w:before="8"/>
      </w:pPr>
    </w:p>
    <w:p w14:paraId="6E962EF4" w14:textId="77777777" w:rsidR="00DB1FC5" w:rsidRPr="002E6C04" w:rsidRDefault="0060742E" w:rsidP="002D0B13">
      <w:pPr>
        <w:pStyle w:val="Corpodetexto"/>
        <w:spacing w:line="259" w:lineRule="auto"/>
        <w:jc w:val="both"/>
      </w:pPr>
      <w:r w:rsidRPr="002E6C04">
        <w:t>E, por estarem assim, justos e contratados assinam as partes em 04 (quatro) vias de igual teor e forma, na presença de 02 (duas) testemunhas que também o assina.</w:t>
      </w:r>
    </w:p>
    <w:p w14:paraId="129434A3" w14:textId="48492FBA" w:rsidR="00DB1FC5" w:rsidRPr="002E6C04" w:rsidRDefault="0060742E" w:rsidP="002D0B13">
      <w:pPr>
        <w:pStyle w:val="Corpodetexto"/>
        <w:tabs>
          <w:tab w:val="left" w:pos="6501"/>
          <w:tab w:val="left" w:pos="8467"/>
        </w:tabs>
        <w:spacing w:before="245"/>
      </w:pPr>
      <w:r w:rsidRPr="002E6C04">
        <w:t>Ferraz de</w:t>
      </w:r>
      <w:r w:rsidRPr="002E6C04">
        <w:rPr>
          <w:spacing w:val="-8"/>
        </w:rPr>
        <w:t xml:space="preserve"> </w:t>
      </w:r>
      <w:r w:rsidRPr="002E6C04">
        <w:t>Vasconcelos</w:t>
      </w:r>
      <w:r w:rsidRPr="002E6C04">
        <w:rPr>
          <w:spacing w:val="-3"/>
        </w:rPr>
        <w:t xml:space="preserve"> </w:t>
      </w:r>
      <w:r w:rsidRPr="002E6C04">
        <w:t>(SP),</w:t>
      </w:r>
      <w:r w:rsidRPr="002E6C04">
        <w:rPr>
          <w:u w:val="single"/>
        </w:rPr>
        <w:t xml:space="preserve"> </w:t>
      </w:r>
      <w:r w:rsidRPr="002E6C04">
        <w:rPr>
          <w:u w:val="single"/>
        </w:rPr>
        <w:tab/>
      </w:r>
      <w:r w:rsidRPr="002E6C04">
        <w:t>de</w:t>
      </w:r>
      <w:r w:rsidRPr="002E6C04">
        <w:rPr>
          <w:u w:val="single"/>
        </w:rPr>
        <w:t xml:space="preserve"> </w:t>
      </w:r>
      <w:r w:rsidRPr="002E6C04">
        <w:rPr>
          <w:u w:val="single"/>
        </w:rPr>
        <w:tab/>
      </w:r>
      <w:r w:rsidRPr="002E6C04">
        <w:t>de</w:t>
      </w:r>
      <w:r w:rsidR="009824C3" w:rsidRPr="002E6C04">
        <w:t xml:space="preserve"> </w:t>
      </w:r>
      <w:r w:rsidRPr="002E6C04">
        <w:t>20</w:t>
      </w:r>
      <w:r w:rsidR="002D0B13" w:rsidRPr="002E6C04">
        <w:t>20</w:t>
      </w:r>
      <w:r w:rsidRPr="002E6C04">
        <w:t>.</w:t>
      </w:r>
    </w:p>
    <w:p w14:paraId="4ADF2109" w14:textId="77777777" w:rsidR="00DB1FC5" w:rsidRPr="002E6C04" w:rsidRDefault="00DB1FC5" w:rsidP="002D0B13">
      <w:pPr>
        <w:pStyle w:val="Corpodetexto"/>
        <w:spacing w:before="7"/>
      </w:pPr>
    </w:p>
    <w:p w14:paraId="6D033C8B" w14:textId="77777777" w:rsidR="00DB1FC5" w:rsidRPr="002E6C04" w:rsidRDefault="0060742E" w:rsidP="002D0B13">
      <w:pPr>
        <w:pStyle w:val="Ttulo2"/>
        <w:spacing w:line="240" w:lineRule="auto"/>
        <w:ind w:left="0"/>
        <w:jc w:val="center"/>
      </w:pPr>
      <w:r w:rsidRPr="002E6C04">
        <w:t>JOSÉ CARLOS FERNANDES CHACON</w:t>
      </w:r>
    </w:p>
    <w:p w14:paraId="30369E60" w14:textId="77777777" w:rsidR="00DB1FC5" w:rsidRPr="002E6C04" w:rsidRDefault="0060742E" w:rsidP="002D0B13">
      <w:pPr>
        <w:spacing w:before="19"/>
        <w:jc w:val="center"/>
        <w:rPr>
          <w:b/>
          <w:sz w:val="24"/>
          <w:szCs w:val="24"/>
        </w:rPr>
      </w:pPr>
      <w:r w:rsidRPr="002E6C04">
        <w:rPr>
          <w:b/>
          <w:sz w:val="24"/>
          <w:szCs w:val="24"/>
        </w:rPr>
        <w:t>Prefeito Municipal</w:t>
      </w:r>
    </w:p>
    <w:p w14:paraId="3A66A8B5" w14:textId="77777777" w:rsidR="00DB1FC5" w:rsidRPr="002E6C04" w:rsidRDefault="00DB1FC5" w:rsidP="002D0B13">
      <w:pPr>
        <w:pStyle w:val="Corpodetexto"/>
        <w:rPr>
          <w:b/>
        </w:rPr>
      </w:pPr>
    </w:p>
    <w:p w14:paraId="61FB7165" w14:textId="77777777" w:rsidR="00DB1FC5" w:rsidRPr="002E6C04" w:rsidRDefault="0060742E" w:rsidP="002D0B13">
      <w:pPr>
        <w:jc w:val="center"/>
        <w:rPr>
          <w:b/>
          <w:sz w:val="24"/>
          <w:szCs w:val="24"/>
        </w:rPr>
      </w:pPr>
      <w:r w:rsidRPr="002E6C04">
        <w:rPr>
          <w:b/>
          <w:sz w:val="24"/>
          <w:szCs w:val="24"/>
        </w:rPr>
        <w:t>CONTRATADA</w:t>
      </w:r>
    </w:p>
    <w:p w14:paraId="179CA87A" w14:textId="77777777" w:rsidR="00DB1FC5" w:rsidRPr="002E6C04" w:rsidRDefault="0060742E" w:rsidP="002D0B13">
      <w:pPr>
        <w:spacing w:before="99"/>
        <w:rPr>
          <w:b/>
          <w:sz w:val="24"/>
          <w:szCs w:val="24"/>
        </w:rPr>
      </w:pPr>
      <w:r w:rsidRPr="002E6C04">
        <w:rPr>
          <w:b/>
          <w:sz w:val="24"/>
          <w:szCs w:val="24"/>
        </w:rPr>
        <w:t>TESTEMUNHAS</w:t>
      </w:r>
    </w:p>
    <w:p w14:paraId="6FF80957" w14:textId="77777777" w:rsidR="00DB1FC5" w:rsidRPr="002E6C04" w:rsidRDefault="00DB1FC5" w:rsidP="002D0B13">
      <w:pPr>
        <w:pStyle w:val="Corpodetexto"/>
        <w:rPr>
          <w:b/>
        </w:rPr>
      </w:pPr>
    </w:p>
    <w:p w14:paraId="198B3137" w14:textId="77777777" w:rsidR="00DB1FC5" w:rsidRPr="002E6C04" w:rsidRDefault="00DB1FC5" w:rsidP="002D0B13">
      <w:pPr>
        <w:pStyle w:val="Corpodetexto"/>
        <w:spacing w:before="7"/>
        <w:rPr>
          <w:b/>
        </w:rPr>
      </w:pPr>
    </w:p>
    <w:p w14:paraId="0BEBBFF5" w14:textId="77777777" w:rsidR="00DB1FC5" w:rsidRPr="002E6C04" w:rsidRDefault="0060742E" w:rsidP="002D0B13">
      <w:pPr>
        <w:pStyle w:val="Corpodetexto"/>
        <w:tabs>
          <w:tab w:val="left" w:pos="4401"/>
        </w:tabs>
        <w:spacing w:line="259" w:lineRule="auto"/>
      </w:pPr>
      <w:r w:rsidRPr="002E6C04">
        <w:t>1º</w:t>
      </w:r>
      <w:r w:rsidRPr="002E6C04">
        <w:rPr>
          <w:spacing w:val="-1"/>
        </w:rPr>
        <w:t xml:space="preserve"> </w:t>
      </w:r>
      <w:r w:rsidRPr="002E6C04">
        <w:t>NOME</w:t>
      </w:r>
      <w:r w:rsidRPr="002E6C04">
        <w:rPr>
          <w:u w:val="single"/>
        </w:rPr>
        <w:t xml:space="preserve"> </w:t>
      </w:r>
      <w:r w:rsidRPr="002E6C04">
        <w:rPr>
          <w:u w:val="single"/>
        </w:rPr>
        <w:tab/>
      </w:r>
      <w:r w:rsidRPr="002E6C04">
        <w:t xml:space="preserve"> RG Nº</w:t>
      </w:r>
    </w:p>
    <w:p w14:paraId="6E2FDD96" w14:textId="77777777" w:rsidR="00DB1FC5" w:rsidRPr="002E6C04" w:rsidRDefault="00DB1FC5" w:rsidP="002D0B13">
      <w:pPr>
        <w:pStyle w:val="Corpodetexto"/>
        <w:spacing w:before="11"/>
      </w:pPr>
    </w:p>
    <w:p w14:paraId="3D54BD8D" w14:textId="77777777" w:rsidR="00DB1FC5" w:rsidRPr="002E6C04" w:rsidRDefault="0060742E" w:rsidP="002D0B13">
      <w:pPr>
        <w:pStyle w:val="Corpodetexto"/>
        <w:tabs>
          <w:tab w:val="left" w:pos="4621"/>
        </w:tabs>
        <w:spacing w:line="259" w:lineRule="auto"/>
      </w:pPr>
      <w:r w:rsidRPr="002E6C04">
        <w:t>2º</w:t>
      </w:r>
      <w:r w:rsidRPr="002E6C04">
        <w:rPr>
          <w:spacing w:val="-1"/>
        </w:rPr>
        <w:t xml:space="preserve"> </w:t>
      </w:r>
      <w:r w:rsidRPr="002E6C04">
        <w:t>NOME</w:t>
      </w:r>
      <w:r w:rsidRPr="002E6C04">
        <w:rPr>
          <w:u w:val="single"/>
        </w:rPr>
        <w:t xml:space="preserve"> </w:t>
      </w:r>
      <w:r w:rsidRPr="002E6C04">
        <w:rPr>
          <w:u w:val="single"/>
        </w:rPr>
        <w:tab/>
      </w:r>
      <w:r w:rsidRPr="002E6C04">
        <w:t xml:space="preserve"> RG Nº</w:t>
      </w:r>
    </w:p>
    <w:p w14:paraId="36037A13" w14:textId="77777777" w:rsidR="00DB1FC5" w:rsidRPr="002E6C04" w:rsidRDefault="00DB1FC5" w:rsidP="002D0B13">
      <w:pPr>
        <w:spacing w:line="259" w:lineRule="auto"/>
        <w:rPr>
          <w:sz w:val="24"/>
          <w:szCs w:val="24"/>
        </w:rPr>
      </w:pPr>
    </w:p>
    <w:p w14:paraId="7BF86807" w14:textId="77777777" w:rsidR="002E6C04" w:rsidRPr="002E6C04" w:rsidRDefault="002E6C04" w:rsidP="002D0B13">
      <w:pPr>
        <w:spacing w:line="259" w:lineRule="auto"/>
        <w:rPr>
          <w:sz w:val="24"/>
          <w:szCs w:val="24"/>
        </w:rPr>
      </w:pPr>
    </w:p>
    <w:p w14:paraId="1C7FBDA7" w14:textId="77777777" w:rsidR="002E6C04" w:rsidRPr="002E6C04" w:rsidRDefault="002E6C04" w:rsidP="002E6C04">
      <w:pPr>
        <w:pStyle w:val="Ttulo1"/>
        <w:spacing w:before="100"/>
        <w:ind w:left="0" w:firstLine="0"/>
        <w:jc w:val="center"/>
        <w:rPr>
          <w:sz w:val="24"/>
          <w:szCs w:val="24"/>
        </w:rPr>
      </w:pPr>
      <w:r w:rsidRPr="002E6C04">
        <w:rPr>
          <w:sz w:val="24"/>
          <w:szCs w:val="24"/>
        </w:rPr>
        <w:t>TERMO DE CIÊNCIA E NOTIFICAÇÃO</w:t>
      </w:r>
    </w:p>
    <w:p w14:paraId="6B9B79EB" w14:textId="77777777" w:rsidR="002E6C04" w:rsidRPr="002E6C04" w:rsidRDefault="002E6C04" w:rsidP="002E6C04">
      <w:pPr>
        <w:pStyle w:val="Corpodetexto"/>
        <w:rPr>
          <w:b/>
        </w:rPr>
      </w:pPr>
    </w:p>
    <w:p w14:paraId="46A12CCC" w14:textId="77777777" w:rsidR="002E6C04" w:rsidRPr="002E6C04" w:rsidRDefault="002E6C04" w:rsidP="002E6C04">
      <w:pPr>
        <w:jc w:val="both"/>
        <w:rPr>
          <w:rFonts w:cs="Arial"/>
          <w:sz w:val="24"/>
          <w:szCs w:val="24"/>
        </w:rPr>
      </w:pPr>
      <w:r w:rsidRPr="002E6C04">
        <w:rPr>
          <w:rFonts w:cs="Arial"/>
          <w:sz w:val="24"/>
          <w:szCs w:val="24"/>
        </w:rPr>
        <w:t>CONTRATANTE: ____________________________</w:t>
      </w:r>
      <w:r w:rsidRPr="002E6C04">
        <w:rPr>
          <w:rFonts w:cs="Arial"/>
          <w:sz w:val="24"/>
          <w:szCs w:val="24"/>
        </w:rPr>
        <w:softHyphen/>
      </w:r>
      <w:r w:rsidRPr="002E6C04">
        <w:rPr>
          <w:rFonts w:cs="Arial"/>
          <w:sz w:val="24"/>
          <w:szCs w:val="24"/>
        </w:rPr>
        <w:softHyphen/>
      </w:r>
      <w:r w:rsidRPr="002E6C04">
        <w:rPr>
          <w:rFonts w:cs="Arial"/>
          <w:sz w:val="24"/>
          <w:szCs w:val="24"/>
        </w:rPr>
        <w:softHyphen/>
        <w:t>_____________________</w:t>
      </w:r>
    </w:p>
    <w:p w14:paraId="304074D6" w14:textId="77777777" w:rsidR="002E6C04" w:rsidRPr="002E6C04" w:rsidRDefault="002E6C04" w:rsidP="002E6C04">
      <w:pPr>
        <w:jc w:val="both"/>
        <w:rPr>
          <w:rFonts w:cs="Arial"/>
          <w:sz w:val="24"/>
          <w:szCs w:val="24"/>
        </w:rPr>
      </w:pPr>
      <w:r w:rsidRPr="002E6C04">
        <w:rPr>
          <w:rFonts w:cs="Arial"/>
          <w:sz w:val="24"/>
          <w:szCs w:val="24"/>
        </w:rPr>
        <w:t>CONTRATADO: __________________________________________________</w:t>
      </w:r>
    </w:p>
    <w:p w14:paraId="33CF10B5" w14:textId="77777777" w:rsidR="002E6C04" w:rsidRPr="002E6C04" w:rsidRDefault="002E6C04" w:rsidP="002E6C04">
      <w:pPr>
        <w:jc w:val="both"/>
        <w:rPr>
          <w:rFonts w:cs="Arial"/>
          <w:sz w:val="24"/>
          <w:szCs w:val="24"/>
        </w:rPr>
      </w:pPr>
      <w:r w:rsidRPr="002E6C04">
        <w:rPr>
          <w:rFonts w:cs="Arial"/>
          <w:sz w:val="24"/>
          <w:szCs w:val="24"/>
        </w:rPr>
        <w:t>CONTRATO Nº (DE ORIGEM):______________________________________</w:t>
      </w:r>
    </w:p>
    <w:p w14:paraId="29C0B6DD" w14:textId="77777777" w:rsidR="002E6C04" w:rsidRPr="002E6C04" w:rsidRDefault="002E6C04" w:rsidP="002E6C04">
      <w:pPr>
        <w:jc w:val="both"/>
        <w:rPr>
          <w:rFonts w:cs="Arial"/>
          <w:sz w:val="24"/>
          <w:szCs w:val="24"/>
        </w:rPr>
      </w:pPr>
      <w:r w:rsidRPr="002E6C04">
        <w:rPr>
          <w:rFonts w:cs="Arial"/>
          <w:sz w:val="24"/>
          <w:szCs w:val="24"/>
        </w:rPr>
        <w:t>OBJETO: _______________________________________________________</w:t>
      </w:r>
    </w:p>
    <w:p w14:paraId="6133FE38" w14:textId="77777777" w:rsidR="002E6C04" w:rsidRPr="002E6C04" w:rsidRDefault="002E6C04" w:rsidP="002E6C04">
      <w:pPr>
        <w:jc w:val="both"/>
        <w:rPr>
          <w:rFonts w:cs="Arial"/>
          <w:sz w:val="24"/>
          <w:szCs w:val="24"/>
        </w:rPr>
      </w:pPr>
      <w:r w:rsidRPr="002E6C04">
        <w:rPr>
          <w:rFonts w:cs="Arial"/>
          <w:sz w:val="24"/>
          <w:szCs w:val="24"/>
        </w:rPr>
        <w:t>ADVOGADO (S)/ Nº OAB: (</w:t>
      </w:r>
      <w:proofErr w:type="gramStart"/>
      <w:r w:rsidRPr="002E6C04">
        <w:rPr>
          <w:rFonts w:cs="Arial"/>
          <w:sz w:val="24"/>
          <w:szCs w:val="24"/>
        </w:rPr>
        <w:t>*)_</w:t>
      </w:r>
      <w:proofErr w:type="gramEnd"/>
      <w:r w:rsidRPr="002E6C04">
        <w:rPr>
          <w:rFonts w:cs="Arial"/>
          <w:sz w:val="24"/>
          <w:szCs w:val="24"/>
        </w:rPr>
        <w:t>_______________________________________</w:t>
      </w:r>
    </w:p>
    <w:p w14:paraId="22ACA48E" w14:textId="77777777" w:rsidR="002E6C04" w:rsidRPr="002E6C04" w:rsidRDefault="002E6C04" w:rsidP="002E6C04">
      <w:pPr>
        <w:jc w:val="both"/>
        <w:rPr>
          <w:rFonts w:cs="Arial"/>
          <w:sz w:val="24"/>
          <w:szCs w:val="24"/>
        </w:rPr>
      </w:pPr>
    </w:p>
    <w:p w14:paraId="543198E0" w14:textId="77777777" w:rsidR="002E6C04" w:rsidRPr="002E6C04" w:rsidRDefault="002E6C04" w:rsidP="002E6C04">
      <w:pPr>
        <w:spacing w:after="120"/>
        <w:jc w:val="both"/>
        <w:rPr>
          <w:rFonts w:cs="Arial"/>
          <w:sz w:val="24"/>
          <w:szCs w:val="24"/>
        </w:rPr>
      </w:pPr>
      <w:r w:rsidRPr="002E6C04">
        <w:rPr>
          <w:rFonts w:cs="Arial"/>
          <w:sz w:val="24"/>
          <w:szCs w:val="24"/>
        </w:rPr>
        <w:t>Pelo presente TERMO, nós, abaixo identificados:</w:t>
      </w:r>
    </w:p>
    <w:p w14:paraId="0DC2B98C" w14:textId="77777777" w:rsidR="002E6C04" w:rsidRPr="002E6C04" w:rsidRDefault="002E6C04" w:rsidP="002E6C04">
      <w:pPr>
        <w:spacing w:after="120"/>
        <w:jc w:val="both"/>
        <w:rPr>
          <w:rFonts w:cs="Arial"/>
          <w:b/>
          <w:sz w:val="24"/>
          <w:szCs w:val="24"/>
        </w:rPr>
      </w:pPr>
      <w:r w:rsidRPr="002E6C04">
        <w:rPr>
          <w:rFonts w:cs="Arial"/>
          <w:b/>
          <w:sz w:val="24"/>
          <w:szCs w:val="24"/>
        </w:rPr>
        <w:t>1.</w:t>
      </w:r>
      <w:r w:rsidRPr="002E6C04">
        <w:rPr>
          <w:rFonts w:cs="Arial"/>
          <w:b/>
          <w:sz w:val="24"/>
          <w:szCs w:val="24"/>
        </w:rPr>
        <w:tab/>
        <w:t>Estamos CIENTES de que:</w:t>
      </w:r>
    </w:p>
    <w:p w14:paraId="0254E01E" w14:textId="77777777" w:rsidR="002E6C04" w:rsidRPr="002E6C04" w:rsidRDefault="002E6C04" w:rsidP="002E6C04">
      <w:pPr>
        <w:jc w:val="both"/>
        <w:rPr>
          <w:rFonts w:cs="Arial"/>
          <w:sz w:val="24"/>
          <w:szCs w:val="24"/>
        </w:rPr>
      </w:pPr>
      <w:r w:rsidRPr="002E6C04">
        <w:rPr>
          <w:rFonts w:cs="Arial"/>
          <w:sz w:val="24"/>
          <w:szCs w:val="24"/>
        </w:rPr>
        <w:t>a)</w:t>
      </w:r>
      <w:r w:rsidRPr="002E6C04">
        <w:rPr>
          <w:rFonts w:cs="Arial"/>
          <w:sz w:val="24"/>
          <w:szCs w:val="24"/>
        </w:rPr>
        <w:tab/>
        <w:t>o ajuste acima referido estará sujeito a análise e julgamento pelo Tribunal de Contas do Estado de São Paulo, cujo trâmite processual ocorrerá pelo sistema eletrônico;</w:t>
      </w:r>
    </w:p>
    <w:p w14:paraId="0D26917A" w14:textId="77777777" w:rsidR="002E6C04" w:rsidRPr="002E6C04" w:rsidRDefault="002E6C04" w:rsidP="002E6C04">
      <w:pPr>
        <w:jc w:val="both"/>
        <w:rPr>
          <w:rFonts w:cs="Arial"/>
          <w:sz w:val="24"/>
          <w:szCs w:val="24"/>
        </w:rPr>
      </w:pPr>
      <w:r w:rsidRPr="002E6C04">
        <w:rPr>
          <w:rFonts w:cs="Arial"/>
          <w:sz w:val="24"/>
          <w:szCs w:val="24"/>
        </w:rPr>
        <w:t>b)</w:t>
      </w:r>
      <w:r w:rsidRPr="002E6C04">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1BA7C01B" w14:textId="77777777" w:rsidR="002E6C04" w:rsidRPr="002E6C04" w:rsidRDefault="002E6C04" w:rsidP="002E6C04">
      <w:pPr>
        <w:jc w:val="both"/>
        <w:rPr>
          <w:rFonts w:cs="Arial"/>
          <w:sz w:val="24"/>
          <w:szCs w:val="24"/>
        </w:rPr>
      </w:pPr>
      <w:r w:rsidRPr="002E6C04">
        <w:rPr>
          <w:rFonts w:cs="Arial"/>
          <w:sz w:val="24"/>
          <w:szCs w:val="24"/>
        </w:rPr>
        <w:t>c)</w:t>
      </w:r>
      <w:r w:rsidRPr="002E6C04">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D817A8F" w14:textId="77777777" w:rsidR="002E6C04" w:rsidRPr="002E6C04" w:rsidRDefault="002E6C04" w:rsidP="002E6C04">
      <w:pPr>
        <w:spacing w:after="120"/>
        <w:jc w:val="both"/>
        <w:rPr>
          <w:rFonts w:cs="Arial"/>
          <w:sz w:val="24"/>
          <w:szCs w:val="24"/>
        </w:rPr>
      </w:pPr>
      <w:r w:rsidRPr="002E6C04">
        <w:rPr>
          <w:rFonts w:cs="Arial"/>
          <w:sz w:val="24"/>
          <w:szCs w:val="24"/>
        </w:rPr>
        <w:t>d)</w:t>
      </w:r>
      <w:r w:rsidRPr="002E6C04">
        <w:rPr>
          <w:rFonts w:cs="Arial"/>
          <w:sz w:val="24"/>
          <w:szCs w:val="24"/>
        </w:rPr>
        <w:tab/>
        <w:t>Qualquer alteração de endereço – residencial ou eletrônico – ou telefones de contato deverá ser comunicada pelo interessado, peticionando no processo.</w:t>
      </w:r>
    </w:p>
    <w:p w14:paraId="3B47715D" w14:textId="77777777" w:rsidR="002E6C04" w:rsidRPr="002E6C04" w:rsidRDefault="002E6C04" w:rsidP="002E6C04">
      <w:pPr>
        <w:spacing w:after="120"/>
        <w:jc w:val="both"/>
        <w:rPr>
          <w:rFonts w:cs="Arial"/>
          <w:b/>
          <w:sz w:val="24"/>
          <w:szCs w:val="24"/>
        </w:rPr>
      </w:pPr>
      <w:r w:rsidRPr="002E6C04">
        <w:rPr>
          <w:rFonts w:cs="Arial"/>
          <w:b/>
          <w:sz w:val="24"/>
          <w:szCs w:val="24"/>
        </w:rPr>
        <w:t>2.</w:t>
      </w:r>
      <w:r w:rsidRPr="002E6C04">
        <w:rPr>
          <w:rFonts w:cs="Arial"/>
          <w:b/>
          <w:sz w:val="24"/>
          <w:szCs w:val="24"/>
        </w:rPr>
        <w:tab/>
        <w:t>Damo-nos por NOTIFICADOS para:</w:t>
      </w:r>
    </w:p>
    <w:p w14:paraId="3ED4E1D4" w14:textId="77777777" w:rsidR="002E6C04" w:rsidRPr="002E6C04" w:rsidRDefault="002E6C04" w:rsidP="002E6C04">
      <w:pPr>
        <w:jc w:val="both"/>
        <w:rPr>
          <w:rFonts w:cs="Arial"/>
          <w:sz w:val="24"/>
          <w:szCs w:val="24"/>
        </w:rPr>
      </w:pPr>
      <w:r w:rsidRPr="002E6C04">
        <w:rPr>
          <w:rFonts w:cs="Arial"/>
          <w:sz w:val="24"/>
          <w:szCs w:val="24"/>
        </w:rPr>
        <w:t>a)</w:t>
      </w:r>
      <w:r w:rsidRPr="002E6C04">
        <w:rPr>
          <w:rFonts w:cs="Arial"/>
          <w:sz w:val="24"/>
          <w:szCs w:val="24"/>
        </w:rPr>
        <w:tab/>
        <w:t>O acompanhamento dos atos do processo até seu julgamento final e consequente publicação;</w:t>
      </w:r>
    </w:p>
    <w:p w14:paraId="07E84681" w14:textId="77777777" w:rsidR="002E6C04" w:rsidRPr="002E6C04" w:rsidRDefault="002E6C04" w:rsidP="002E6C04">
      <w:pPr>
        <w:jc w:val="both"/>
        <w:rPr>
          <w:rFonts w:cs="Arial"/>
          <w:sz w:val="24"/>
          <w:szCs w:val="24"/>
        </w:rPr>
      </w:pPr>
      <w:r w:rsidRPr="002E6C04">
        <w:rPr>
          <w:rFonts w:cs="Arial"/>
          <w:sz w:val="24"/>
          <w:szCs w:val="24"/>
        </w:rPr>
        <w:t>b)</w:t>
      </w:r>
      <w:r w:rsidRPr="002E6C04">
        <w:rPr>
          <w:rFonts w:cs="Arial"/>
          <w:sz w:val="24"/>
          <w:szCs w:val="24"/>
        </w:rPr>
        <w:tab/>
        <w:t>Se for o caso e de nosso interesse, nos prazos e nas formas legais e regimentais, exercer o direito de defesa, interpor recursos e o que mais couber.</w:t>
      </w:r>
    </w:p>
    <w:p w14:paraId="74E57716" w14:textId="77777777" w:rsidR="002E6C04" w:rsidRPr="002E6C04" w:rsidRDefault="002E6C04" w:rsidP="002E6C04">
      <w:pPr>
        <w:jc w:val="both"/>
        <w:rPr>
          <w:rFonts w:cs="Arial"/>
          <w:sz w:val="24"/>
          <w:szCs w:val="24"/>
        </w:rPr>
      </w:pPr>
    </w:p>
    <w:p w14:paraId="221677FC" w14:textId="77777777" w:rsidR="002E6C04" w:rsidRPr="002E6C04" w:rsidRDefault="002E6C04" w:rsidP="002E6C04">
      <w:pPr>
        <w:jc w:val="both"/>
        <w:rPr>
          <w:rFonts w:cs="Arial"/>
          <w:b/>
          <w:sz w:val="24"/>
          <w:szCs w:val="24"/>
        </w:rPr>
      </w:pPr>
      <w:r w:rsidRPr="002E6C04">
        <w:rPr>
          <w:rFonts w:cs="Arial"/>
          <w:b/>
          <w:sz w:val="24"/>
          <w:szCs w:val="24"/>
        </w:rPr>
        <w:t>LOCAL e DATA: _________________________________________________</w:t>
      </w:r>
    </w:p>
    <w:p w14:paraId="5305D517" w14:textId="77777777" w:rsidR="002E6C04" w:rsidRPr="002E6C04" w:rsidRDefault="002E6C04" w:rsidP="002E6C04">
      <w:pPr>
        <w:jc w:val="both"/>
        <w:rPr>
          <w:rFonts w:cs="Arial"/>
          <w:b/>
          <w:sz w:val="24"/>
          <w:szCs w:val="24"/>
        </w:rPr>
      </w:pPr>
    </w:p>
    <w:p w14:paraId="21CCA554" w14:textId="77777777" w:rsidR="002E6C04" w:rsidRPr="002E6C04" w:rsidRDefault="002E6C04" w:rsidP="002E6C04">
      <w:pPr>
        <w:jc w:val="both"/>
        <w:rPr>
          <w:rFonts w:cs="Arial"/>
          <w:b/>
          <w:sz w:val="24"/>
          <w:szCs w:val="24"/>
          <w:u w:val="single"/>
        </w:rPr>
      </w:pPr>
      <w:r w:rsidRPr="002E6C04">
        <w:rPr>
          <w:rFonts w:cs="Arial"/>
          <w:b/>
          <w:sz w:val="24"/>
          <w:szCs w:val="24"/>
          <w:u w:val="single"/>
        </w:rPr>
        <w:t>GESTOR DO ÓRGÃO/ENTIDADE</w:t>
      </w:r>
      <w:r w:rsidRPr="002E6C04">
        <w:rPr>
          <w:rFonts w:cs="Arial"/>
          <w:b/>
          <w:sz w:val="24"/>
          <w:szCs w:val="24"/>
        </w:rPr>
        <w:t>:</w:t>
      </w:r>
    </w:p>
    <w:p w14:paraId="42EF566A" w14:textId="77777777" w:rsidR="002E6C04" w:rsidRPr="002E6C04" w:rsidRDefault="002E6C04" w:rsidP="002E6C04">
      <w:pPr>
        <w:jc w:val="both"/>
        <w:rPr>
          <w:rFonts w:cs="Arial"/>
          <w:sz w:val="24"/>
          <w:szCs w:val="24"/>
        </w:rPr>
      </w:pPr>
      <w:r w:rsidRPr="002E6C04">
        <w:rPr>
          <w:rFonts w:cs="Arial"/>
          <w:sz w:val="24"/>
          <w:szCs w:val="24"/>
        </w:rPr>
        <w:t>Nome: _________________________________________________________</w:t>
      </w:r>
    </w:p>
    <w:p w14:paraId="72D3049C" w14:textId="77777777" w:rsidR="002E6C04" w:rsidRPr="002E6C04" w:rsidRDefault="002E6C04" w:rsidP="002E6C04">
      <w:pPr>
        <w:jc w:val="both"/>
        <w:rPr>
          <w:rFonts w:cs="Arial"/>
          <w:sz w:val="24"/>
          <w:szCs w:val="24"/>
        </w:rPr>
      </w:pPr>
      <w:r w:rsidRPr="002E6C04">
        <w:rPr>
          <w:rFonts w:cs="Arial"/>
          <w:sz w:val="24"/>
          <w:szCs w:val="24"/>
        </w:rPr>
        <w:t>Cargo:__________________________________________________________</w:t>
      </w:r>
    </w:p>
    <w:p w14:paraId="2464C84A" w14:textId="77777777" w:rsidR="002E6C04" w:rsidRPr="002E6C04" w:rsidRDefault="002E6C04" w:rsidP="002E6C04">
      <w:pPr>
        <w:jc w:val="both"/>
        <w:rPr>
          <w:rFonts w:cs="Arial"/>
          <w:sz w:val="24"/>
          <w:szCs w:val="24"/>
        </w:rPr>
      </w:pPr>
      <w:r w:rsidRPr="002E6C04">
        <w:rPr>
          <w:rFonts w:cs="Arial"/>
          <w:sz w:val="24"/>
          <w:szCs w:val="24"/>
        </w:rPr>
        <w:t>CPF: ____________________________ RG: __________________________</w:t>
      </w:r>
    </w:p>
    <w:p w14:paraId="49647CD9" w14:textId="77777777" w:rsidR="002E6C04" w:rsidRPr="002E6C04" w:rsidRDefault="002E6C04" w:rsidP="002E6C04">
      <w:pPr>
        <w:jc w:val="both"/>
        <w:rPr>
          <w:rFonts w:cs="Arial"/>
          <w:sz w:val="24"/>
          <w:szCs w:val="24"/>
        </w:rPr>
      </w:pPr>
      <w:r w:rsidRPr="002E6C04">
        <w:rPr>
          <w:rFonts w:cs="Arial"/>
          <w:sz w:val="24"/>
          <w:szCs w:val="24"/>
        </w:rPr>
        <w:t>Data de Nascimento: ____/____/_____</w:t>
      </w:r>
    </w:p>
    <w:p w14:paraId="2F1672FD" w14:textId="77777777" w:rsidR="002E6C04" w:rsidRPr="002E6C04" w:rsidRDefault="002E6C04" w:rsidP="002E6C04">
      <w:pPr>
        <w:jc w:val="both"/>
        <w:rPr>
          <w:rFonts w:cs="Arial"/>
          <w:sz w:val="24"/>
          <w:szCs w:val="24"/>
        </w:rPr>
      </w:pPr>
      <w:r w:rsidRPr="002E6C04">
        <w:rPr>
          <w:rFonts w:cs="Arial"/>
          <w:sz w:val="24"/>
          <w:szCs w:val="24"/>
        </w:rPr>
        <w:t>Endereço residencial completo: ______________________________________</w:t>
      </w:r>
    </w:p>
    <w:p w14:paraId="0B462BCE" w14:textId="77777777" w:rsidR="002E6C04" w:rsidRPr="002E6C04" w:rsidRDefault="002E6C04" w:rsidP="002E6C04">
      <w:pPr>
        <w:jc w:val="both"/>
        <w:rPr>
          <w:rFonts w:cs="Arial"/>
          <w:sz w:val="24"/>
          <w:szCs w:val="24"/>
        </w:rPr>
      </w:pPr>
      <w:r w:rsidRPr="002E6C04">
        <w:rPr>
          <w:rFonts w:cs="Arial"/>
          <w:sz w:val="24"/>
          <w:szCs w:val="24"/>
        </w:rPr>
        <w:t>E-mail institucional ________________________________________________</w:t>
      </w:r>
    </w:p>
    <w:p w14:paraId="1E0B33C9" w14:textId="77777777" w:rsidR="002E6C04" w:rsidRPr="002E6C04" w:rsidRDefault="002E6C04" w:rsidP="002E6C04">
      <w:pPr>
        <w:jc w:val="both"/>
        <w:rPr>
          <w:rFonts w:cs="Arial"/>
          <w:sz w:val="24"/>
          <w:szCs w:val="24"/>
        </w:rPr>
      </w:pPr>
      <w:r w:rsidRPr="002E6C04">
        <w:rPr>
          <w:rFonts w:cs="Arial"/>
          <w:sz w:val="24"/>
          <w:szCs w:val="24"/>
        </w:rPr>
        <w:t>E-mail pessoal:___________________________________________________</w:t>
      </w:r>
    </w:p>
    <w:p w14:paraId="2ECE7778" w14:textId="77777777" w:rsidR="002E6C04" w:rsidRPr="002E6C04" w:rsidRDefault="002E6C04" w:rsidP="002E6C04">
      <w:pPr>
        <w:jc w:val="both"/>
        <w:rPr>
          <w:rFonts w:cs="Arial"/>
          <w:sz w:val="24"/>
          <w:szCs w:val="24"/>
        </w:rPr>
      </w:pPr>
      <w:r w:rsidRPr="002E6C04">
        <w:rPr>
          <w:rFonts w:cs="Arial"/>
          <w:sz w:val="24"/>
          <w:szCs w:val="24"/>
        </w:rPr>
        <w:t>Telefone(s):______________________________________________________</w:t>
      </w:r>
    </w:p>
    <w:p w14:paraId="41C9FB14" w14:textId="77777777" w:rsidR="002E6C04" w:rsidRPr="002E6C04" w:rsidRDefault="002E6C04" w:rsidP="002E6C04">
      <w:pPr>
        <w:jc w:val="both"/>
        <w:rPr>
          <w:rFonts w:cs="Arial"/>
          <w:sz w:val="24"/>
          <w:szCs w:val="24"/>
        </w:rPr>
      </w:pPr>
      <w:r w:rsidRPr="002E6C04">
        <w:rPr>
          <w:rFonts w:cs="Arial"/>
          <w:sz w:val="24"/>
          <w:szCs w:val="24"/>
        </w:rPr>
        <w:t>Assinatura:______________________________________________________</w:t>
      </w:r>
    </w:p>
    <w:p w14:paraId="7CB208DA" w14:textId="77777777" w:rsidR="002E6C04" w:rsidRPr="002E6C04" w:rsidRDefault="002E6C04" w:rsidP="002E6C04">
      <w:pPr>
        <w:jc w:val="both"/>
        <w:rPr>
          <w:rFonts w:cs="Arial"/>
          <w:b/>
          <w:sz w:val="24"/>
          <w:szCs w:val="24"/>
          <w:u w:val="single"/>
        </w:rPr>
      </w:pPr>
    </w:p>
    <w:p w14:paraId="550A8430" w14:textId="77777777" w:rsidR="002E6C04" w:rsidRPr="002E6C04" w:rsidRDefault="002E6C04" w:rsidP="002E6C04">
      <w:pPr>
        <w:jc w:val="both"/>
        <w:rPr>
          <w:rFonts w:cs="Arial"/>
          <w:b/>
          <w:sz w:val="24"/>
          <w:szCs w:val="24"/>
          <w:u w:val="single"/>
        </w:rPr>
      </w:pPr>
    </w:p>
    <w:p w14:paraId="0F7DFBFC" w14:textId="77777777" w:rsidR="002E6C04" w:rsidRPr="002E6C04" w:rsidRDefault="002E6C04" w:rsidP="002E6C04">
      <w:pPr>
        <w:jc w:val="both"/>
        <w:rPr>
          <w:rFonts w:cs="Arial"/>
          <w:b/>
          <w:sz w:val="24"/>
          <w:szCs w:val="24"/>
          <w:u w:val="single"/>
        </w:rPr>
      </w:pPr>
      <w:r w:rsidRPr="002E6C04">
        <w:rPr>
          <w:rFonts w:cs="Arial"/>
          <w:b/>
          <w:sz w:val="24"/>
          <w:szCs w:val="24"/>
          <w:u w:val="single"/>
        </w:rPr>
        <w:t>Responsáveis que assinaram o ajuste:</w:t>
      </w:r>
    </w:p>
    <w:p w14:paraId="6F389E27" w14:textId="77777777" w:rsidR="002E6C04" w:rsidRPr="002E6C04" w:rsidRDefault="002E6C04" w:rsidP="002E6C04">
      <w:pPr>
        <w:jc w:val="both"/>
        <w:rPr>
          <w:rFonts w:cs="Arial"/>
          <w:b/>
          <w:sz w:val="24"/>
          <w:szCs w:val="24"/>
          <w:u w:val="single"/>
        </w:rPr>
      </w:pPr>
    </w:p>
    <w:p w14:paraId="6A18336E" w14:textId="77777777" w:rsidR="002E6C04" w:rsidRPr="002E6C04" w:rsidRDefault="002E6C04" w:rsidP="002E6C04">
      <w:pPr>
        <w:jc w:val="both"/>
        <w:rPr>
          <w:rFonts w:cs="Arial"/>
          <w:b/>
          <w:sz w:val="24"/>
          <w:szCs w:val="24"/>
          <w:u w:val="single"/>
        </w:rPr>
      </w:pPr>
    </w:p>
    <w:p w14:paraId="3D79E724" w14:textId="77777777" w:rsidR="002E6C04" w:rsidRPr="002E6C04" w:rsidRDefault="002E6C04" w:rsidP="002E6C04">
      <w:pPr>
        <w:jc w:val="both"/>
        <w:rPr>
          <w:rFonts w:cs="Arial"/>
          <w:b/>
          <w:sz w:val="24"/>
          <w:szCs w:val="24"/>
        </w:rPr>
      </w:pPr>
      <w:r w:rsidRPr="002E6C04">
        <w:rPr>
          <w:rFonts w:cs="Arial"/>
          <w:b/>
          <w:sz w:val="24"/>
          <w:szCs w:val="24"/>
          <w:u w:val="single"/>
        </w:rPr>
        <w:lastRenderedPageBreak/>
        <w:t>Pelo CONTRATANTE</w:t>
      </w:r>
      <w:r w:rsidRPr="002E6C04">
        <w:rPr>
          <w:rFonts w:cs="Arial"/>
          <w:b/>
          <w:sz w:val="24"/>
          <w:szCs w:val="24"/>
        </w:rPr>
        <w:t>:</w:t>
      </w:r>
    </w:p>
    <w:p w14:paraId="08A5244D" w14:textId="77777777" w:rsidR="002E6C04" w:rsidRPr="002E6C04" w:rsidRDefault="002E6C04" w:rsidP="002E6C04">
      <w:pPr>
        <w:jc w:val="both"/>
        <w:rPr>
          <w:rFonts w:cs="Arial"/>
          <w:sz w:val="24"/>
          <w:szCs w:val="24"/>
        </w:rPr>
      </w:pPr>
      <w:r w:rsidRPr="002E6C04">
        <w:rPr>
          <w:rFonts w:cs="Arial"/>
          <w:sz w:val="24"/>
          <w:szCs w:val="24"/>
        </w:rPr>
        <w:t>Nome: _________________________________________________________</w:t>
      </w:r>
    </w:p>
    <w:p w14:paraId="426E57BE" w14:textId="77777777" w:rsidR="002E6C04" w:rsidRPr="002E6C04" w:rsidRDefault="002E6C04" w:rsidP="002E6C04">
      <w:pPr>
        <w:jc w:val="both"/>
        <w:rPr>
          <w:rFonts w:cs="Arial"/>
          <w:sz w:val="24"/>
          <w:szCs w:val="24"/>
        </w:rPr>
      </w:pPr>
      <w:r w:rsidRPr="002E6C04">
        <w:rPr>
          <w:rFonts w:cs="Arial"/>
          <w:sz w:val="24"/>
          <w:szCs w:val="24"/>
        </w:rPr>
        <w:t>Cargo:__________________________________________________________</w:t>
      </w:r>
    </w:p>
    <w:p w14:paraId="1E28EF97" w14:textId="77777777" w:rsidR="002E6C04" w:rsidRPr="002E6C04" w:rsidRDefault="002E6C04" w:rsidP="002E6C04">
      <w:pPr>
        <w:jc w:val="both"/>
        <w:rPr>
          <w:rFonts w:cs="Arial"/>
          <w:sz w:val="24"/>
          <w:szCs w:val="24"/>
        </w:rPr>
      </w:pPr>
      <w:r w:rsidRPr="002E6C04">
        <w:rPr>
          <w:rFonts w:cs="Arial"/>
          <w:sz w:val="24"/>
          <w:szCs w:val="24"/>
        </w:rPr>
        <w:t>CPF: ____________________________ RG: __________________________</w:t>
      </w:r>
    </w:p>
    <w:p w14:paraId="237C25FC" w14:textId="77777777" w:rsidR="002E6C04" w:rsidRPr="002E6C04" w:rsidRDefault="002E6C04" w:rsidP="002E6C04">
      <w:pPr>
        <w:jc w:val="both"/>
        <w:rPr>
          <w:rFonts w:cs="Arial"/>
          <w:sz w:val="24"/>
          <w:szCs w:val="24"/>
        </w:rPr>
      </w:pPr>
      <w:r w:rsidRPr="002E6C04">
        <w:rPr>
          <w:rFonts w:cs="Arial"/>
          <w:sz w:val="24"/>
          <w:szCs w:val="24"/>
        </w:rPr>
        <w:t>Data de Nascimento: ____/____/_____</w:t>
      </w:r>
    </w:p>
    <w:p w14:paraId="6CC9FBE0" w14:textId="77777777" w:rsidR="002E6C04" w:rsidRPr="002E6C04" w:rsidRDefault="002E6C04" w:rsidP="002E6C04">
      <w:pPr>
        <w:jc w:val="both"/>
        <w:rPr>
          <w:rFonts w:cs="Arial"/>
          <w:sz w:val="24"/>
          <w:szCs w:val="24"/>
        </w:rPr>
      </w:pPr>
      <w:r w:rsidRPr="002E6C04">
        <w:rPr>
          <w:rFonts w:cs="Arial"/>
          <w:sz w:val="24"/>
          <w:szCs w:val="24"/>
        </w:rPr>
        <w:t>Endereço residencial completo: ______________________________________</w:t>
      </w:r>
    </w:p>
    <w:p w14:paraId="1BD0BD95" w14:textId="77777777" w:rsidR="002E6C04" w:rsidRPr="002E6C04" w:rsidRDefault="002E6C04" w:rsidP="002E6C04">
      <w:pPr>
        <w:jc w:val="both"/>
        <w:rPr>
          <w:rFonts w:cs="Arial"/>
          <w:sz w:val="24"/>
          <w:szCs w:val="24"/>
        </w:rPr>
      </w:pPr>
      <w:r w:rsidRPr="002E6C04">
        <w:rPr>
          <w:rFonts w:cs="Arial"/>
          <w:sz w:val="24"/>
          <w:szCs w:val="24"/>
        </w:rPr>
        <w:t>E-mail institucional ________________________________________________</w:t>
      </w:r>
    </w:p>
    <w:p w14:paraId="3205C4B0" w14:textId="77777777" w:rsidR="002E6C04" w:rsidRPr="002E6C04" w:rsidRDefault="002E6C04" w:rsidP="002E6C04">
      <w:pPr>
        <w:jc w:val="both"/>
        <w:rPr>
          <w:rFonts w:cs="Arial"/>
          <w:sz w:val="24"/>
          <w:szCs w:val="24"/>
        </w:rPr>
      </w:pPr>
      <w:r w:rsidRPr="002E6C04">
        <w:rPr>
          <w:rFonts w:cs="Arial"/>
          <w:sz w:val="24"/>
          <w:szCs w:val="24"/>
        </w:rPr>
        <w:t>E-mail pessoal:___________________________________________________</w:t>
      </w:r>
    </w:p>
    <w:p w14:paraId="22575953" w14:textId="77777777" w:rsidR="002E6C04" w:rsidRPr="002E6C04" w:rsidRDefault="002E6C04" w:rsidP="002E6C04">
      <w:pPr>
        <w:jc w:val="both"/>
        <w:rPr>
          <w:rFonts w:cs="Arial"/>
          <w:sz w:val="24"/>
          <w:szCs w:val="24"/>
        </w:rPr>
      </w:pPr>
      <w:r w:rsidRPr="002E6C04">
        <w:rPr>
          <w:rFonts w:cs="Arial"/>
          <w:sz w:val="24"/>
          <w:szCs w:val="24"/>
        </w:rPr>
        <w:t>Telefone(s):______________________________________________________</w:t>
      </w:r>
    </w:p>
    <w:p w14:paraId="0C0A8046" w14:textId="77777777" w:rsidR="002E6C04" w:rsidRPr="002E6C04" w:rsidRDefault="002E6C04" w:rsidP="002E6C04">
      <w:pPr>
        <w:jc w:val="both"/>
        <w:rPr>
          <w:rFonts w:cs="Arial"/>
          <w:sz w:val="24"/>
          <w:szCs w:val="24"/>
        </w:rPr>
      </w:pPr>
      <w:r w:rsidRPr="002E6C04">
        <w:rPr>
          <w:rFonts w:cs="Arial"/>
          <w:sz w:val="24"/>
          <w:szCs w:val="24"/>
        </w:rPr>
        <w:t>Assinatura: ______________________________________________________</w:t>
      </w:r>
    </w:p>
    <w:p w14:paraId="09E7BCF9" w14:textId="77777777" w:rsidR="002E6C04" w:rsidRPr="002E6C04" w:rsidRDefault="002E6C04" w:rsidP="002E6C04">
      <w:pPr>
        <w:jc w:val="both"/>
        <w:rPr>
          <w:rFonts w:cs="Arial"/>
          <w:b/>
          <w:sz w:val="24"/>
          <w:szCs w:val="24"/>
        </w:rPr>
      </w:pPr>
    </w:p>
    <w:p w14:paraId="1A495122" w14:textId="77777777" w:rsidR="002E6C04" w:rsidRPr="002E6C04" w:rsidRDefault="002E6C04" w:rsidP="002E6C04">
      <w:pPr>
        <w:jc w:val="both"/>
        <w:rPr>
          <w:rFonts w:cs="Arial"/>
          <w:b/>
          <w:sz w:val="24"/>
          <w:szCs w:val="24"/>
        </w:rPr>
      </w:pPr>
    </w:p>
    <w:p w14:paraId="09BA536E" w14:textId="77777777" w:rsidR="002E6C04" w:rsidRPr="002E6C04" w:rsidRDefault="002E6C04" w:rsidP="002E6C04">
      <w:pPr>
        <w:jc w:val="both"/>
        <w:rPr>
          <w:rFonts w:cs="Arial"/>
          <w:sz w:val="24"/>
          <w:szCs w:val="24"/>
        </w:rPr>
      </w:pPr>
      <w:r w:rsidRPr="002E6C04">
        <w:rPr>
          <w:rFonts w:cs="Arial"/>
          <w:b/>
          <w:sz w:val="24"/>
          <w:szCs w:val="24"/>
          <w:u w:val="single"/>
        </w:rPr>
        <w:t>Pela CONTRATADA</w:t>
      </w:r>
      <w:r w:rsidRPr="002E6C04">
        <w:rPr>
          <w:rFonts w:cs="Arial"/>
          <w:b/>
          <w:sz w:val="24"/>
          <w:szCs w:val="24"/>
        </w:rPr>
        <w:t>:</w:t>
      </w:r>
    </w:p>
    <w:p w14:paraId="4C1F60C7" w14:textId="77777777" w:rsidR="002E6C04" w:rsidRPr="002E6C04" w:rsidRDefault="002E6C04" w:rsidP="002E6C04">
      <w:pPr>
        <w:jc w:val="both"/>
        <w:rPr>
          <w:rFonts w:cs="Arial"/>
          <w:sz w:val="24"/>
          <w:szCs w:val="24"/>
        </w:rPr>
      </w:pPr>
      <w:r w:rsidRPr="002E6C04">
        <w:rPr>
          <w:rFonts w:cs="Arial"/>
          <w:sz w:val="24"/>
          <w:szCs w:val="24"/>
        </w:rPr>
        <w:t>Nome: _________________________________________________________</w:t>
      </w:r>
    </w:p>
    <w:p w14:paraId="6AD08683" w14:textId="77777777" w:rsidR="002E6C04" w:rsidRPr="002E6C04" w:rsidRDefault="002E6C04" w:rsidP="002E6C04">
      <w:pPr>
        <w:jc w:val="both"/>
        <w:rPr>
          <w:rFonts w:cs="Arial"/>
          <w:sz w:val="24"/>
          <w:szCs w:val="24"/>
        </w:rPr>
      </w:pPr>
      <w:r w:rsidRPr="002E6C04">
        <w:rPr>
          <w:rFonts w:cs="Arial"/>
          <w:sz w:val="24"/>
          <w:szCs w:val="24"/>
        </w:rPr>
        <w:t>Cargo:__________________________________________________________</w:t>
      </w:r>
    </w:p>
    <w:p w14:paraId="5CC52FB9" w14:textId="77777777" w:rsidR="002E6C04" w:rsidRPr="002E6C04" w:rsidRDefault="002E6C04" w:rsidP="002E6C04">
      <w:pPr>
        <w:jc w:val="both"/>
        <w:rPr>
          <w:rFonts w:cs="Arial"/>
          <w:sz w:val="24"/>
          <w:szCs w:val="24"/>
        </w:rPr>
      </w:pPr>
      <w:r w:rsidRPr="002E6C04">
        <w:rPr>
          <w:rFonts w:cs="Arial"/>
          <w:sz w:val="24"/>
          <w:szCs w:val="24"/>
        </w:rPr>
        <w:t>CPF: ____________________________ RG: __________________________</w:t>
      </w:r>
    </w:p>
    <w:p w14:paraId="13C4A7D9" w14:textId="77777777" w:rsidR="002E6C04" w:rsidRPr="002E6C04" w:rsidRDefault="002E6C04" w:rsidP="002E6C04">
      <w:pPr>
        <w:jc w:val="both"/>
        <w:rPr>
          <w:rFonts w:cs="Arial"/>
          <w:sz w:val="24"/>
          <w:szCs w:val="24"/>
        </w:rPr>
      </w:pPr>
      <w:r w:rsidRPr="002E6C04">
        <w:rPr>
          <w:rFonts w:cs="Arial"/>
          <w:sz w:val="24"/>
          <w:szCs w:val="24"/>
        </w:rPr>
        <w:t>Data de Nascimento: ____/____/_____</w:t>
      </w:r>
    </w:p>
    <w:p w14:paraId="7A67E8ED" w14:textId="77777777" w:rsidR="002E6C04" w:rsidRPr="002E6C04" w:rsidRDefault="002E6C04" w:rsidP="002E6C04">
      <w:pPr>
        <w:jc w:val="both"/>
        <w:rPr>
          <w:rFonts w:cs="Arial"/>
          <w:sz w:val="24"/>
          <w:szCs w:val="24"/>
        </w:rPr>
      </w:pPr>
      <w:r w:rsidRPr="002E6C04">
        <w:rPr>
          <w:rFonts w:cs="Arial"/>
          <w:sz w:val="24"/>
          <w:szCs w:val="24"/>
        </w:rPr>
        <w:t>Endereço residencial completo: ______________________________________</w:t>
      </w:r>
    </w:p>
    <w:p w14:paraId="7F5FB5AB" w14:textId="77777777" w:rsidR="002E6C04" w:rsidRPr="002E6C04" w:rsidRDefault="002E6C04" w:rsidP="002E6C04">
      <w:pPr>
        <w:jc w:val="both"/>
        <w:rPr>
          <w:rFonts w:cs="Arial"/>
          <w:sz w:val="24"/>
          <w:szCs w:val="24"/>
        </w:rPr>
      </w:pPr>
      <w:r w:rsidRPr="002E6C04">
        <w:rPr>
          <w:rFonts w:cs="Arial"/>
          <w:sz w:val="24"/>
          <w:szCs w:val="24"/>
        </w:rPr>
        <w:t>E-mail institucional ________________________________________________</w:t>
      </w:r>
    </w:p>
    <w:p w14:paraId="15C95EC7" w14:textId="77777777" w:rsidR="002E6C04" w:rsidRPr="002E6C04" w:rsidRDefault="002E6C04" w:rsidP="002E6C04">
      <w:pPr>
        <w:jc w:val="both"/>
        <w:rPr>
          <w:rFonts w:cs="Arial"/>
          <w:sz w:val="24"/>
          <w:szCs w:val="24"/>
        </w:rPr>
      </w:pPr>
      <w:r w:rsidRPr="002E6C04">
        <w:rPr>
          <w:rFonts w:cs="Arial"/>
          <w:sz w:val="24"/>
          <w:szCs w:val="24"/>
        </w:rPr>
        <w:t xml:space="preserve">E-mail pessoal:___________________________________________________ </w:t>
      </w:r>
    </w:p>
    <w:p w14:paraId="6945C34B" w14:textId="77777777" w:rsidR="002E6C04" w:rsidRPr="002E6C04" w:rsidRDefault="002E6C04" w:rsidP="002E6C04">
      <w:pPr>
        <w:jc w:val="both"/>
        <w:rPr>
          <w:rFonts w:cs="Arial"/>
          <w:sz w:val="24"/>
          <w:szCs w:val="24"/>
        </w:rPr>
      </w:pPr>
      <w:r w:rsidRPr="002E6C04">
        <w:rPr>
          <w:rFonts w:cs="Arial"/>
          <w:sz w:val="24"/>
          <w:szCs w:val="24"/>
        </w:rPr>
        <w:t>Telefone(s):______________________________________________________</w:t>
      </w:r>
    </w:p>
    <w:p w14:paraId="34620DA2" w14:textId="77777777" w:rsidR="002E6C04" w:rsidRPr="002E6C04" w:rsidRDefault="002E6C04" w:rsidP="002E6C04">
      <w:pPr>
        <w:jc w:val="both"/>
        <w:rPr>
          <w:rFonts w:cs="Arial"/>
          <w:sz w:val="24"/>
          <w:szCs w:val="24"/>
        </w:rPr>
      </w:pPr>
      <w:r w:rsidRPr="002E6C04">
        <w:rPr>
          <w:rFonts w:cs="Arial"/>
          <w:sz w:val="24"/>
          <w:szCs w:val="24"/>
        </w:rPr>
        <w:t>Assinatura: ______________________________________________________</w:t>
      </w:r>
    </w:p>
    <w:p w14:paraId="30B1BD38" w14:textId="77777777" w:rsidR="002E6C04" w:rsidRPr="002E6C04" w:rsidRDefault="002E6C04" w:rsidP="002E6C04">
      <w:pPr>
        <w:jc w:val="both"/>
        <w:rPr>
          <w:rFonts w:cs="Arial"/>
          <w:sz w:val="24"/>
          <w:szCs w:val="24"/>
        </w:rPr>
      </w:pPr>
    </w:p>
    <w:p w14:paraId="2DB4DE1E" w14:textId="77777777" w:rsidR="002E6C04" w:rsidRPr="002E6C04" w:rsidRDefault="002E6C04" w:rsidP="002E6C04">
      <w:pPr>
        <w:jc w:val="both"/>
        <w:rPr>
          <w:rFonts w:cs="Arial"/>
          <w:b/>
          <w:sz w:val="24"/>
          <w:szCs w:val="24"/>
        </w:rPr>
      </w:pPr>
      <w:r w:rsidRPr="002E6C04">
        <w:rPr>
          <w:rFonts w:cs="Arial"/>
          <w:b/>
          <w:sz w:val="24"/>
          <w:szCs w:val="24"/>
        </w:rPr>
        <w:t xml:space="preserve">Advogado: </w:t>
      </w:r>
    </w:p>
    <w:p w14:paraId="0EB9F766" w14:textId="77777777" w:rsidR="002E6C04" w:rsidRPr="002E6C04" w:rsidRDefault="002E6C04" w:rsidP="002E6C04">
      <w:pPr>
        <w:jc w:val="both"/>
        <w:rPr>
          <w:rFonts w:cs="Courier New"/>
          <w:sz w:val="24"/>
          <w:szCs w:val="24"/>
        </w:rPr>
      </w:pPr>
      <w:r w:rsidRPr="002E6C04">
        <w:rPr>
          <w:rFonts w:cs="Arial"/>
          <w:sz w:val="24"/>
          <w:szCs w:val="24"/>
        </w:rPr>
        <w:t>(*) Facultativo. Indicar quando já constituído, informando, inclusive, o endereço eletrônico.</w:t>
      </w:r>
    </w:p>
    <w:p w14:paraId="0F54B702" w14:textId="77777777" w:rsidR="002E6C04" w:rsidRPr="002E6C04" w:rsidRDefault="002E6C04" w:rsidP="002E6C04">
      <w:pPr>
        <w:jc w:val="both"/>
        <w:rPr>
          <w:rFonts w:cs="Courier New"/>
          <w:sz w:val="24"/>
          <w:szCs w:val="24"/>
        </w:rPr>
      </w:pPr>
    </w:p>
    <w:p w14:paraId="76F8A003" w14:textId="507B3894" w:rsidR="002E6C04" w:rsidRPr="002E6C04" w:rsidRDefault="002E6C04" w:rsidP="002D0B13">
      <w:pPr>
        <w:spacing w:line="259" w:lineRule="auto"/>
        <w:rPr>
          <w:sz w:val="24"/>
          <w:szCs w:val="24"/>
        </w:rPr>
        <w:sectPr w:rsidR="002E6C04" w:rsidRPr="002E6C04">
          <w:pgSz w:w="11910" w:h="16840"/>
          <w:pgMar w:top="2400" w:right="1060" w:bottom="1160" w:left="1020" w:header="494" w:footer="979" w:gutter="0"/>
          <w:cols w:space="720"/>
        </w:sectPr>
      </w:pPr>
    </w:p>
    <w:p w14:paraId="3B1F9278" w14:textId="77777777" w:rsidR="00DB1FC5" w:rsidRPr="002E6C04" w:rsidRDefault="00DB1FC5" w:rsidP="002D0B13">
      <w:pPr>
        <w:pStyle w:val="Corpodetexto"/>
        <w:spacing w:before="6"/>
        <w:rPr>
          <w:b/>
        </w:rPr>
      </w:pPr>
    </w:p>
    <w:p w14:paraId="4542D757" w14:textId="77777777" w:rsidR="00DB1FC5" w:rsidRPr="002E6C04" w:rsidRDefault="0060742E" w:rsidP="002D0B13">
      <w:pPr>
        <w:jc w:val="center"/>
        <w:rPr>
          <w:b/>
          <w:sz w:val="24"/>
          <w:szCs w:val="24"/>
        </w:rPr>
      </w:pPr>
      <w:r w:rsidRPr="002E6C04">
        <w:rPr>
          <w:b/>
          <w:sz w:val="24"/>
          <w:szCs w:val="24"/>
        </w:rPr>
        <w:t>ANEXO VI</w:t>
      </w:r>
    </w:p>
    <w:p w14:paraId="304C04F7" w14:textId="77777777" w:rsidR="00DB1FC5" w:rsidRPr="002E6C04" w:rsidRDefault="00DB1FC5" w:rsidP="002D0B13">
      <w:pPr>
        <w:pStyle w:val="Corpodetexto"/>
        <w:rPr>
          <w:b/>
        </w:rPr>
      </w:pPr>
    </w:p>
    <w:p w14:paraId="6F6741D5" w14:textId="77777777" w:rsidR="00DB1FC5" w:rsidRPr="002E6C04" w:rsidRDefault="0060742E" w:rsidP="002D0B13">
      <w:pPr>
        <w:spacing w:before="228"/>
        <w:rPr>
          <w:b/>
          <w:sz w:val="24"/>
          <w:szCs w:val="24"/>
        </w:rPr>
      </w:pPr>
      <w:r w:rsidRPr="002E6C04">
        <w:rPr>
          <w:b/>
          <w:sz w:val="24"/>
          <w:szCs w:val="24"/>
        </w:rPr>
        <w:t>Modelo de Documento de Credenciamento</w:t>
      </w:r>
    </w:p>
    <w:p w14:paraId="67557ADE" w14:textId="77777777" w:rsidR="00DB1FC5" w:rsidRPr="002E6C04" w:rsidRDefault="00DB1FC5" w:rsidP="002D0B13">
      <w:pPr>
        <w:pStyle w:val="Corpodetexto"/>
        <w:rPr>
          <w:b/>
        </w:rPr>
      </w:pPr>
    </w:p>
    <w:p w14:paraId="55578577" w14:textId="77777777" w:rsidR="00DB1FC5" w:rsidRPr="002E6C04" w:rsidRDefault="0060742E" w:rsidP="002D0B13">
      <w:pPr>
        <w:pStyle w:val="Corpodetexto"/>
        <w:spacing w:before="233" w:line="360" w:lineRule="auto"/>
        <w:jc w:val="both"/>
      </w:pPr>
      <w:r w:rsidRPr="002E6C04">
        <w:t>A</w:t>
      </w:r>
      <w:r w:rsidRPr="002E6C04">
        <w:rPr>
          <w:spacing w:val="-9"/>
        </w:rPr>
        <w:t xml:space="preserve"> </w:t>
      </w:r>
      <w:r w:rsidRPr="002E6C04">
        <w:t>empresa</w:t>
      </w:r>
      <w:r w:rsidRPr="002E6C04">
        <w:rPr>
          <w:spacing w:val="-10"/>
        </w:rPr>
        <w:t xml:space="preserve"> </w:t>
      </w:r>
      <w:r w:rsidRPr="002E6C04">
        <w:t>................................</w:t>
      </w:r>
      <w:r w:rsidRPr="002E6C04">
        <w:rPr>
          <w:spacing w:val="-10"/>
        </w:rPr>
        <w:t xml:space="preserve"> </w:t>
      </w:r>
      <w:r w:rsidRPr="002E6C04">
        <w:t>inscrita</w:t>
      </w:r>
      <w:r w:rsidRPr="002E6C04">
        <w:rPr>
          <w:spacing w:val="-10"/>
        </w:rPr>
        <w:t xml:space="preserve"> </w:t>
      </w:r>
      <w:r w:rsidRPr="002E6C04">
        <w:t>no</w:t>
      </w:r>
      <w:r w:rsidRPr="002E6C04">
        <w:rPr>
          <w:spacing w:val="-10"/>
        </w:rPr>
        <w:t xml:space="preserve"> </w:t>
      </w:r>
      <w:r w:rsidRPr="002E6C04">
        <w:t>C.N.P.J/MF.</w:t>
      </w:r>
      <w:r w:rsidRPr="002E6C04">
        <w:rPr>
          <w:spacing w:val="-11"/>
        </w:rPr>
        <w:t xml:space="preserve"> </w:t>
      </w:r>
      <w:r w:rsidRPr="002E6C04">
        <w:t>sob</w:t>
      </w:r>
      <w:r w:rsidRPr="002E6C04">
        <w:rPr>
          <w:spacing w:val="-10"/>
        </w:rPr>
        <w:t xml:space="preserve"> </w:t>
      </w:r>
      <w:r w:rsidRPr="002E6C04">
        <w:t>o</w:t>
      </w:r>
      <w:r w:rsidRPr="002E6C04">
        <w:rPr>
          <w:spacing w:val="-10"/>
        </w:rPr>
        <w:t xml:space="preserve"> </w:t>
      </w:r>
      <w:r w:rsidRPr="002E6C04">
        <w:t>nº</w:t>
      </w:r>
      <w:r w:rsidRPr="002E6C04">
        <w:rPr>
          <w:spacing w:val="-11"/>
        </w:rPr>
        <w:t xml:space="preserve"> </w:t>
      </w:r>
      <w:r w:rsidRPr="002E6C04">
        <w:t>...................................,</w:t>
      </w:r>
      <w:r w:rsidRPr="002E6C04">
        <w:rPr>
          <w:spacing w:val="-10"/>
        </w:rPr>
        <w:t xml:space="preserve"> </w:t>
      </w:r>
      <w:r w:rsidRPr="002E6C04">
        <w:t>com</w:t>
      </w:r>
      <w:r w:rsidRPr="002E6C04">
        <w:rPr>
          <w:spacing w:val="-10"/>
        </w:rPr>
        <w:t xml:space="preserve"> </w:t>
      </w:r>
      <w:r w:rsidRPr="002E6C04">
        <w:t>sede em ........................................, na rua/avenida ................................................... nº</w:t>
      </w:r>
      <w:r w:rsidRPr="002E6C04">
        <w:rPr>
          <w:spacing w:val="-6"/>
        </w:rPr>
        <w:t xml:space="preserve"> </w:t>
      </w:r>
      <w:r w:rsidRPr="002E6C04">
        <w:t>...................,</w:t>
      </w:r>
    </w:p>
    <w:p w14:paraId="19A818E0" w14:textId="2AD3B868" w:rsidR="00DB1FC5" w:rsidRPr="002E6C04" w:rsidRDefault="0060742E" w:rsidP="002D0B13">
      <w:pPr>
        <w:pStyle w:val="Corpodetexto"/>
        <w:spacing w:before="1"/>
      </w:pPr>
      <w:r w:rsidRPr="002E6C04">
        <w:t>tendo como representante legal o(a) Sr.  ..........................................................., citar o cargo</w:t>
      </w:r>
    </w:p>
    <w:p w14:paraId="60CEF967" w14:textId="77777777" w:rsidR="00DB1FC5" w:rsidRPr="002E6C04" w:rsidRDefault="0060742E" w:rsidP="002D0B13">
      <w:pPr>
        <w:pStyle w:val="Corpodetexto"/>
        <w:spacing w:before="137" w:line="360" w:lineRule="auto"/>
        <w:jc w:val="both"/>
      </w:pPr>
      <w:r w:rsidRPr="002E6C04">
        <w:t>...................................................., credencia o/a Sr./a ................................................., portador da cédula          de          identidade          nº          ..........................................................,          e-mail:</w:t>
      </w:r>
    </w:p>
    <w:p w14:paraId="7F42CED0" w14:textId="5AC2407D" w:rsidR="00DB1FC5" w:rsidRPr="002E6C04" w:rsidRDefault="0060742E" w:rsidP="002D0B13">
      <w:pPr>
        <w:pStyle w:val="Corpodetexto"/>
        <w:tabs>
          <w:tab w:val="left" w:pos="1340"/>
          <w:tab w:val="left" w:pos="3397"/>
        </w:tabs>
        <w:spacing w:before="1" w:line="360" w:lineRule="auto"/>
        <w:jc w:val="both"/>
      </w:pPr>
      <w:r w:rsidRPr="002E6C04">
        <w:rPr>
          <w:u w:val="single"/>
        </w:rPr>
        <w:t xml:space="preserve"> </w:t>
      </w:r>
      <w:r w:rsidRPr="002E6C04">
        <w:rPr>
          <w:u w:val="single"/>
        </w:rPr>
        <w:tab/>
      </w:r>
      <w:r w:rsidRPr="002E6C04">
        <w:rPr>
          <w:spacing w:val="-3"/>
        </w:rPr>
        <w:t>@</w:t>
      </w:r>
      <w:r w:rsidRPr="002E6C04">
        <w:rPr>
          <w:spacing w:val="-3"/>
          <w:u w:val="single"/>
        </w:rPr>
        <w:t xml:space="preserve"> </w:t>
      </w:r>
      <w:r w:rsidRPr="002E6C04">
        <w:rPr>
          <w:spacing w:val="-3"/>
          <w:u w:val="single"/>
        </w:rPr>
        <w:tab/>
      </w:r>
      <w:r w:rsidRPr="002E6C04">
        <w:t xml:space="preserve">,para representar perante a Prefeitura do Município de Ferraz de Vasconcelos, na licitação Pregão Presencial nº </w:t>
      </w:r>
      <w:r w:rsidR="00445F20" w:rsidRPr="002E6C04">
        <w:t>021</w:t>
      </w:r>
      <w:r w:rsidRPr="002E6C04">
        <w:t>/</w:t>
      </w:r>
      <w:r w:rsidR="00445F20" w:rsidRPr="002E6C04">
        <w:t>2020</w:t>
      </w:r>
      <w:r w:rsidRPr="002E6C04">
        <w:t>, outorgando-lhe expressos poderes para formulação de lances verbais, manifestação quanto a intenção de recorrer das decisões do pregoeiro,</w:t>
      </w:r>
      <w:r w:rsidRPr="002E6C04">
        <w:rPr>
          <w:spacing w:val="-10"/>
        </w:rPr>
        <w:t xml:space="preserve"> </w:t>
      </w:r>
      <w:r w:rsidRPr="002E6C04">
        <w:t>desistência</w:t>
      </w:r>
      <w:r w:rsidRPr="002E6C04">
        <w:rPr>
          <w:spacing w:val="-10"/>
        </w:rPr>
        <w:t xml:space="preserve"> </w:t>
      </w:r>
      <w:r w:rsidRPr="002E6C04">
        <w:t>e</w:t>
      </w:r>
      <w:r w:rsidRPr="002E6C04">
        <w:rPr>
          <w:spacing w:val="-8"/>
        </w:rPr>
        <w:t xml:space="preserve"> </w:t>
      </w:r>
      <w:r w:rsidRPr="002E6C04">
        <w:t>renuncia</w:t>
      </w:r>
      <w:r w:rsidRPr="002E6C04">
        <w:rPr>
          <w:spacing w:val="-10"/>
        </w:rPr>
        <w:t xml:space="preserve"> </w:t>
      </w:r>
      <w:r w:rsidRPr="002E6C04">
        <w:t>ao</w:t>
      </w:r>
      <w:r w:rsidRPr="002E6C04">
        <w:rPr>
          <w:spacing w:val="-9"/>
        </w:rPr>
        <w:t xml:space="preserve"> </w:t>
      </w:r>
      <w:r w:rsidRPr="002E6C04">
        <w:t>direito</w:t>
      </w:r>
      <w:r w:rsidRPr="002E6C04">
        <w:rPr>
          <w:spacing w:val="-9"/>
        </w:rPr>
        <w:t xml:space="preserve"> </w:t>
      </w:r>
      <w:r w:rsidRPr="002E6C04">
        <w:t>de</w:t>
      </w:r>
      <w:r w:rsidRPr="002E6C04">
        <w:rPr>
          <w:spacing w:val="-8"/>
        </w:rPr>
        <w:t xml:space="preserve"> </w:t>
      </w:r>
      <w:r w:rsidRPr="002E6C04">
        <w:t>interpor</w:t>
      </w:r>
      <w:r w:rsidRPr="002E6C04">
        <w:rPr>
          <w:spacing w:val="-9"/>
        </w:rPr>
        <w:t xml:space="preserve"> </w:t>
      </w:r>
      <w:r w:rsidRPr="002E6C04">
        <w:t>recursos</w:t>
      </w:r>
      <w:r w:rsidRPr="002E6C04">
        <w:rPr>
          <w:spacing w:val="-10"/>
        </w:rPr>
        <w:t xml:space="preserve"> </w:t>
      </w:r>
      <w:r w:rsidRPr="002E6C04">
        <w:t>e</w:t>
      </w:r>
      <w:r w:rsidRPr="002E6C04">
        <w:rPr>
          <w:spacing w:val="-10"/>
        </w:rPr>
        <w:t xml:space="preserve"> </w:t>
      </w:r>
      <w:r w:rsidRPr="002E6C04">
        <w:t>para</w:t>
      </w:r>
      <w:r w:rsidRPr="002E6C04">
        <w:rPr>
          <w:spacing w:val="-10"/>
        </w:rPr>
        <w:t xml:space="preserve"> </w:t>
      </w:r>
      <w:r w:rsidRPr="002E6C04">
        <w:t>pratica</w:t>
      </w:r>
      <w:r w:rsidRPr="002E6C04">
        <w:rPr>
          <w:spacing w:val="-10"/>
        </w:rPr>
        <w:t xml:space="preserve"> </w:t>
      </w:r>
      <w:r w:rsidRPr="002E6C04">
        <w:t>de</w:t>
      </w:r>
      <w:r w:rsidRPr="002E6C04">
        <w:rPr>
          <w:spacing w:val="-10"/>
        </w:rPr>
        <w:t xml:space="preserve"> </w:t>
      </w:r>
      <w:r w:rsidRPr="002E6C04">
        <w:t>todos</w:t>
      </w:r>
      <w:r w:rsidRPr="002E6C04">
        <w:rPr>
          <w:spacing w:val="-10"/>
        </w:rPr>
        <w:t xml:space="preserve"> </w:t>
      </w:r>
      <w:r w:rsidRPr="002E6C04">
        <w:t>os</w:t>
      </w:r>
      <w:r w:rsidRPr="002E6C04">
        <w:rPr>
          <w:spacing w:val="-10"/>
        </w:rPr>
        <w:t xml:space="preserve"> </w:t>
      </w:r>
      <w:r w:rsidRPr="002E6C04">
        <w:t>demais atos inerentes ao certame em</w:t>
      </w:r>
      <w:r w:rsidRPr="002E6C04">
        <w:rPr>
          <w:spacing w:val="-4"/>
        </w:rPr>
        <w:t xml:space="preserve"> </w:t>
      </w:r>
      <w:r w:rsidRPr="002E6C04">
        <w:t>referência.</w:t>
      </w:r>
    </w:p>
    <w:p w14:paraId="4104FF11" w14:textId="77777777" w:rsidR="00DB1FC5" w:rsidRPr="002E6C04" w:rsidRDefault="00DB1FC5" w:rsidP="002D0B13">
      <w:pPr>
        <w:pStyle w:val="Corpodetexto"/>
      </w:pPr>
    </w:p>
    <w:p w14:paraId="77BA129A" w14:textId="77777777" w:rsidR="00DB1FC5" w:rsidRPr="002E6C04" w:rsidRDefault="0060742E" w:rsidP="002D0B13">
      <w:pPr>
        <w:pStyle w:val="Corpodetexto"/>
        <w:jc w:val="both"/>
      </w:pPr>
      <w:r w:rsidRPr="002E6C04">
        <w:t>Local e data</w:t>
      </w:r>
    </w:p>
    <w:p w14:paraId="38689F92" w14:textId="77777777" w:rsidR="00DB1FC5" w:rsidRPr="002E6C04" w:rsidRDefault="00DB1FC5" w:rsidP="002D0B13">
      <w:pPr>
        <w:pStyle w:val="Corpodetexto"/>
      </w:pPr>
    </w:p>
    <w:p w14:paraId="20BE872C" w14:textId="77777777" w:rsidR="00DB1FC5" w:rsidRPr="002E6C04" w:rsidRDefault="00DB1FC5" w:rsidP="002D0B13">
      <w:pPr>
        <w:pStyle w:val="Corpodetexto"/>
      </w:pPr>
    </w:p>
    <w:p w14:paraId="48546260" w14:textId="77777777" w:rsidR="00DB1FC5" w:rsidRPr="002E6C04" w:rsidRDefault="00E438E5" w:rsidP="002D0B13">
      <w:pPr>
        <w:pStyle w:val="Corpodetexto"/>
        <w:spacing w:before="8"/>
      </w:pPr>
      <w:r w:rsidRPr="002E6C04">
        <w:rPr>
          <w:noProof/>
          <w:lang w:eastAsia="pt-BR"/>
        </w:rPr>
        <mc:AlternateContent>
          <mc:Choice Requires="wps">
            <w:drawing>
              <wp:anchor distT="4294967295" distB="4294967295" distL="0" distR="0" simplePos="0" relativeHeight="251670528" behindDoc="0" locked="0" layoutInCell="1" allowOverlap="1" wp14:anchorId="6FB19C76" wp14:editId="0BCC5D2C">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B5C69" id="Line 69" o:spid="_x0000_s1026" style="position:absolute;z-index:25167052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" strokeweight=".6pt">
                <w10:wrap type="topAndBottom" anchorx="page"/>
              </v:line>
            </w:pict>
          </mc:Fallback>
        </mc:AlternateContent>
      </w:r>
    </w:p>
    <w:p w14:paraId="684EC9F9" w14:textId="77777777" w:rsidR="00DB1FC5" w:rsidRPr="002E6C04" w:rsidRDefault="0060742E" w:rsidP="002D0B13">
      <w:pPr>
        <w:pStyle w:val="Corpodetexto"/>
        <w:spacing w:line="237" w:lineRule="auto"/>
      </w:pPr>
      <w:r w:rsidRPr="002E6C04">
        <w:t>Nome/assinatura Cargo</w:t>
      </w:r>
    </w:p>
    <w:p w14:paraId="31A75224" w14:textId="77777777" w:rsidR="00DB1FC5" w:rsidRPr="002E6C04" w:rsidRDefault="00DB1FC5" w:rsidP="002D0B13">
      <w:pPr>
        <w:rPr>
          <w:sz w:val="24"/>
          <w:szCs w:val="24"/>
        </w:rPr>
        <w:sectPr w:rsidR="00DB1FC5" w:rsidRPr="002E6C04">
          <w:pgSz w:w="11910" w:h="16840"/>
          <w:pgMar w:top="2400" w:right="1060" w:bottom="1160" w:left="1020" w:header="494" w:footer="979" w:gutter="0"/>
          <w:cols w:space="720"/>
        </w:sectPr>
      </w:pPr>
    </w:p>
    <w:p w14:paraId="7B06EC24" w14:textId="77777777" w:rsidR="00DB1FC5" w:rsidRPr="002E6C04" w:rsidRDefault="00DB1FC5" w:rsidP="002D0B13">
      <w:pPr>
        <w:pStyle w:val="Corpodetexto"/>
        <w:spacing w:before="6"/>
        <w:rPr>
          <w:b/>
        </w:rPr>
      </w:pPr>
    </w:p>
    <w:p w14:paraId="539E22B4" w14:textId="77777777" w:rsidR="00DB1FC5" w:rsidRPr="002E6C04" w:rsidRDefault="0060742E" w:rsidP="002D0B13">
      <w:pPr>
        <w:jc w:val="center"/>
        <w:rPr>
          <w:b/>
          <w:sz w:val="24"/>
          <w:szCs w:val="24"/>
        </w:rPr>
      </w:pPr>
      <w:r w:rsidRPr="002E6C04">
        <w:rPr>
          <w:b/>
          <w:sz w:val="24"/>
          <w:szCs w:val="24"/>
        </w:rPr>
        <w:t>ANEXO VII</w:t>
      </w:r>
    </w:p>
    <w:p w14:paraId="74A63685" w14:textId="77777777" w:rsidR="00DB1FC5" w:rsidRPr="002E6C04" w:rsidRDefault="0060742E" w:rsidP="002D0B13">
      <w:pPr>
        <w:spacing w:before="197"/>
        <w:jc w:val="center"/>
        <w:rPr>
          <w:b/>
          <w:sz w:val="24"/>
          <w:szCs w:val="24"/>
        </w:rPr>
      </w:pPr>
      <w:r w:rsidRPr="002E6C04">
        <w:rPr>
          <w:b/>
          <w:sz w:val="24"/>
          <w:szCs w:val="24"/>
        </w:rPr>
        <w:t>TERMO DE REFERÊNCIA</w:t>
      </w:r>
    </w:p>
    <w:p w14:paraId="27867212" w14:textId="77777777" w:rsidR="00DB1FC5" w:rsidRPr="002E6C04" w:rsidRDefault="00DB1FC5" w:rsidP="002D0B13">
      <w:pPr>
        <w:pStyle w:val="Corpodetexto"/>
        <w:spacing w:before="2"/>
        <w:rPr>
          <w:b/>
        </w:rPr>
      </w:pPr>
    </w:p>
    <w:p w14:paraId="6BD2E9CA" w14:textId="69EE04F0" w:rsidR="00DB1FC5" w:rsidRPr="002E6C04" w:rsidRDefault="0060742E" w:rsidP="002D0B13">
      <w:pPr>
        <w:pStyle w:val="Ttulo2"/>
        <w:spacing w:line="240" w:lineRule="auto"/>
        <w:ind w:left="0"/>
      </w:pPr>
      <w:r w:rsidRPr="002E6C04">
        <w:t xml:space="preserve">Pregão Presencial nº </w:t>
      </w:r>
      <w:r w:rsidR="00445F20" w:rsidRPr="002E6C04">
        <w:t>021</w:t>
      </w:r>
      <w:r w:rsidRPr="002E6C04">
        <w:t>/</w:t>
      </w:r>
      <w:r w:rsidR="00445F20" w:rsidRPr="002E6C04">
        <w:t>2020</w:t>
      </w:r>
    </w:p>
    <w:p w14:paraId="155FCEA4" w14:textId="77777777" w:rsidR="009824C3" w:rsidRPr="002E6C04" w:rsidRDefault="009824C3" w:rsidP="002D0B13">
      <w:pPr>
        <w:spacing w:before="19"/>
        <w:jc w:val="center"/>
        <w:rPr>
          <w:b/>
          <w:sz w:val="24"/>
          <w:szCs w:val="24"/>
        </w:rPr>
      </w:pPr>
    </w:p>
    <w:p w14:paraId="17871E8E" w14:textId="796D6523" w:rsidR="00DB1FC5" w:rsidRPr="002E6C04" w:rsidRDefault="0060742E" w:rsidP="002D0B13">
      <w:pPr>
        <w:spacing w:before="19"/>
        <w:jc w:val="both"/>
        <w:rPr>
          <w:sz w:val="24"/>
          <w:szCs w:val="24"/>
        </w:rPr>
      </w:pPr>
      <w:r w:rsidRPr="002E6C04">
        <w:rPr>
          <w:b/>
          <w:sz w:val="24"/>
          <w:szCs w:val="24"/>
        </w:rPr>
        <w:t xml:space="preserve">OBJETO: </w:t>
      </w:r>
      <w:r w:rsidRPr="002E6C04">
        <w:rPr>
          <w:sz w:val="24"/>
          <w:szCs w:val="24"/>
        </w:rPr>
        <w:t xml:space="preserve">ATA DE REGISTRO DE PREÇOS PARA FUTURA AQUISIÇÃO </w:t>
      </w:r>
      <w:r w:rsidR="00561892" w:rsidRPr="002E6C04">
        <w:rPr>
          <w:sz w:val="24"/>
          <w:szCs w:val="24"/>
        </w:rPr>
        <w:t>DE GÊNEROS ALIMENTÍCIOS</w:t>
      </w:r>
      <w:r w:rsidR="00561892">
        <w:t xml:space="preserve"> (ESTOCÁVEIS)</w:t>
      </w:r>
      <w:r w:rsidR="00561892" w:rsidRPr="002E6C04">
        <w:rPr>
          <w:sz w:val="24"/>
          <w:szCs w:val="24"/>
        </w:rPr>
        <w:t xml:space="preserve"> </w:t>
      </w:r>
      <w:r w:rsidRPr="002E6C04">
        <w:rPr>
          <w:sz w:val="24"/>
          <w:szCs w:val="24"/>
        </w:rPr>
        <w:t>– MERENDA ESCOLAR, PARA REDE MUNICIPAL DE ENSINO, DE FERRAZ DE VASCONCELOS.</w:t>
      </w:r>
    </w:p>
    <w:p w14:paraId="1E30C95A" w14:textId="77777777" w:rsidR="0074645D" w:rsidRPr="002E6C04" w:rsidRDefault="0074645D" w:rsidP="0074645D">
      <w:pPr>
        <w:jc w:val="center"/>
        <w:rPr>
          <w:rFonts w:cstheme="minorHAnsi"/>
          <w:sz w:val="24"/>
          <w:szCs w:val="24"/>
        </w:rPr>
      </w:pPr>
    </w:p>
    <w:tbl>
      <w:tblPr>
        <w:tblW w:w="9940" w:type="dxa"/>
        <w:tblInd w:w="212" w:type="dxa"/>
        <w:tblCellMar>
          <w:left w:w="70" w:type="dxa"/>
          <w:right w:w="70" w:type="dxa"/>
        </w:tblCellMar>
        <w:tblLook w:val="04A0" w:firstRow="1" w:lastRow="0" w:firstColumn="1" w:lastColumn="0" w:noHBand="0" w:noVBand="1"/>
      </w:tblPr>
      <w:tblGrid>
        <w:gridCol w:w="960"/>
        <w:gridCol w:w="6540"/>
        <w:gridCol w:w="1140"/>
        <w:gridCol w:w="1300"/>
      </w:tblGrid>
      <w:tr w:rsidR="0074645D" w:rsidRPr="002E6C04" w14:paraId="0C1B1E2F" w14:textId="77777777" w:rsidTr="0074645D">
        <w:trPr>
          <w:trHeight w:val="288"/>
        </w:trPr>
        <w:tc>
          <w:tcPr>
            <w:tcW w:w="9940" w:type="dxa"/>
            <w:gridSpan w:val="4"/>
            <w:tcBorders>
              <w:top w:val="nil"/>
              <w:left w:val="nil"/>
              <w:bottom w:val="single" w:sz="4" w:space="0" w:color="auto"/>
              <w:right w:val="nil"/>
            </w:tcBorders>
            <w:shd w:val="clear" w:color="auto" w:fill="auto"/>
            <w:noWrap/>
            <w:vAlign w:val="bottom"/>
            <w:hideMark/>
          </w:tcPr>
          <w:p w14:paraId="50A93864"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LOTE 01</w:t>
            </w:r>
          </w:p>
          <w:p w14:paraId="06E54519" w14:textId="77777777" w:rsidR="0074645D" w:rsidRPr="002E6C04" w:rsidRDefault="0074645D" w:rsidP="002863D9">
            <w:pPr>
              <w:jc w:val="center"/>
              <w:rPr>
                <w:rFonts w:cs="Times New Roman"/>
                <w:b/>
                <w:bCs/>
                <w:color w:val="000000"/>
                <w:sz w:val="24"/>
                <w:szCs w:val="24"/>
              </w:rPr>
            </w:pPr>
          </w:p>
          <w:p w14:paraId="249891B9" w14:textId="77777777" w:rsidR="0074645D" w:rsidRPr="002E6C04" w:rsidRDefault="0074645D" w:rsidP="002863D9">
            <w:pPr>
              <w:jc w:val="center"/>
              <w:rPr>
                <w:rFonts w:cs="Times New Roman"/>
                <w:b/>
                <w:bCs/>
                <w:color w:val="000000"/>
                <w:sz w:val="24"/>
                <w:szCs w:val="24"/>
              </w:rPr>
            </w:pPr>
          </w:p>
        </w:tc>
      </w:tr>
      <w:tr w:rsidR="0074645D" w:rsidRPr="002E6C04" w14:paraId="5538EE67" w14:textId="77777777" w:rsidTr="0074645D">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761987E"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4623BBB7"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63E5402F" w14:textId="77777777" w:rsidR="0074645D" w:rsidRPr="002E6C04" w:rsidRDefault="0074645D" w:rsidP="002863D9">
            <w:pPr>
              <w:jc w:val="center"/>
              <w:rPr>
                <w:rFonts w:cs="Times New Roman"/>
                <w:b/>
                <w:bCs/>
                <w:color w:val="000000"/>
                <w:sz w:val="24"/>
                <w:szCs w:val="24"/>
              </w:rPr>
            </w:pPr>
            <w:proofErr w:type="spellStart"/>
            <w:r w:rsidRPr="002E6C04">
              <w:rPr>
                <w:rFonts w:cs="Times New Roman"/>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6CDC29B5"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Quantidade estimada</w:t>
            </w:r>
          </w:p>
        </w:tc>
      </w:tr>
      <w:tr w:rsidR="0074645D" w:rsidRPr="002E6C04" w14:paraId="23547BB9" w14:textId="77777777" w:rsidTr="0074645D">
        <w:trPr>
          <w:trHeight w:val="133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41EC3C2"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w:t>
            </w:r>
          </w:p>
        </w:tc>
        <w:tc>
          <w:tcPr>
            <w:tcW w:w="6540" w:type="dxa"/>
            <w:tcBorders>
              <w:top w:val="nil"/>
              <w:left w:val="nil"/>
              <w:bottom w:val="single" w:sz="8" w:space="0" w:color="auto"/>
              <w:right w:val="single" w:sz="8" w:space="0" w:color="auto"/>
            </w:tcBorders>
            <w:shd w:val="clear" w:color="auto" w:fill="auto"/>
            <w:vAlign w:val="center"/>
            <w:hideMark/>
          </w:tcPr>
          <w:p w14:paraId="2B4890E4" w14:textId="06B91C68"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 xml:space="preserve">ACHOCOLATADO EM PÓ INSTANTÂNEO </w:t>
            </w:r>
            <w:r w:rsidRPr="002E6C04">
              <w:rPr>
                <w:rFonts w:cs="Times New Roman"/>
                <w:color w:val="000000"/>
                <w:sz w:val="24"/>
                <w:szCs w:val="24"/>
              </w:rPr>
              <w:t xml:space="preserve">COM VITAMINAS, </w:t>
            </w:r>
            <w:proofErr w:type="gramStart"/>
            <w:r w:rsidRPr="002E6C04">
              <w:rPr>
                <w:rFonts w:cs="Times New Roman"/>
                <w:color w:val="000000"/>
                <w:sz w:val="24"/>
                <w:szCs w:val="24"/>
              </w:rPr>
              <w:t>FERRO  E</w:t>
            </w:r>
            <w:proofErr w:type="gramEnd"/>
            <w:r w:rsidRPr="002E6C04">
              <w:rPr>
                <w:rFonts w:cs="Times New Roman"/>
                <w:color w:val="000000"/>
                <w:sz w:val="24"/>
                <w:szCs w:val="24"/>
              </w:rPr>
              <w:t xml:space="preserve">  ZINCO (PRINCIPAL), contendo: açúcar, cacau em pó, </w:t>
            </w:r>
            <w:proofErr w:type="spellStart"/>
            <w:r w:rsidRPr="002E6C04">
              <w:rPr>
                <w:rFonts w:cs="Times New Roman"/>
                <w:color w:val="000000"/>
                <w:sz w:val="24"/>
                <w:szCs w:val="24"/>
              </w:rPr>
              <w:t>maltodrextina</w:t>
            </w:r>
            <w:proofErr w:type="spellEnd"/>
            <w:r w:rsidRPr="002E6C04">
              <w:rPr>
                <w:rFonts w:cs="Times New Roman"/>
                <w:color w:val="000000"/>
                <w:sz w:val="24"/>
                <w:szCs w:val="24"/>
              </w:rPr>
              <w:t xml:space="preserve">, vitaminas e sais minerais(A, B1, B2, B6, B12, C e Ferro), estabilizante lecitina de soja e aromatizante baunilha. Validade do Produto: 12 (doze) meses. </w:t>
            </w:r>
          </w:p>
        </w:tc>
        <w:tc>
          <w:tcPr>
            <w:tcW w:w="1140" w:type="dxa"/>
            <w:tcBorders>
              <w:top w:val="nil"/>
              <w:left w:val="nil"/>
              <w:bottom w:val="single" w:sz="8" w:space="0" w:color="auto"/>
              <w:right w:val="single" w:sz="8" w:space="0" w:color="auto"/>
            </w:tcBorders>
            <w:shd w:val="clear" w:color="auto" w:fill="auto"/>
            <w:vAlign w:val="center"/>
            <w:hideMark/>
          </w:tcPr>
          <w:p w14:paraId="19EB4323"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717B540D"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30.000</w:t>
            </w:r>
          </w:p>
        </w:tc>
      </w:tr>
      <w:tr w:rsidR="0074645D" w:rsidRPr="002E6C04" w14:paraId="18B87F94" w14:textId="77777777" w:rsidTr="0074645D">
        <w:trPr>
          <w:trHeight w:val="133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B1B2B90"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5C633ED4"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AÇUCAR REFINADO ESPECIAL (PRINCIPAL)</w:t>
            </w:r>
            <w:r w:rsidRPr="002E6C04">
              <w:rPr>
                <w:rFonts w:cs="Times New Roman"/>
                <w:color w:val="000000"/>
                <w:sz w:val="24"/>
                <w:szCs w:val="24"/>
              </w:rPr>
              <w:t xml:space="preserve">, pacote c/ 5 quilos, contendo sacarose </w:t>
            </w:r>
            <w:proofErr w:type="gramStart"/>
            <w:r w:rsidRPr="002E6C04">
              <w:rPr>
                <w:rFonts w:cs="Times New Roman"/>
                <w:color w:val="000000"/>
                <w:sz w:val="24"/>
                <w:szCs w:val="24"/>
              </w:rPr>
              <w:t>e Devendo</w:t>
            </w:r>
            <w:proofErr w:type="gramEnd"/>
            <w:r w:rsidRPr="002E6C04">
              <w:rPr>
                <w:rFonts w:cs="Times New Roman"/>
                <w:color w:val="000000"/>
                <w:sz w:val="24"/>
                <w:szCs w:val="24"/>
              </w:rPr>
              <w:t xml:space="preserve"> ser fabricado do suco da cana, livre de fermentação, isento de matéria terrosa, de parasitas e de detritos animais ou vegetais. Composição centesimal aproximada: VCT  400kcal. Validade do Produto: 12 (doze) meses</w:t>
            </w:r>
          </w:p>
        </w:tc>
        <w:tc>
          <w:tcPr>
            <w:tcW w:w="1140" w:type="dxa"/>
            <w:tcBorders>
              <w:top w:val="nil"/>
              <w:left w:val="nil"/>
              <w:bottom w:val="single" w:sz="8" w:space="0" w:color="auto"/>
              <w:right w:val="single" w:sz="8" w:space="0" w:color="auto"/>
            </w:tcBorders>
            <w:shd w:val="clear" w:color="auto" w:fill="auto"/>
            <w:vAlign w:val="center"/>
            <w:hideMark/>
          </w:tcPr>
          <w:p w14:paraId="666E2D3F"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2BCAA8BF"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50.000</w:t>
            </w:r>
          </w:p>
        </w:tc>
      </w:tr>
      <w:tr w:rsidR="0074645D" w:rsidRPr="002E6C04" w14:paraId="03FAD9A7" w14:textId="77777777" w:rsidTr="0074645D">
        <w:trPr>
          <w:trHeight w:val="212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9032296"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3</w:t>
            </w:r>
          </w:p>
        </w:tc>
        <w:tc>
          <w:tcPr>
            <w:tcW w:w="6540" w:type="dxa"/>
            <w:tcBorders>
              <w:top w:val="nil"/>
              <w:left w:val="nil"/>
              <w:bottom w:val="single" w:sz="8" w:space="0" w:color="auto"/>
              <w:right w:val="single" w:sz="8" w:space="0" w:color="auto"/>
            </w:tcBorders>
            <w:shd w:val="clear" w:color="auto" w:fill="auto"/>
            <w:vAlign w:val="center"/>
            <w:hideMark/>
          </w:tcPr>
          <w:p w14:paraId="0852BBD2"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ARROZ AGULHINHA LONGO FINO TIPO  1   - (PRINCIPAL)</w:t>
            </w:r>
            <w:r w:rsidRPr="002E6C04">
              <w:rPr>
                <w:rFonts w:cs="Times New Roman"/>
                <w:color w:val="000000"/>
                <w:sz w:val="24"/>
                <w:szCs w:val="24"/>
              </w:rPr>
              <w:t xml:space="preserve"> </w:t>
            </w:r>
            <w:proofErr w:type="gramStart"/>
            <w:r w:rsidRPr="002E6C04">
              <w:rPr>
                <w:rFonts w:cs="Times New Roman"/>
                <w:color w:val="000000"/>
                <w:sz w:val="24"/>
                <w:szCs w:val="24"/>
              </w:rPr>
              <w:t>-  grãos</w:t>
            </w:r>
            <w:proofErr w:type="gramEnd"/>
            <w:r w:rsidRPr="002E6C04">
              <w:rPr>
                <w:rFonts w:cs="Times New Roman"/>
                <w:color w:val="000000"/>
                <w:sz w:val="24"/>
                <w:szCs w:val="24"/>
              </w:rPr>
              <w:t xml:space="preserve"> sadios, limpos, classificados pelo Ministério da Agricultura, ausência de grãos ou sementes de outros vegetais, larvas, parasitas e outros corpos estranhos produto. Constituído de no mínimo 90% de grãos íntegros na cor característica à variedade correspondente, de tamanho e formato natural. Composição centesimal aproximada: VCT  348 kcal; Proteínas 7,2g; Glicídios 80g; Cálcio 28 mg; Ferro 1 mg; Fibra alimentar 1,68g; Validade do Produto: mínimo de 12 (doze) meses</w:t>
            </w:r>
          </w:p>
        </w:tc>
        <w:tc>
          <w:tcPr>
            <w:tcW w:w="1140" w:type="dxa"/>
            <w:tcBorders>
              <w:top w:val="nil"/>
              <w:left w:val="nil"/>
              <w:bottom w:val="single" w:sz="8" w:space="0" w:color="auto"/>
              <w:right w:val="single" w:sz="8" w:space="0" w:color="auto"/>
            </w:tcBorders>
            <w:shd w:val="clear" w:color="auto" w:fill="auto"/>
            <w:vAlign w:val="center"/>
            <w:hideMark/>
          </w:tcPr>
          <w:p w14:paraId="68FC2D58"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2D6482CE"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250.000</w:t>
            </w:r>
          </w:p>
        </w:tc>
      </w:tr>
      <w:tr w:rsidR="0074645D" w:rsidRPr="002E6C04" w14:paraId="4010606A" w14:textId="77777777" w:rsidTr="0074645D">
        <w:trPr>
          <w:trHeight w:val="106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97C93B7"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4</w:t>
            </w:r>
          </w:p>
        </w:tc>
        <w:tc>
          <w:tcPr>
            <w:tcW w:w="6540" w:type="dxa"/>
            <w:tcBorders>
              <w:top w:val="nil"/>
              <w:left w:val="nil"/>
              <w:bottom w:val="single" w:sz="8" w:space="0" w:color="auto"/>
              <w:right w:val="single" w:sz="8" w:space="0" w:color="auto"/>
            </w:tcBorders>
            <w:shd w:val="clear" w:color="auto" w:fill="auto"/>
            <w:vAlign w:val="center"/>
            <w:hideMark/>
          </w:tcPr>
          <w:p w14:paraId="4B3BA839"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AVEIA (FARINHA DE) - (PRINCIPAL)</w:t>
            </w:r>
            <w:r w:rsidRPr="002E6C04">
              <w:rPr>
                <w:rFonts w:cs="Times New Roman"/>
                <w:color w:val="000000"/>
                <w:sz w:val="24"/>
                <w:szCs w:val="24"/>
              </w:rPr>
              <w:t>, produto resultante da moagem de grãos de aveia após limpeza e classificação. Composição centesimal aproximada: VCT 340 kcal; Proteínas 14g; Lipídios 8g; Glicídios 60g; Validade do Produto: 12 (doze) meses</w:t>
            </w:r>
          </w:p>
        </w:tc>
        <w:tc>
          <w:tcPr>
            <w:tcW w:w="1140" w:type="dxa"/>
            <w:tcBorders>
              <w:top w:val="nil"/>
              <w:left w:val="nil"/>
              <w:bottom w:val="single" w:sz="8" w:space="0" w:color="auto"/>
              <w:right w:val="single" w:sz="8" w:space="0" w:color="auto"/>
            </w:tcBorders>
            <w:shd w:val="clear" w:color="auto" w:fill="auto"/>
            <w:vAlign w:val="center"/>
            <w:hideMark/>
          </w:tcPr>
          <w:p w14:paraId="4AB17D41"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161F0BB2"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1000</w:t>
            </w:r>
          </w:p>
        </w:tc>
      </w:tr>
      <w:tr w:rsidR="0074645D" w:rsidRPr="002E6C04" w14:paraId="4FA4EABE" w14:textId="77777777" w:rsidTr="0074645D">
        <w:trPr>
          <w:trHeight w:val="106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F4F978D"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5</w:t>
            </w:r>
          </w:p>
        </w:tc>
        <w:tc>
          <w:tcPr>
            <w:tcW w:w="6540" w:type="dxa"/>
            <w:tcBorders>
              <w:top w:val="nil"/>
              <w:left w:val="nil"/>
              <w:bottom w:val="single" w:sz="8" w:space="0" w:color="auto"/>
              <w:right w:val="single" w:sz="8" w:space="0" w:color="auto"/>
            </w:tcBorders>
            <w:shd w:val="clear" w:color="auto" w:fill="auto"/>
            <w:vAlign w:val="center"/>
            <w:hideMark/>
          </w:tcPr>
          <w:p w14:paraId="3B75DC48"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FARINHA DE MILHO AMARELA (PRINCIPAL)</w:t>
            </w:r>
            <w:r w:rsidRPr="002E6C04">
              <w:rPr>
                <w:rFonts w:cs="Times New Roman"/>
                <w:color w:val="000000"/>
                <w:sz w:val="24"/>
                <w:szCs w:val="24"/>
              </w:rPr>
              <w:t xml:space="preserve">, produto obtido pela ligeira torração do grão de milho, </w:t>
            </w:r>
            <w:proofErr w:type="spellStart"/>
            <w:r w:rsidRPr="002E6C04">
              <w:rPr>
                <w:rFonts w:cs="Times New Roman"/>
                <w:color w:val="000000"/>
                <w:sz w:val="24"/>
                <w:szCs w:val="24"/>
              </w:rPr>
              <w:t>desgerminado</w:t>
            </w:r>
            <w:proofErr w:type="spellEnd"/>
            <w:r w:rsidRPr="002E6C04">
              <w:rPr>
                <w:rFonts w:cs="Times New Roman"/>
                <w:color w:val="000000"/>
                <w:sz w:val="24"/>
                <w:szCs w:val="24"/>
              </w:rPr>
              <w:t xml:space="preserve"> e previamente macerado. Composição centesimal aproximada: Proteínas 8g.; Lipídios 2g.; Glicídios 76g.; Validade do Produto: 9 (nove) meses;</w:t>
            </w:r>
          </w:p>
        </w:tc>
        <w:tc>
          <w:tcPr>
            <w:tcW w:w="1140" w:type="dxa"/>
            <w:tcBorders>
              <w:top w:val="nil"/>
              <w:left w:val="nil"/>
              <w:bottom w:val="single" w:sz="8" w:space="0" w:color="auto"/>
              <w:right w:val="single" w:sz="8" w:space="0" w:color="auto"/>
            </w:tcBorders>
            <w:shd w:val="clear" w:color="auto" w:fill="auto"/>
            <w:vAlign w:val="center"/>
            <w:hideMark/>
          </w:tcPr>
          <w:p w14:paraId="33908AC0"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4B27C45C"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600</w:t>
            </w:r>
          </w:p>
        </w:tc>
      </w:tr>
      <w:tr w:rsidR="0074645D" w:rsidRPr="002E6C04" w14:paraId="017265B6" w14:textId="77777777" w:rsidTr="0074645D">
        <w:trPr>
          <w:trHeight w:val="4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4CE5564"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6</w:t>
            </w:r>
          </w:p>
        </w:tc>
        <w:tc>
          <w:tcPr>
            <w:tcW w:w="6540" w:type="dxa"/>
            <w:tcBorders>
              <w:top w:val="nil"/>
              <w:left w:val="nil"/>
              <w:bottom w:val="single" w:sz="8" w:space="0" w:color="auto"/>
              <w:right w:val="single" w:sz="8" w:space="0" w:color="auto"/>
            </w:tcBorders>
            <w:shd w:val="clear" w:color="auto" w:fill="auto"/>
            <w:vAlign w:val="center"/>
            <w:hideMark/>
          </w:tcPr>
          <w:p w14:paraId="7AAE930C" w14:textId="4D66089C"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FARINHA DE MANDIOCA TORRADA (PRINCIPAL)</w:t>
            </w:r>
            <w:r w:rsidRPr="002E6C04">
              <w:rPr>
                <w:rFonts w:cs="Times New Roman"/>
                <w:color w:val="000000"/>
                <w:sz w:val="24"/>
                <w:szCs w:val="24"/>
              </w:rPr>
              <w:t xml:space="preserve">, produto obtido pela moagem e torração da parte comestível da mandioca, fabricada a partir de matérias primas sãs, limpas, isentas de matérias terrosas e parasitas, podendo estar úmida, fermentada ou rançosa. Composição centesimal aproximada: Proteínas &lt;1,0g; Carboidratos 40g; Fibra alimentar 3,0g Sódio = ou &lt; 5mg; Gorduras totais 0g; Gordura saturadas </w:t>
            </w:r>
            <w:r w:rsidRPr="002E6C04">
              <w:rPr>
                <w:rFonts w:cs="Times New Roman"/>
                <w:color w:val="000000"/>
                <w:sz w:val="24"/>
                <w:szCs w:val="24"/>
              </w:rPr>
              <w:lastRenderedPageBreak/>
              <w:t xml:space="preserve">0g; Gordura trans 0g; Ferro = &lt;1mg; Validade do Produto: 12 (doze) meses. Não </w:t>
            </w:r>
            <w:proofErr w:type="gramStart"/>
            <w:r w:rsidRPr="002E6C04">
              <w:rPr>
                <w:rFonts w:cs="Times New Roman"/>
                <w:color w:val="000000"/>
                <w:sz w:val="24"/>
                <w:szCs w:val="24"/>
              </w:rPr>
              <w:t>contem</w:t>
            </w:r>
            <w:proofErr w:type="gramEnd"/>
            <w:r w:rsidRPr="002E6C04">
              <w:rPr>
                <w:rFonts w:cs="Times New Roman"/>
                <w:color w:val="000000"/>
                <w:sz w:val="24"/>
                <w:szCs w:val="24"/>
              </w:rPr>
              <w:t xml:space="preserve"> glúten</w:t>
            </w:r>
          </w:p>
        </w:tc>
        <w:tc>
          <w:tcPr>
            <w:tcW w:w="1140" w:type="dxa"/>
            <w:tcBorders>
              <w:top w:val="nil"/>
              <w:left w:val="nil"/>
              <w:bottom w:val="single" w:sz="8" w:space="0" w:color="auto"/>
              <w:right w:val="single" w:sz="8" w:space="0" w:color="auto"/>
            </w:tcBorders>
            <w:shd w:val="clear" w:color="auto" w:fill="auto"/>
            <w:vAlign w:val="center"/>
            <w:hideMark/>
          </w:tcPr>
          <w:p w14:paraId="164C3CA2"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lastRenderedPageBreak/>
              <w:t>kg</w:t>
            </w:r>
          </w:p>
        </w:tc>
        <w:tc>
          <w:tcPr>
            <w:tcW w:w="1300" w:type="dxa"/>
            <w:tcBorders>
              <w:top w:val="nil"/>
              <w:left w:val="nil"/>
              <w:bottom w:val="single" w:sz="8" w:space="0" w:color="auto"/>
              <w:right w:val="single" w:sz="8" w:space="0" w:color="auto"/>
            </w:tcBorders>
            <w:shd w:val="clear" w:color="auto" w:fill="auto"/>
            <w:vAlign w:val="center"/>
            <w:hideMark/>
          </w:tcPr>
          <w:p w14:paraId="05BEBD57"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5.000</w:t>
            </w:r>
          </w:p>
        </w:tc>
      </w:tr>
      <w:tr w:rsidR="0074645D" w:rsidRPr="002E6C04" w14:paraId="23BC8211" w14:textId="77777777" w:rsidTr="0074645D">
        <w:trPr>
          <w:trHeight w:val="17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CB4A5F3"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7</w:t>
            </w:r>
          </w:p>
        </w:tc>
        <w:tc>
          <w:tcPr>
            <w:tcW w:w="6540" w:type="dxa"/>
            <w:tcBorders>
              <w:top w:val="nil"/>
              <w:left w:val="nil"/>
              <w:bottom w:val="single" w:sz="8" w:space="0" w:color="auto"/>
              <w:right w:val="single" w:sz="8" w:space="0" w:color="auto"/>
            </w:tcBorders>
            <w:shd w:val="clear" w:color="auto" w:fill="auto"/>
            <w:vAlign w:val="center"/>
            <w:hideMark/>
          </w:tcPr>
          <w:p w14:paraId="594F22E9" w14:textId="5E651EB0"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FEIJÃO CARIOQUINHA (PRINCIPAL)</w:t>
            </w:r>
            <w:r w:rsidRPr="002E6C04">
              <w:rPr>
                <w:rFonts w:cs="Times New Roman"/>
                <w:color w:val="000000"/>
                <w:sz w:val="24"/>
                <w:szCs w:val="24"/>
              </w:rPr>
              <w:t>, de primeira qualidade extra, na cor característica, de tamanho e formato natural, maduros, limpos e secos. Composição centesimal aproximada: VCT 100 kcal; Proteínas 7g; Cálcio 31mg; Sódio: 0mg Gordura saturada 0g; Gordura total 0g; Validade do Produto: mínimo de 08 (oito) meses</w:t>
            </w:r>
          </w:p>
        </w:tc>
        <w:tc>
          <w:tcPr>
            <w:tcW w:w="1140" w:type="dxa"/>
            <w:tcBorders>
              <w:top w:val="nil"/>
              <w:left w:val="nil"/>
              <w:bottom w:val="single" w:sz="8" w:space="0" w:color="auto"/>
              <w:right w:val="single" w:sz="8" w:space="0" w:color="auto"/>
            </w:tcBorders>
            <w:shd w:val="clear" w:color="auto" w:fill="auto"/>
            <w:vAlign w:val="center"/>
            <w:hideMark/>
          </w:tcPr>
          <w:p w14:paraId="4BFB1C7F"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7B81202E"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90.000</w:t>
            </w:r>
          </w:p>
        </w:tc>
      </w:tr>
      <w:tr w:rsidR="0074645D" w:rsidRPr="002E6C04" w14:paraId="6D00A26E" w14:textId="77777777" w:rsidTr="0074645D">
        <w:trPr>
          <w:trHeight w:val="36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D69BAC"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8</w:t>
            </w:r>
          </w:p>
        </w:tc>
        <w:tc>
          <w:tcPr>
            <w:tcW w:w="6540" w:type="dxa"/>
            <w:tcBorders>
              <w:top w:val="nil"/>
              <w:left w:val="nil"/>
              <w:bottom w:val="single" w:sz="8" w:space="0" w:color="auto"/>
              <w:right w:val="single" w:sz="8" w:space="0" w:color="auto"/>
            </w:tcBorders>
            <w:shd w:val="clear" w:color="auto" w:fill="auto"/>
            <w:vAlign w:val="center"/>
            <w:hideMark/>
          </w:tcPr>
          <w:p w14:paraId="711ED2A0"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FUBÁ DE MILHO PRÉ-COZIDO (PRINCIPAL)</w:t>
            </w:r>
            <w:r w:rsidRPr="002E6C04">
              <w:rPr>
                <w:rFonts w:cs="Times New Roman"/>
                <w:color w:val="000000"/>
                <w:sz w:val="24"/>
                <w:szCs w:val="24"/>
              </w:rPr>
              <w:t>, para preparo rápido, produto obtido pela moagem de grãos de milho. Enriquecido com ferro e ácido fólico. Composição centesimal aproximada: Proteínas 10g; Glicídios 80g; Validade do Produto: 9 (nove) meses</w:t>
            </w:r>
          </w:p>
        </w:tc>
        <w:tc>
          <w:tcPr>
            <w:tcW w:w="1140" w:type="dxa"/>
            <w:tcBorders>
              <w:top w:val="nil"/>
              <w:left w:val="nil"/>
              <w:bottom w:val="single" w:sz="8" w:space="0" w:color="auto"/>
              <w:right w:val="single" w:sz="8" w:space="0" w:color="auto"/>
            </w:tcBorders>
            <w:shd w:val="clear" w:color="auto" w:fill="auto"/>
            <w:vAlign w:val="center"/>
            <w:hideMark/>
          </w:tcPr>
          <w:p w14:paraId="4683265B"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30634FFE"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1.400</w:t>
            </w:r>
          </w:p>
        </w:tc>
      </w:tr>
      <w:tr w:rsidR="0074645D" w:rsidRPr="002E6C04" w14:paraId="78AD9369" w14:textId="77777777" w:rsidTr="0074645D">
        <w:trPr>
          <w:trHeight w:val="128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C644A06"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09</w:t>
            </w:r>
          </w:p>
        </w:tc>
        <w:tc>
          <w:tcPr>
            <w:tcW w:w="6540" w:type="dxa"/>
            <w:tcBorders>
              <w:top w:val="nil"/>
              <w:left w:val="nil"/>
              <w:bottom w:val="single" w:sz="8" w:space="0" w:color="auto"/>
              <w:right w:val="single" w:sz="8" w:space="0" w:color="auto"/>
            </w:tcBorders>
            <w:shd w:val="clear" w:color="auto" w:fill="auto"/>
            <w:vAlign w:val="center"/>
            <w:hideMark/>
          </w:tcPr>
          <w:p w14:paraId="3E78AFF5"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OLEO DE SOJA REFINADO - LATA OU PET C/ 900 ML (PRINCIPAL)</w:t>
            </w:r>
            <w:r w:rsidRPr="002E6C04">
              <w:rPr>
                <w:rFonts w:cs="Times New Roman"/>
                <w:color w:val="000000"/>
                <w:sz w:val="24"/>
                <w:szCs w:val="24"/>
              </w:rPr>
              <w:t xml:space="preserve">, produto de soja, refinado, tendo sofrido processo tecnológico adequado como </w:t>
            </w:r>
            <w:proofErr w:type="spellStart"/>
            <w:r w:rsidRPr="002E6C04">
              <w:rPr>
                <w:rFonts w:cs="Times New Roman"/>
                <w:color w:val="000000"/>
                <w:sz w:val="24"/>
                <w:szCs w:val="24"/>
              </w:rPr>
              <w:t>degomagem</w:t>
            </w:r>
            <w:proofErr w:type="spellEnd"/>
            <w:r w:rsidRPr="002E6C04">
              <w:rPr>
                <w:rFonts w:cs="Times New Roman"/>
                <w:color w:val="000000"/>
                <w:sz w:val="24"/>
                <w:szCs w:val="24"/>
              </w:rPr>
              <w:t xml:space="preserve">, neutralização, clarificação, frigorificação ou não </w:t>
            </w:r>
            <w:proofErr w:type="gramStart"/>
            <w:r w:rsidRPr="002E6C04">
              <w:rPr>
                <w:rFonts w:cs="Times New Roman"/>
                <w:color w:val="000000"/>
                <w:sz w:val="24"/>
                <w:szCs w:val="24"/>
              </w:rPr>
              <w:t>e</w:t>
            </w:r>
            <w:proofErr w:type="gramEnd"/>
            <w:r w:rsidRPr="002E6C04">
              <w:rPr>
                <w:rFonts w:cs="Times New Roman"/>
                <w:color w:val="000000"/>
                <w:sz w:val="24"/>
                <w:szCs w:val="24"/>
              </w:rPr>
              <w:t xml:space="preserve">   desodorização. Validade do Produto: 12 (doze) meses. </w:t>
            </w:r>
          </w:p>
        </w:tc>
        <w:tc>
          <w:tcPr>
            <w:tcW w:w="1140" w:type="dxa"/>
            <w:tcBorders>
              <w:top w:val="nil"/>
              <w:left w:val="nil"/>
              <w:bottom w:val="single" w:sz="8" w:space="0" w:color="auto"/>
              <w:right w:val="single" w:sz="8" w:space="0" w:color="auto"/>
            </w:tcBorders>
            <w:shd w:val="clear" w:color="auto" w:fill="auto"/>
            <w:vAlign w:val="center"/>
            <w:hideMark/>
          </w:tcPr>
          <w:p w14:paraId="3703136F"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C0D6377"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50.000</w:t>
            </w:r>
          </w:p>
        </w:tc>
      </w:tr>
      <w:tr w:rsidR="0074645D" w:rsidRPr="002E6C04" w14:paraId="2625282B" w14:textId="77777777" w:rsidTr="0074645D">
        <w:trPr>
          <w:trHeight w:val="70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5FD126A"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10</w:t>
            </w:r>
          </w:p>
        </w:tc>
        <w:tc>
          <w:tcPr>
            <w:tcW w:w="6540" w:type="dxa"/>
            <w:tcBorders>
              <w:top w:val="nil"/>
              <w:left w:val="nil"/>
              <w:bottom w:val="single" w:sz="8" w:space="0" w:color="auto"/>
              <w:right w:val="single" w:sz="8" w:space="0" w:color="auto"/>
            </w:tcBorders>
            <w:shd w:val="clear" w:color="auto" w:fill="auto"/>
            <w:vAlign w:val="center"/>
            <w:hideMark/>
          </w:tcPr>
          <w:p w14:paraId="48B83C4E" w14:textId="50162175"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OREGANO - PACOTE C/ 500 GRAMAS (PRINCIPAL)</w:t>
            </w:r>
            <w:r w:rsidRPr="002E6C04">
              <w:rPr>
                <w:rFonts w:cs="Times New Roman"/>
                <w:color w:val="000000"/>
                <w:sz w:val="24"/>
                <w:szCs w:val="24"/>
              </w:rPr>
              <w:t xml:space="preserve">, folhas secas de Orégano spp.  Ou </w:t>
            </w:r>
            <w:proofErr w:type="spellStart"/>
            <w:r w:rsidRPr="002E6C04">
              <w:rPr>
                <w:rFonts w:cs="Times New Roman"/>
                <w:color w:val="000000"/>
                <w:sz w:val="24"/>
                <w:szCs w:val="24"/>
              </w:rPr>
              <w:t>Lippia</w:t>
            </w:r>
            <w:proofErr w:type="spellEnd"/>
            <w:r w:rsidRPr="002E6C04">
              <w:rPr>
                <w:rFonts w:cs="Times New Roman"/>
                <w:color w:val="000000"/>
                <w:sz w:val="24"/>
                <w:szCs w:val="24"/>
              </w:rPr>
              <w:t xml:space="preserve"> spp. Validade do Produto: 12 (doze) meses. </w:t>
            </w:r>
          </w:p>
        </w:tc>
        <w:tc>
          <w:tcPr>
            <w:tcW w:w="1140" w:type="dxa"/>
            <w:tcBorders>
              <w:top w:val="nil"/>
              <w:left w:val="nil"/>
              <w:bottom w:val="single" w:sz="8" w:space="0" w:color="auto"/>
              <w:right w:val="single" w:sz="8" w:space="0" w:color="auto"/>
            </w:tcBorders>
            <w:shd w:val="clear" w:color="auto" w:fill="auto"/>
            <w:vAlign w:val="center"/>
            <w:hideMark/>
          </w:tcPr>
          <w:p w14:paraId="5EEE6755"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7AFF1067"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1.500</w:t>
            </w:r>
          </w:p>
        </w:tc>
      </w:tr>
      <w:tr w:rsidR="0074645D" w:rsidRPr="002E6C04" w14:paraId="0A695403" w14:textId="77777777" w:rsidTr="0074645D">
        <w:trPr>
          <w:trHeight w:val="1464"/>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A82D10F"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11</w:t>
            </w:r>
          </w:p>
        </w:tc>
        <w:tc>
          <w:tcPr>
            <w:tcW w:w="6540" w:type="dxa"/>
            <w:tcBorders>
              <w:top w:val="nil"/>
              <w:left w:val="nil"/>
              <w:bottom w:val="single" w:sz="8" w:space="0" w:color="auto"/>
              <w:right w:val="single" w:sz="8" w:space="0" w:color="auto"/>
            </w:tcBorders>
            <w:shd w:val="clear" w:color="auto" w:fill="auto"/>
            <w:vAlign w:val="center"/>
            <w:hideMark/>
          </w:tcPr>
          <w:p w14:paraId="079B2BAE"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QUEIJO PARMESÃO RALADO - PACOTE COM  100 GRAMAS (PRINCIPAL)</w:t>
            </w:r>
            <w:r w:rsidRPr="002E6C04">
              <w:rPr>
                <w:rFonts w:cs="Times New Roman"/>
                <w:color w:val="000000"/>
                <w:sz w:val="24"/>
                <w:szCs w:val="24"/>
              </w:rPr>
              <w:t xml:space="preserve">, produto contendo queijo parmesão, ácido </w:t>
            </w:r>
            <w:proofErr w:type="spellStart"/>
            <w:r w:rsidRPr="002E6C04">
              <w:rPr>
                <w:rFonts w:cs="Times New Roman"/>
                <w:color w:val="000000"/>
                <w:sz w:val="24"/>
                <w:szCs w:val="24"/>
              </w:rPr>
              <w:t>sórbico</w:t>
            </w:r>
            <w:proofErr w:type="spellEnd"/>
            <w:r w:rsidRPr="002E6C04">
              <w:rPr>
                <w:rFonts w:cs="Times New Roman"/>
                <w:color w:val="000000"/>
                <w:sz w:val="24"/>
                <w:szCs w:val="24"/>
              </w:rPr>
              <w:t xml:space="preserve">, cloreto de sódio. Composição centesimal aproximada: VCT  430 kcal; Proteínas 32g; Lipídios 34g; Sódio 1000g; Cálcio 1210 mg; Validade do Produto: 06 (seis) meses. </w:t>
            </w:r>
          </w:p>
        </w:tc>
        <w:tc>
          <w:tcPr>
            <w:tcW w:w="1140" w:type="dxa"/>
            <w:tcBorders>
              <w:top w:val="nil"/>
              <w:left w:val="nil"/>
              <w:bottom w:val="single" w:sz="8" w:space="0" w:color="auto"/>
              <w:right w:val="single" w:sz="8" w:space="0" w:color="auto"/>
            </w:tcBorders>
            <w:shd w:val="clear" w:color="auto" w:fill="auto"/>
            <w:vAlign w:val="center"/>
            <w:hideMark/>
          </w:tcPr>
          <w:p w14:paraId="66E7762B"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Pct</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58AD4628"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500</w:t>
            </w:r>
          </w:p>
        </w:tc>
      </w:tr>
      <w:tr w:rsidR="0074645D" w:rsidRPr="002E6C04" w14:paraId="3CCB2FAB" w14:textId="77777777" w:rsidTr="0074645D">
        <w:trPr>
          <w:trHeight w:val="255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5C8A4A6"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12</w:t>
            </w:r>
          </w:p>
        </w:tc>
        <w:tc>
          <w:tcPr>
            <w:tcW w:w="6540" w:type="dxa"/>
            <w:tcBorders>
              <w:top w:val="nil"/>
              <w:left w:val="nil"/>
              <w:bottom w:val="single" w:sz="8" w:space="0" w:color="auto"/>
              <w:right w:val="single" w:sz="8" w:space="0" w:color="auto"/>
            </w:tcBorders>
            <w:shd w:val="clear" w:color="auto" w:fill="auto"/>
            <w:vAlign w:val="center"/>
            <w:hideMark/>
          </w:tcPr>
          <w:p w14:paraId="7D613890"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SAL REFINADO</w:t>
            </w:r>
            <w:r w:rsidRPr="002E6C04">
              <w:rPr>
                <w:rFonts w:cs="Times New Roman"/>
                <w:color w:val="000000"/>
                <w:sz w:val="24"/>
                <w:szCs w:val="24"/>
              </w:rPr>
              <w:t xml:space="preserve"> - Descrição: sal é o cloreto de sódio cristalizado, extraído de fontes naturais. O sal deverá apresentar em cristais brancos, de forma cúbica, agrupados e úmidos de maneira a constituírem pequenas pirâmides de base quadrangular. As características gerais, organolépticas, físico-químicas, microbiológicas e microscópicas deverão estar de acordo com as normas técnicas de alimentos do Código Sanitário.  Embalagem: o produto deverá ser apresentado em saco plástico contendo 1000 gramas. Considerar-se-á imprópria a embalagem defeituosa que exponha o produto à contaminação e/ou deterioração. </w:t>
            </w:r>
          </w:p>
        </w:tc>
        <w:tc>
          <w:tcPr>
            <w:tcW w:w="1140" w:type="dxa"/>
            <w:tcBorders>
              <w:top w:val="nil"/>
              <w:left w:val="nil"/>
              <w:bottom w:val="single" w:sz="8" w:space="0" w:color="auto"/>
              <w:right w:val="single" w:sz="8" w:space="0" w:color="auto"/>
            </w:tcBorders>
            <w:shd w:val="clear" w:color="auto" w:fill="auto"/>
            <w:vAlign w:val="center"/>
            <w:hideMark/>
          </w:tcPr>
          <w:p w14:paraId="15C3D85D"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15501891"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30.000</w:t>
            </w:r>
          </w:p>
        </w:tc>
      </w:tr>
      <w:tr w:rsidR="0074645D" w:rsidRPr="002E6C04" w14:paraId="15B2FC1A" w14:textId="77777777" w:rsidTr="0074645D">
        <w:trPr>
          <w:trHeight w:val="205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9F0876A"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13</w:t>
            </w:r>
          </w:p>
        </w:tc>
        <w:tc>
          <w:tcPr>
            <w:tcW w:w="6540" w:type="dxa"/>
            <w:tcBorders>
              <w:top w:val="nil"/>
              <w:left w:val="nil"/>
              <w:bottom w:val="single" w:sz="8" w:space="0" w:color="auto"/>
              <w:right w:val="single" w:sz="8" w:space="0" w:color="auto"/>
            </w:tcBorders>
            <w:shd w:val="clear" w:color="auto" w:fill="auto"/>
            <w:vAlign w:val="center"/>
            <w:hideMark/>
          </w:tcPr>
          <w:p w14:paraId="7B87D49B"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COCO RALADO - PACOTE COM  100 GRAMAS (PRINCIPAL)</w:t>
            </w:r>
            <w:r w:rsidRPr="002E6C04">
              <w:rPr>
                <w:rFonts w:cs="Times New Roman"/>
                <w:color w:val="000000"/>
                <w:sz w:val="24"/>
                <w:szCs w:val="24"/>
              </w:rPr>
              <w:t>, produto contendo basicamente amêndoa de coco desidratada e conservante INS  223.  Não poderá conter açúcar. Composição centesimal aproximada: VCT  600 kcal; Proteínas 8,3g; Carboidratos 20g; Lipídios    60g; Embalagem:  O produto deverá ser embalado em saco plástico de polietileno, contendo 100 gramas e reembalado em caixa de papelão reforçada com 48 unidades. Validade do Produto: 12 (doze) meses</w:t>
            </w:r>
          </w:p>
        </w:tc>
        <w:tc>
          <w:tcPr>
            <w:tcW w:w="1140" w:type="dxa"/>
            <w:tcBorders>
              <w:top w:val="nil"/>
              <w:left w:val="nil"/>
              <w:bottom w:val="single" w:sz="8" w:space="0" w:color="auto"/>
              <w:right w:val="single" w:sz="8" w:space="0" w:color="auto"/>
            </w:tcBorders>
            <w:shd w:val="clear" w:color="auto" w:fill="auto"/>
            <w:vAlign w:val="center"/>
            <w:hideMark/>
          </w:tcPr>
          <w:p w14:paraId="24F43C1D"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Pct</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48B2FD7A"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1.500</w:t>
            </w:r>
          </w:p>
        </w:tc>
      </w:tr>
      <w:tr w:rsidR="0074645D" w:rsidRPr="002E6C04" w14:paraId="16E2DDC5" w14:textId="77777777" w:rsidTr="0074645D">
        <w:trPr>
          <w:trHeight w:val="171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E7E2F90"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lastRenderedPageBreak/>
              <w:t>14</w:t>
            </w:r>
          </w:p>
        </w:tc>
        <w:tc>
          <w:tcPr>
            <w:tcW w:w="6540" w:type="dxa"/>
            <w:tcBorders>
              <w:top w:val="nil"/>
              <w:left w:val="nil"/>
              <w:bottom w:val="single" w:sz="8" w:space="0" w:color="auto"/>
              <w:right w:val="single" w:sz="8" w:space="0" w:color="auto"/>
            </w:tcBorders>
            <w:shd w:val="clear" w:color="auto" w:fill="auto"/>
            <w:vAlign w:val="center"/>
            <w:hideMark/>
          </w:tcPr>
          <w:p w14:paraId="19F3710B"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FARINHA DE TRIGO ESPECIAL (PRINCIPAL)</w:t>
            </w:r>
            <w:r w:rsidRPr="002E6C04">
              <w:rPr>
                <w:rFonts w:cs="Times New Roman"/>
                <w:color w:val="000000"/>
                <w:sz w:val="24"/>
                <w:szCs w:val="24"/>
              </w:rPr>
              <w:t>, produto obtido pela moagem exclusiva do grão de trigo são e limpo. Acrescido de ferro e ácido fólico com no máximo de 15% de umidade, aspecto de pó fino, branco cheiro e sabor próprios. Composição centesimal aproximada: Proteínas 10g.; Lipídios 1g.; Glicídios 76g. Validade do Produto: mínimo de 5 (cinco) meses</w:t>
            </w:r>
          </w:p>
        </w:tc>
        <w:tc>
          <w:tcPr>
            <w:tcW w:w="1140" w:type="dxa"/>
            <w:tcBorders>
              <w:top w:val="nil"/>
              <w:left w:val="nil"/>
              <w:bottom w:val="single" w:sz="8" w:space="0" w:color="auto"/>
              <w:right w:val="single" w:sz="8" w:space="0" w:color="auto"/>
            </w:tcBorders>
            <w:shd w:val="clear" w:color="auto" w:fill="auto"/>
            <w:vAlign w:val="center"/>
            <w:hideMark/>
          </w:tcPr>
          <w:p w14:paraId="2B4482A5"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7E54D100"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2.400</w:t>
            </w:r>
          </w:p>
        </w:tc>
      </w:tr>
      <w:tr w:rsidR="0074645D" w:rsidRPr="002E6C04" w14:paraId="6552BEC9" w14:textId="77777777" w:rsidTr="0074645D">
        <w:trPr>
          <w:trHeight w:val="127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8629048"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15</w:t>
            </w:r>
          </w:p>
        </w:tc>
        <w:tc>
          <w:tcPr>
            <w:tcW w:w="6540" w:type="dxa"/>
            <w:tcBorders>
              <w:top w:val="nil"/>
              <w:left w:val="nil"/>
              <w:bottom w:val="single" w:sz="8" w:space="0" w:color="auto"/>
              <w:right w:val="single" w:sz="8" w:space="0" w:color="auto"/>
            </w:tcBorders>
            <w:shd w:val="clear" w:color="auto" w:fill="auto"/>
            <w:vAlign w:val="center"/>
            <w:hideMark/>
          </w:tcPr>
          <w:p w14:paraId="1845D919"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LEITE CONDENSADO - LATA C/ 395 GRAMAS (PRINCIPAL)</w:t>
            </w:r>
            <w:r w:rsidRPr="002E6C04">
              <w:rPr>
                <w:rFonts w:cs="Times New Roman"/>
                <w:color w:val="000000"/>
                <w:sz w:val="24"/>
                <w:szCs w:val="24"/>
              </w:rPr>
              <w:t>, contendo leite "in natura", açúcar e lactose, obtido através de processo tecnológico adequado. Composição centesimal aproximada: Proteínas 6g.; Lipídios 8g.; Glicídios 56g.; Validade do Produto: 12 (doze) meses.</w:t>
            </w:r>
          </w:p>
        </w:tc>
        <w:tc>
          <w:tcPr>
            <w:tcW w:w="1140" w:type="dxa"/>
            <w:tcBorders>
              <w:top w:val="nil"/>
              <w:left w:val="nil"/>
              <w:bottom w:val="single" w:sz="8" w:space="0" w:color="auto"/>
              <w:right w:val="single" w:sz="8" w:space="0" w:color="auto"/>
            </w:tcBorders>
            <w:shd w:val="clear" w:color="auto" w:fill="auto"/>
            <w:vAlign w:val="center"/>
            <w:hideMark/>
          </w:tcPr>
          <w:p w14:paraId="4AA65DBC"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Lata</w:t>
            </w:r>
          </w:p>
        </w:tc>
        <w:tc>
          <w:tcPr>
            <w:tcW w:w="1300" w:type="dxa"/>
            <w:tcBorders>
              <w:top w:val="nil"/>
              <w:left w:val="nil"/>
              <w:bottom w:val="single" w:sz="8" w:space="0" w:color="auto"/>
              <w:right w:val="single" w:sz="8" w:space="0" w:color="auto"/>
            </w:tcBorders>
            <w:shd w:val="clear" w:color="auto" w:fill="auto"/>
            <w:vAlign w:val="center"/>
            <w:hideMark/>
          </w:tcPr>
          <w:p w14:paraId="6B66E457"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2.500</w:t>
            </w:r>
          </w:p>
        </w:tc>
      </w:tr>
      <w:tr w:rsidR="0074645D" w:rsidRPr="002E6C04" w14:paraId="33F4C5C6" w14:textId="77777777" w:rsidTr="0074645D">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63CC6969"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LOTE 02</w:t>
            </w:r>
          </w:p>
        </w:tc>
      </w:tr>
      <w:tr w:rsidR="0074645D" w:rsidRPr="002E6C04" w14:paraId="7D0BC2D3" w14:textId="77777777" w:rsidTr="0074645D">
        <w:trPr>
          <w:trHeight w:val="540"/>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50541498"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44A6F8FD"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54AADFB8" w14:textId="77777777" w:rsidR="0074645D" w:rsidRPr="002E6C04" w:rsidRDefault="0074645D" w:rsidP="002863D9">
            <w:pPr>
              <w:jc w:val="center"/>
              <w:rPr>
                <w:rFonts w:cs="Times New Roman"/>
                <w:b/>
                <w:bCs/>
                <w:color w:val="000000"/>
                <w:sz w:val="24"/>
                <w:szCs w:val="24"/>
              </w:rPr>
            </w:pPr>
            <w:proofErr w:type="spellStart"/>
            <w:r w:rsidRPr="002E6C04">
              <w:rPr>
                <w:rFonts w:cs="Times New Roman"/>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3A557F91"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Quantidade estimada</w:t>
            </w:r>
          </w:p>
        </w:tc>
      </w:tr>
      <w:tr w:rsidR="0074645D" w:rsidRPr="002E6C04" w14:paraId="334F9149" w14:textId="77777777" w:rsidTr="0074645D">
        <w:trPr>
          <w:trHeight w:val="1608"/>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473E2119"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w:t>
            </w:r>
          </w:p>
        </w:tc>
        <w:tc>
          <w:tcPr>
            <w:tcW w:w="6540" w:type="dxa"/>
            <w:tcBorders>
              <w:top w:val="nil"/>
              <w:left w:val="nil"/>
              <w:bottom w:val="single" w:sz="8" w:space="0" w:color="auto"/>
              <w:right w:val="single" w:sz="8" w:space="0" w:color="auto"/>
            </w:tcBorders>
            <w:shd w:val="clear" w:color="auto" w:fill="auto"/>
            <w:vAlign w:val="center"/>
            <w:hideMark/>
          </w:tcPr>
          <w:p w14:paraId="35888D15"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PÃO TIPO BISNAGUINHA</w:t>
            </w:r>
            <w:r w:rsidRPr="002E6C04">
              <w:rPr>
                <w:rFonts w:cs="Times New Roman"/>
                <w:color w:val="000000"/>
                <w:sz w:val="24"/>
                <w:szCs w:val="24"/>
              </w:rPr>
              <w:t xml:space="preserve">, enriquecido de vitaminas e ferro. Composição: farinha de trigo especial, açúcar invertido, óleo de girassol, sal, emulsificantes </w:t>
            </w:r>
            <w:proofErr w:type="spellStart"/>
            <w:r w:rsidRPr="002E6C04">
              <w:rPr>
                <w:rFonts w:cs="Times New Roman"/>
                <w:color w:val="000000"/>
                <w:sz w:val="24"/>
                <w:szCs w:val="24"/>
              </w:rPr>
              <w:t>monoglicerideos</w:t>
            </w:r>
            <w:proofErr w:type="spellEnd"/>
            <w:r w:rsidRPr="002E6C04">
              <w:rPr>
                <w:rFonts w:cs="Times New Roman"/>
                <w:color w:val="000000"/>
                <w:sz w:val="24"/>
                <w:szCs w:val="24"/>
              </w:rPr>
              <w:t xml:space="preserve"> de ácidos graxos e lacto de sódio, conservador </w:t>
            </w:r>
            <w:proofErr w:type="spellStart"/>
            <w:r w:rsidRPr="002E6C04">
              <w:rPr>
                <w:rFonts w:cs="Times New Roman"/>
                <w:color w:val="000000"/>
                <w:sz w:val="24"/>
                <w:szCs w:val="24"/>
              </w:rPr>
              <w:t>propionato</w:t>
            </w:r>
            <w:proofErr w:type="spellEnd"/>
            <w:r w:rsidRPr="002E6C04">
              <w:rPr>
                <w:rFonts w:cs="Times New Roman"/>
                <w:color w:val="000000"/>
                <w:sz w:val="24"/>
                <w:szCs w:val="24"/>
              </w:rPr>
              <w:t xml:space="preserve"> de cálcio. Prazo de validade de 10 dias a partir da data de fabricação. Embalagem primaria em saco de polipropileno transparente, atóxico e </w:t>
            </w:r>
            <w:proofErr w:type="spellStart"/>
            <w:r w:rsidRPr="002E6C04">
              <w:rPr>
                <w:rFonts w:cs="Times New Roman"/>
                <w:color w:val="000000"/>
                <w:sz w:val="24"/>
                <w:szCs w:val="24"/>
              </w:rPr>
              <w:t>termossoldado</w:t>
            </w:r>
            <w:proofErr w:type="spellEnd"/>
            <w:r w:rsidRPr="002E6C04">
              <w:rPr>
                <w:rFonts w:cs="Times New Roman"/>
                <w:color w:val="000000"/>
                <w:sz w:val="24"/>
                <w:szCs w:val="24"/>
              </w:rPr>
              <w:t xml:space="preserve"> com 300grs</w:t>
            </w:r>
            <w:r w:rsidRPr="002E6C04">
              <w:rPr>
                <w:rFonts w:cs="Times New Roman"/>
                <w:b/>
                <w:bCs/>
                <w:color w:val="000000"/>
                <w:sz w:val="24"/>
                <w:szCs w:val="24"/>
              </w:rPr>
              <w:t>.</w:t>
            </w:r>
          </w:p>
        </w:tc>
        <w:tc>
          <w:tcPr>
            <w:tcW w:w="1140" w:type="dxa"/>
            <w:tcBorders>
              <w:top w:val="nil"/>
              <w:left w:val="nil"/>
              <w:bottom w:val="single" w:sz="8" w:space="0" w:color="auto"/>
              <w:right w:val="single" w:sz="8" w:space="0" w:color="auto"/>
            </w:tcBorders>
            <w:shd w:val="clear" w:color="auto" w:fill="auto"/>
            <w:vAlign w:val="center"/>
            <w:hideMark/>
          </w:tcPr>
          <w:p w14:paraId="52991FAA"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pct</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5760B012"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25.000</w:t>
            </w:r>
          </w:p>
        </w:tc>
      </w:tr>
      <w:tr w:rsidR="0074645D" w:rsidRPr="002E6C04" w14:paraId="4FAA41B4" w14:textId="77777777" w:rsidTr="0074645D">
        <w:trPr>
          <w:trHeight w:val="1224"/>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0E8562D5"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2E2D3988"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 xml:space="preserve">Pão tipo </w:t>
            </w:r>
            <w:proofErr w:type="spellStart"/>
            <w:r w:rsidRPr="002E6C04">
              <w:rPr>
                <w:rFonts w:cs="Times New Roman"/>
                <w:b/>
                <w:bCs/>
                <w:color w:val="000000"/>
                <w:sz w:val="24"/>
                <w:szCs w:val="24"/>
              </w:rPr>
              <w:t>bisnaguinha</w:t>
            </w:r>
            <w:proofErr w:type="spellEnd"/>
            <w:r w:rsidRPr="002E6C04">
              <w:rPr>
                <w:rFonts w:cs="Times New Roman"/>
                <w:b/>
                <w:bCs/>
                <w:color w:val="000000"/>
                <w:sz w:val="24"/>
                <w:szCs w:val="24"/>
              </w:rPr>
              <w:t xml:space="preserve"> integral</w:t>
            </w:r>
            <w:r w:rsidRPr="002E6C04">
              <w:rPr>
                <w:rFonts w:cs="Times New Roman"/>
                <w:color w:val="000000"/>
                <w:sz w:val="24"/>
                <w:szCs w:val="24"/>
              </w:rPr>
              <w:t xml:space="preserve">-farinha de trigo integral enriquecida com ferro e ácido fólico, açúcar, glúten, óleo de soja, fibra de soja, açúcar mascavo, sal, sal hipossódico, conservador de </w:t>
            </w:r>
            <w:proofErr w:type="spellStart"/>
            <w:r w:rsidRPr="002E6C04">
              <w:rPr>
                <w:rFonts w:cs="Times New Roman"/>
                <w:color w:val="000000"/>
                <w:sz w:val="24"/>
                <w:szCs w:val="24"/>
              </w:rPr>
              <w:t>propionato</w:t>
            </w:r>
            <w:proofErr w:type="spellEnd"/>
            <w:r w:rsidRPr="002E6C04">
              <w:rPr>
                <w:rFonts w:cs="Times New Roman"/>
                <w:color w:val="000000"/>
                <w:sz w:val="24"/>
                <w:szCs w:val="24"/>
              </w:rPr>
              <w:t xml:space="preserve">, embalagem contendo mínimo de 300 gramas, validade mínima 10 </w:t>
            </w:r>
            <w:r w:rsidRPr="002E6C04">
              <w:rPr>
                <w:rFonts w:cs="Times New Roman"/>
                <w:b/>
                <w:bCs/>
                <w:color w:val="000000"/>
                <w:sz w:val="24"/>
                <w:szCs w:val="24"/>
              </w:rPr>
              <w:t xml:space="preserve">dias </w:t>
            </w:r>
          </w:p>
        </w:tc>
        <w:tc>
          <w:tcPr>
            <w:tcW w:w="1140" w:type="dxa"/>
            <w:tcBorders>
              <w:top w:val="nil"/>
              <w:left w:val="nil"/>
              <w:bottom w:val="single" w:sz="8" w:space="0" w:color="auto"/>
              <w:right w:val="single" w:sz="8" w:space="0" w:color="auto"/>
            </w:tcBorders>
            <w:shd w:val="clear" w:color="auto" w:fill="auto"/>
            <w:vAlign w:val="center"/>
            <w:hideMark/>
          </w:tcPr>
          <w:p w14:paraId="1804DA12"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D2E98D8"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10.000</w:t>
            </w:r>
          </w:p>
        </w:tc>
      </w:tr>
      <w:tr w:rsidR="0074645D" w:rsidRPr="002E6C04" w14:paraId="44DB6256" w14:textId="77777777" w:rsidTr="0074645D">
        <w:trPr>
          <w:trHeight w:val="1692"/>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51A768D0"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3</w:t>
            </w:r>
          </w:p>
        </w:tc>
        <w:tc>
          <w:tcPr>
            <w:tcW w:w="6540" w:type="dxa"/>
            <w:tcBorders>
              <w:top w:val="nil"/>
              <w:left w:val="nil"/>
              <w:bottom w:val="single" w:sz="8" w:space="0" w:color="auto"/>
              <w:right w:val="single" w:sz="8" w:space="0" w:color="auto"/>
            </w:tcBorders>
            <w:shd w:val="clear" w:color="auto" w:fill="auto"/>
            <w:vAlign w:val="center"/>
            <w:hideMark/>
          </w:tcPr>
          <w:p w14:paraId="1E6CC5E9"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 xml:space="preserve">Bolinho individual sabores- </w:t>
            </w:r>
            <w:r w:rsidRPr="002E6C04">
              <w:rPr>
                <w:rFonts w:cs="Times New Roman"/>
                <w:color w:val="000000"/>
                <w:sz w:val="24"/>
                <w:szCs w:val="24"/>
              </w:rPr>
              <w:t xml:space="preserve"> bolinho a base de farinha de trigo, açúcar, leite integral, ovo, gordura vegetal, amido de milho, sal, fermento químico, bicarbonato de sódio, estabilizante, lecitina de soja, aromatizante, espessante, goma, </w:t>
            </w:r>
            <w:proofErr w:type="spellStart"/>
            <w:r w:rsidRPr="002E6C04">
              <w:rPr>
                <w:rFonts w:cs="Times New Roman"/>
                <w:color w:val="000000"/>
                <w:sz w:val="24"/>
                <w:szCs w:val="24"/>
              </w:rPr>
              <w:t>guar</w:t>
            </w:r>
            <w:proofErr w:type="spellEnd"/>
            <w:r w:rsidRPr="002E6C04">
              <w:rPr>
                <w:rFonts w:cs="Times New Roman"/>
                <w:color w:val="000000"/>
                <w:sz w:val="24"/>
                <w:szCs w:val="24"/>
              </w:rPr>
              <w:t xml:space="preserve">, goma </w:t>
            </w:r>
            <w:proofErr w:type="spellStart"/>
            <w:r w:rsidRPr="002E6C04">
              <w:rPr>
                <w:rFonts w:cs="Times New Roman"/>
                <w:color w:val="000000"/>
                <w:sz w:val="24"/>
                <w:szCs w:val="24"/>
              </w:rPr>
              <w:t>xantana</w:t>
            </w:r>
            <w:proofErr w:type="spellEnd"/>
            <w:r w:rsidRPr="002E6C04">
              <w:rPr>
                <w:rFonts w:cs="Times New Roman"/>
                <w:color w:val="000000"/>
                <w:sz w:val="24"/>
                <w:szCs w:val="24"/>
              </w:rPr>
              <w:t xml:space="preserve">, acidulante, apresentado em diversos sabores com peso liquido de 40 gramas </w:t>
            </w:r>
            <w:proofErr w:type="spellStart"/>
            <w:r w:rsidRPr="002E6C04">
              <w:rPr>
                <w:rFonts w:cs="Times New Roman"/>
                <w:color w:val="000000"/>
                <w:sz w:val="24"/>
                <w:szCs w:val="24"/>
              </w:rPr>
              <w:t>cadam</w:t>
            </w:r>
            <w:proofErr w:type="spellEnd"/>
            <w:r w:rsidRPr="002E6C04">
              <w:rPr>
                <w:rFonts w:cs="Times New Roman"/>
                <w:color w:val="000000"/>
                <w:sz w:val="24"/>
                <w:szCs w:val="24"/>
              </w:rPr>
              <w:t xml:space="preserve"> embalados em plástico polipropileno, com validade mínima de 30 dias </w:t>
            </w:r>
          </w:p>
        </w:tc>
        <w:tc>
          <w:tcPr>
            <w:tcW w:w="1140" w:type="dxa"/>
            <w:tcBorders>
              <w:top w:val="nil"/>
              <w:left w:val="nil"/>
              <w:bottom w:val="single" w:sz="8" w:space="0" w:color="auto"/>
              <w:right w:val="single" w:sz="8" w:space="0" w:color="auto"/>
            </w:tcBorders>
            <w:shd w:val="clear" w:color="auto" w:fill="auto"/>
            <w:vAlign w:val="center"/>
            <w:hideMark/>
          </w:tcPr>
          <w:p w14:paraId="4DF14706"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3C3E80AE"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60.000</w:t>
            </w:r>
          </w:p>
        </w:tc>
      </w:tr>
      <w:tr w:rsidR="0074645D" w:rsidRPr="002E6C04" w14:paraId="7104E86D" w14:textId="77777777" w:rsidTr="0074645D">
        <w:trPr>
          <w:trHeight w:val="300"/>
        </w:trPr>
        <w:tc>
          <w:tcPr>
            <w:tcW w:w="960" w:type="dxa"/>
            <w:tcBorders>
              <w:top w:val="nil"/>
              <w:left w:val="nil"/>
              <w:bottom w:val="nil"/>
              <w:right w:val="nil"/>
            </w:tcBorders>
            <w:shd w:val="clear" w:color="auto" w:fill="auto"/>
            <w:vAlign w:val="center"/>
            <w:hideMark/>
          </w:tcPr>
          <w:p w14:paraId="2F584FE4" w14:textId="77777777" w:rsidR="0074645D" w:rsidRPr="002E6C04" w:rsidRDefault="0074645D" w:rsidP="002863D9">
            <w:pPr>
              <w:rPr>
                <w:rFonts w:cs="Times New Roman"/>
                <w:b/>
                <w:bCs/>
                <w:color w:val="000000"/>
                <w:sz w:val="24"/>
                <w:szCs w:val="24"/>
              </w:rPr>
            </w:pPr>
          </w:p>
          <w:p w14:paraId="69FD9EB7" w14:textId="77777777" w:rsidR="0074645D" w:rsidRPr="002E6C04" w:rsidRDefault="0074645D" w:rsidP="002863D9">
            <w:pPr>
              <w:rPr>
                <w:rFonts w:cs="Times New Roman"/>
                <w:b/>
                <w:bCs/>
                <w:color w:val="000000"/>
                <w:sz w:val="24"/>
                <w:szCs w:val="24"/>
              </w:rPr>
            </w:pPr>
            <w:r w:rsidRPr="002E6C04">
              <w:rPr>
                <w:rFonts w:cs="Times New Roman"/>
                <w:b/>
                <w:bCs/>
                <w:color w:val="000000"/>
                <w:sz w:val="24"/>
                <w:szCs w:val="24"/>
              </w:rPr>
              <w:t> </w:t>
            </w:r>
          </w:p>
        </w:tc>
        <w:tc>
          <w:tcPr>
            <w:tcW w:w="6540" w:type="dxa"/>
            <w:tcBorders>
              <w:top w:val="nil"/>
              <w:left w:val="nil"/>
              <w:bottom w:val="nil"/>
              <w:right w:val="nil"/>
            </w:tcBorders>
            <w:shd w:val="clear" w:color="auto" w:fill="auto"/>
            <w:vAlign w:val="center"/>
            <w:hideMark/>
          </w:tcPr>
          <w:p w14:paraId="41BEB7DC" w14:textId="77777777" w:rsidR="0074645D" w:rsidRPr="002E6C04" w:rsidRDefault="0074645D" w:rsidP="002863D9">
            <w:pPr>
              <w:rPr>
                <w:rFonts w:cs="Times New Roman"/>
                <w:b/>
                <w:bCs/>
                <w:color w:val="000000"/>
                <w:sz w:val="24"/>
                <w:szCs w:val="24"/>
              </w:rPr>
            </w:pPr>
            <w:r w:rsidRPr="002E6C04">
              <w:rPr>
                <w:rFonts w:cs="Times New Roman"/>
                <w:b/>
                <w:bCs/>
                <w:color w:val="000000"/>
                <w:sz w:val="24"/>
                <w:szCs w:val="24"/>
              </w:rPr>
              <w:t> </w:t>
            </w:r>
          </w:p>
        </w:tc>
        <w:tc>
          <w:tcPr>
            <w:tcW w:w="1140" w:type="dxa"/>
            <w:tcBorders>
              <w:top w:val="nil"/>
              <w:left w:val="nil"/>
              <w:bottom w:val="nil"/>
              <w:right w:val="nil"/>
            </w:tcBorders>
            <w:shd w:val="clear" w:color="auto" w:fill="auto"/>
            <w:vAlign w:val="center"/>
            <w:hideMark/>
          </w:tcPr>
          <w:p w14:paraId="4CA0438B" w14:textId="77777777" w:rsidR="0074645D" w:rsidRPr="002E6C04" w:rsidRDefault="0074645D" w:rsidP="002863D9">
            <w:pPr>
              <w:rPr>
                <w:rFonts w:cs="Times New Roman"/>
                <w:b/>
                <w:bCs/>
                <w:color w:val="000000"/>
                <w:sz w:val="24"/>
                <w:szCs w:val="24"/>
              </w:rPr>
            </w:pPr>
            <w:r w:rsidRPr="002E6C04">
              <w:rPr>
                <w:rFonts w:cs="Times New Roman"/>
                <w:b/>
                <w:bCs/>
                <w:color w:val="000000"/>
                <w:sz w:val="24"/>
                <w:szCs w:val="24"/>
              </w:rPr>
              <w:t> </w:t>
            </w:r>
          </w:p>
        </w:tc>
        <w:tc>
          <w:tcPr>
            <w:tcW w:w="1300" w:type="dxa"/>
            <w:tcBorders>
              <w:top w:val="nil"/>
              <w:left w:val="nil"/>
              <w:bottom w:val="nil"/>
              <w:right w:val="nil"/>
            </w:tcBorders>
            <w:shd w:val="clear" w:color="auto" w:fill="auto"/>
            <w:vAlign w:val="center"/>
            <w:hideMark/>
          </w:tcPr>
          <w:p w14:paraId="3B4C166B" w14:textId="77777777" w:rsidR="0074645D" w:rsidRPr="002E6C04" w:rsidRDefault="0074645D" w:rsidP="002863D9">
            <w:pPr>
              <w:rPr>
                <w:rFonts w:cs="Times New Roman"/>
                <w:b/>
                <w:bCs/>
                <w:color w:val="000000"/>
                <w:sz w:val="24"/>
                <w:szCs w:val="24"/>
              </w:rPr>
            </w:pPr>
            <w:r w:rsidRPr="002E6C04">
              <w:rPr>
                <w:rFonts w:cs="Times New Roman"/>
                <w:b/>
                <w:bCs/>
                <w:color w:val="000000"/>
                <w:sz w:val="24"/>
                <w:szCs w:val="24"/>
              </w:rPr>
              <w:t> </w:t>
            </w:r>
          </w:p>
        </w:tc>
      </w:tr>
      <w:tr w:rsidR="0074645D" w:rsidRPr="002E6C04" w14:paraId="40ADF496" w14:textId="77777777" w:rsidTr="0074645D">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64558A77"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LOTE 03</w:t>
            </w:r>
          </w:p>
        </w:tc>
      </w:tr>
      <w:tr w:rsidR="0074645D" w:rsidRPr="002E6C04" w14:paraId="0BACE616" w14:textId="77777777" w:rsidTr="0074645D">
        <w:trPr>
          <w:trHeight w:val="540"/>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6C8CF3E8"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76760E2E"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2A0AE124" w14:textId="77777777" w:rsidR="0074645D" w:rsidRPr="002E6C04" w:rsidRDefault="0074645D" w:rsidP="002863D9">
            <w:pPr>
              <w:jc w:val="center"/>
              <w:rPr>
                <w:rFonts w:cs="Times New Roman"/>
                <w:b/>
                <w:bCs/>
                <w:color w:val="000000"/>
                <w:sz w:val="24"/>
                <w:szCs w:val="24"/>
              </w:rPr>
            </w:pPr>
            <w:proofErr w:type="spellStart"/>
            <w:r w:rsidRPr="002E6C04">
              <w:rPr>
                <w:rFonts w:cs="Times New Roman"/>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7E6BE13D"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Quantidade estimada</w:t>
            </w:r>
          </w:p>
        </w:tc>
      </w:tr>
      <w:tr w:rsidR="0074645D" w:rsidRPr="002E6C04" w14:paraId="4DFD823E" w14:textId="77777777" w:rsidTr="0074645D">
        <w:trPr>
          <w:trHeight w:val="3041"/>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03039677"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lastRenderedPageBreak/>
              <w:t>1</w:t>
            </w:r>
          </w:p>
        </w:tc>
        <w:tc>
          <w:tcPr>
            <w:tcW w:w="6540" w:type="dxa"/>
            <w:tcBorders>
              <w:top w:val="nil"/>
              <w:left w:val="nil"/>
              <w:bottom w:val="single" w:sz="8" w:space="0" w:color="auto"/>
              <w:right w:val="single" w:sz="8" w:space="0" w:color="auto"/>
            </w:tcBorders>
            <w:shd w:val="clear" w:color="auto" w:fill="auto"/>
            <w:vAlign w:val="center"/>
            <w:hideMark/>
          </w:tcPr>
          <w:p w14:paraId="3BAFF6BF"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MOLHO DE TOMATE REFOGADO TEMPERADO (PRINCIPAL)</w:t>
            </w:r>
            <w:r w:rsidRPr="002E6C04">
              <w:rPr>
                <w:rFonts w:cs="Times New Roman"/>
                <w:color w:val="000000"/>
                <w:sz w:val="24"/>
                <w:szCs w:val="24"/>
              </w:rPr>
              <w:t>, contendo basicamente os ingredientes: tomate, sal, amido, açúcar, óleo vegetal, cebola, salsa em flocos, alho e especiarias. Isento de pimenta e não conter glúten.  Sem Glutamato. Composição centesimal aproximada: VCT mínimo: 36 kcal -  máximo: 66 kcal; Proteínas mínimo: 1g   -  máximo: 1,8 g; Carboidratos mínimo: 6,5 g -  máximo: 13 g; Gorduras totais mínimo: 1,6 g    -  máximo: 2 g; Gorduras saturadas mínimo: 0 g - máximo: 0,2 g; Gordura trans mínimo: 0 g     -  máximo: 0 g; Fibra mínimo: 1g     -  máximo: 2,2 g; Sódio mínimo: 410 mg -  máximo: 520 mg Validade do Produto: mínimo 12 (doze) meses. Embalagem: O produto deverá ser acondicionado em embalagem tipo bag, contendo peso líquido de 2 kg a 4,100 kg.  Na embalagem deverá estar impressa a data de fabricação, validade e modo de preparo.  A embalagem secundária deverá ser em papelão reforçado, contendo no máximo 16,400 kg cada e com as devidas indicações impressas de acordo com a Portaria nº 42/98 da SVS/MS. Lacrada com fita</w:t>
            </w:r>
            <w:r w:rsidRPr="002E6C04">
              <w:rPr>
                <w:rFonts w:cs="Times New Roman"/>
                <w:b/>
                <w:bCs/>
                <w:color w:val="000000"/>
                <w:sz w:val="24"/>
                <w:szCs w:val="24"/>
              </w:rPr>
              <w:t xml:space="preserve">. </w:t>
            </w:r>
          </w:p>
        </w:tc>
        <w:tc>
          <w:tcPr>
            <w:tcW w:w="1140" w:type="dxa"/>
            <w:tcBorders>
              <w:top w:val="nil"/>
              <w:left w:val="nil"/>
              <w:bottom w:val="single" w:sz="8" w:space="0" w:color="auto"/>
              <w:right w:val="single" w:sz="8" w:space="0" w:color="auto"/>
            </w:tcBorders>
            <w:shd w:val="clear" w:color="auto" w:fill="auto"/>
            <w:vAlign w:val="center"/>
            <w:hideMark/>
          </w:tcPr>
          <w:p w14:paraId="6899DAF9"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71726E47"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70.000</w:t>
            </w:r>
          </w:p>
        </w:tc>
      </w:tr>
      <w:tr w:rsidR="0074645D" w:rsidRPr="002E6C04" w14:paraId="04248715" w14:textId="77777777" w:rsidTr="0074645D">
        <w:trPr>
          <w:trHeight w:val="300"/>
        </w:trPr>
        <w:tc>
          <w:tcPr>
            <w:tcW w:w="9940" w:type="dxa"/>
            <w:gridSpan w:val="4"/>
            <w:tcBorders>
              <w:top w:val="single" w:sz="8" w:space="0" w:color="auto"/>
              <w:left w:val="nil"/>
              <w:bottom w:val="nil"/>
              <w:right w:val="nil"/>
            </w:tcBorders>
            <w:shd w:val="clear" w:color="auto" w:fill="auto"/>
            <w:vAlign w:val="center"/>
            <w:hideMark/>
          </w:tcPr>
          <w:p w14:paraId="117A6675"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 </w:t>
            </w:r>
          </w:p>
          <w:p w14:paraId="5C83E002" w14:textId="77777777" w:rsidR="0074645D" w:rsidRPr="002E6C04" w:rsidRDefault="0074645D" w:rsidP="002863D9">
            <w:pPr>
              <w:jc w:val="center"/>
              <w:rPr>
                <w:rFonts w:cs="Times New Roman"/>
                <w:b/>
                <w:bCs/>
                <w:color w:val="000000"/>
                <w:sz w:val="24"/>
                <w:szCs w:val="24"/>
              </w:rPr>
            </w:pPr>
          </w:p>
          <w:p w14:paraId="4A3591BB" w14:textId="77777777" w:rsidR="0074645D" w:rsidRPr="002E6C04" w:rsidRDefault="0074645D" w:rsidP="002863D9">
            <w:pPr>
              <w:jc w:val="center"/>
              <w:rPr>
                <w:rFonts w:cs="Times New Roman"/>
                <w:b/>
                <w:bCs/>
                <w:color w:val="000000"/>
                <w:sz w:val="24"/>
                <w:szCs w:val="24"/>
              </w:rPr>
            </w:pPr>
          </w:p>
        </w:tc>
      </w:tr>
      <w:tr w:rsidR="0074645D" w:rsidRPr="002E6C04" w14:paraId="3B47D2A5" w14:textId="77777777" w:rsidTr="0074645D">
        <w:trPr>
          <w:trHeight w:val="300"/>
        </w:trPr>
        <w:tc>
          <w:tcPr>
            <w:tcW w:w="9940" w:type="dxa"/>
            <w:gridSpan w:val="4"/>
            <w:tcBorders>
              <w:top w:val="single" w:sz="8" w:space="0" w:color="auto"/>
              <w:left w:val="single" w:sz="8" w:space="0" w:color="auto"/>
              <w:bottom w:val="single" w:sz="8" w:space="0" w:color="auto"/>
              <w:right w:val="nil"/>
            </w:tcBorders>
            <w:shd w:val="clear" w:color="auto" w:fill="auto"/>
            <w:vAlign w:val="center"/>
            <w:hideMark/>
          </w:tcPr>
          <w:p w14:paraId="085EE36F"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LOTE 04</w:t>
            </w:r>
          </w:p>
        </w:tc>
      </w:tr>
      <w:tr w:rsidR="0074645D" w:rsidRPr="002E6C04" w14:paraId="48B97D7E" w14:textId="77777777" w:rsidTr="0074645D">
        <w:trPr>
          <w:trHeight w:val="528"/>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4D68DC0E"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4ACEF64D"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00CBD36D" w14:textId="77777777" w:rsidR="0074645D" w:rsidRPr="002E6C04" w:rsidRDefault="0074645D" w:rsidP="002863D9">
            <w:pPr>
              <w:jc w:val="center"/>
              <w:rPr>
                <w:rFonts w:cs="Times New Roman"/>
                <w:b/>
                <w:bCs/>
                <w:color w:val="000000"/>
                <w:sz w:val="24"/>
                <w:szCs w:val="24"/>
              </w:rPr>
            </w:pPr>
            <w:proofErr w:type="spellStart"/>
            <w:r w:rsidRPr="002E6C04">
              <w:rPr>
                <w:rFonts w:cs="Times New Roman"/>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267A9BD8"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Quantidade estimada</w:t>
            </w:r>
          </w:p>
        </w:tc>
      </w:tr>
      <w:tr w:rsidR="0074645D" w:rsidRPr="002E6C04" w14:paraId="25F42B83" w14:textId="77777777" w:rsidTr="0074645D">
        <w:trPr>
          <w:trHeight w:val="1368"/>
        </w:trPr>
        <w:tc>
          <w:tcPr>
            <w:tcW w:w="960"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0F102FD1"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w:t>
            </w:r>
          </w:p>
        </w:tc>
        <w:tc>
          <w:tcPr>
            <w:tcW w:w="6540" w:type="dxa"/>
            <w:vMerge w:val="restart"/>
            <w:tcBorders>
              <w:top w:val="nil"/>
              <w:left w:val="single" w:sz="8" w:space="0" w:color="auto"/>
              <w:bottom w:val="single" w:sz="8" w:space="0" w:color="000000"/>
              <w:right w:val="single" w:sz="8" w:space="0" w:color="auto"/>
            </w:tcBorders>
            <w:shd w:val="clear" w:color="auto" w:fill="auto"/>
            <w:vAlign w:val="center"/>
          </w:tcPr>
          <w:p w14:paraId="7B072968"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SUCO SABORES pronto para beber-</w:t>
            </w:r>
            <w:r w:rsidRPr="002E6C04">
              <w:rPr>
                <w:rFonts w:cs="Times New Roman"/>
                <w:color w:val="000000"/>
                <w:sz w:val="24"/>
                <w:szCs w:val="24"/>
              </w:rPr>
              <w:t xml:space="preserve"> suco industrializado, apresentação pronto para beber à base de néctar de fruta, composto de suco e polpa de frutas concentrados, embalagem tetra pack de 200 ml reembalado em caixa de papelão vedadas. Prazo de validade mínima 6 meses a partir da entrega.</w:t>
            </w:r>
          </w:p>
        </w:tc>
        <w:tc>
          <w:tcPr>
            <w:tcW w:w="1140" w:type="dxa"/>
            <w:vMerge w:val="restart"/>
            <w:tcBorders>
              <w:top w:val="nil"/>
              <w:left w:val="single" w:sz="8" w:space="0" w:color="auto"/>
              <w:bottom w:val="single" w:sz="8" w:space="0" w:color="000000"/>
              <w:right w:val="single" w:sz="8" w:space="0" w:color="auto"/>
            </w:tcBorders>
            <w:shd w:val="clear" w:color="auto" w:fill="auto"/>
            <w:vAlign w:val="center"/>
            <w:hideMark/>
          </w:tcPr>
          <w:p w14:paraId="5CCC7BBB" w14:textId="296E107E" w:rsidR="0074645D" w:rsidRPr="002E6C04" w:rsidRDefault="0074645D" w:rsidP="002863D9">
            <w:pPr>
              <w:jc w:val="center"/>
              <w:rPr>
                <w:rFonts w:cs="Times New Roman"/>
                <w:color w:val="000000"/>
                <w:sz w:val="24"/>
                <w:szCs w:val="24"/>
              </w:rPr>
            </w:pPr>
            <w:r w:rsidRPr="002E6C04">
              <w:rPr>
                <w:rFonts w:cs="Times New Roman"/>
                <w:color w:val="000000"/>
                <w:sz w:val="24"/>
                <w:szCs w:val="24"/>
              </w:rPr>
              <w:t>Um</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14:paraId="2BB3A600"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100.000</w:t>
            </w:r>
          </w:p>
        </w:tc>
      </w:tr>
      <w:tr w:rsidR="0074645D" w:rsidRPr="002E6C04" w14:paraId="545E6955" w14:textId="77777777" w:rsidTr="0074645D">
        <w:trPr>
          <w:trHeight w:val="458"/>
        </w:trPr>
        <w:tc>
          <w:tcPr>
            <w:tcW w:w="960" w:type="dxa"/>
            <w:vMerge/>
            <w:tcBorders>
              <w:top w:val="single" w:sz="8" w:space="0" w:color="000000"/>
              <w:left w:val="single" w:sz="4" w:space="0" w:color="auto"/>
              <w:bottom w:val="single" w:sz="8" w:space="0" w:color="000000"/>
              <w:right w:val="single" w:sz="8" w:space="0" w:color="auto"/>
            </w:tcBorders>
            <w:vAlign w:val="center"/>
            <w:hideMark/>
          </w:tcPr>
          <w:p w14:paraId="23360E71" w14:textId="77777777" w:rsidR="0074645D" w:rsidRPr="002E6C04" w:rsidRDefault="0074645D" w:rsidP="002863D9">
            <w:pPr>
              <w:rPr>
                <w:rFonts w:cs="Times New Roman"/>
                <w:b/>
                <w:bCs/>
                <w:color w:val="000000"/>
                <w:sz w:val="24"/>
                <w:szCs w:val="24"/>
              </w:rPr>
            </w:pPr>
          </w:p>
        </w:tc>
        <w:tc>
          <w:tcPr>
            <w:tcW w:w="6540" w:type="dxa"/>
            <w:vMerge/>
            <w:tcBorders>
              <w:top w:val="nil"/>
              <w:left w:val="single" w:sz="8" w:space="0" w:color="auto"/>
              <w:bottom w:val="single" w:sz="8" w:space="0" w:color="000000"/>
              <w:right w:val="single" w:sz="8" w:space="0" w:color="auto"/>
            </w:tcBorders>
            <w:vAlign w:val="center"/>
            <w:hideMark/>
          </w:tcPr>
          <w:p w14:paraId="6BD4D453" w14:textId="77777777" w:rsidR="0074645D" w:rsidRPr="002E6C04" w:rsidRDefault="0074645D" w:rsidP="002863D9">
            <w:pPr>
              <w:rPr>
                <w:rFonts w:cs="Times New Roman"/>
                <w:b/>
                <w:bCs/>
                <w:color w:val="000000"/>
                <w:sz w:val="24"/>
                <w:szCs w:val="24"/>
              </w:rPr>
            </w:pPr>
          </w:p>
        </w:tc>
        <w:tc>
          <w:tcPr>
            <w:tcW w:w="1140" w:type="dxa"/>
            <w:vMerge/>
            <w:tcBorders>
              <w:top w:val="nil"/>
              <w:left w:val="single" w:sz="8" w:space="0" w:color="auto"/>
              <w:bottom w:val="single" w:sz="8" w:space="0" w:color="000000"/>
              <w:right w:val="single" w:sz="8" w:space="0" w:color="auto"/>
            </w:tcBorders>
            <w:vAlign w:val="center"/>
            <w:hideMark/>
          </w:tcPr>
          <w:p w14:paraId="5EE254BC" w14:textId="77777777" w:rsidR="0074645D" w:rsidRPr="002E6C04" w:rsidRDefault="0074645D" w:rsidP="002863D9">
            <w:pPr>
              <w:rPr>
                <w:rFonts w:cs="Times New Roman"/>
                <w:color w:val="000000"/>
                <w:sz w:val="24"/>
                <w:szCs w:val="24"/>
              </w:rPr>
            </w:pPr>
          </w:p>
        </w:tc>
        <w:tc>
          <w:tcPr>
            <w:tcW w:w="1300" w:type="dxa"/>
            <w:vMerge/>
            <w:tcBorders>
              <w:top w:val="nil"/>
              <w:left w:val="single" w:sz="8" w:space="0" w:color="auto"/>
              <w:bottom w:val="single" w:sz="8" w:space="0" w:color="000000"/>
              <w:right w:val="single" w:sz="8" w:space="0" w:color="auto"/>
            </w:tcBorders>
            <w:vAlign w:val="center"/>
            <w:hideMark/>
          </w:tcPr>
          <w:p w14:paraId="2BD98F62" w14:textId="77777777" w:rsidR="0074645D" w:rsidRPr="002E6C04" w:rsidRDefault="0074645D" w:rsidP="002863D9">
            <w:pPr>
              <w:rPr>
                <w:rFonts w:cs="Times New Roman"/>
                <w:color w:val="000000"/>
                <w:sz w:val="24"/>
                <w:szCs w:val="24"/>
              </w:rPr>
            </w:pPr>
          </w:p>
        </w:tc>
      </w:tr>
      <w:tr w:rsidR="0074645D" w:rsidRPr="002E6C04" w14:paraId="0429807B" w14:textId="77777777" w:rsidTr="0074645D">
        <w:trPr>
          <w:trHeight w:val="275"/>
        </w:trPr>
        <w:tc>
          <w:tcPr>
            <w:tcW w:w="960" w:type="dxa"/>
            <w:vMerge/>
            <w:tcBorders>
              <w:top w:val="single" w:sz="8" w:space="0" w:color="000000"/>
              <w:left w:val="single" w:sz="4" w:space="0" w:color="auto"/>
              <w:bottom w:val="single" w:sz="8" w:space="0" w:color="000000"/>
              <w:right w:val="single" w:sz="8" w:space="0" w:color="auto"/>
            </w:tcBorders>
            <w:vAlign w:val="center"/>
            <w:hideMark/>
          </w:tcPr>
          <w:p w14:paraId="44FBCDB3" w14:textId="77777777" w:rsidR="0074645D" w:rsidRPr="002E6C04" w:rsidRDefault="0074645D" w:rsidP="002863D9">
            <w:pPr>
              <w:rPr>
                <w:rFonts w:cs="Times New Roman"/>
                <w:b/>
                <w:bCs/>
                <w:color w:val="000000"/>
                <w:sz w:val="24"/>
                <w:szCs w:val="24"/>
              </w:rPr>
            </w:pPr>
          </w:p>
        </w:tc>
        <w:tc>
          <w:tcPr>
            <w:tcW w:w="6540" w:type="dxa"/>
            <w:vMerge/>
            <w:tcBorders>
              <w:top w:val="nil"/>
              <w:left w:val="single" w:sz="8" w:space="0" w:color="auto"/>
              <w:bottom w:val="single" w:sz="8" w:space="0" w:color="000000"/>
              <w:right w:val="single" w:sz="8" w:space="0" w:color="auto"/>
            </w:tcBorders>
            <w:vAlign w:val="center"/>
            <w:hideMark/>
          </w:tcPr>
          <w:p w14:paraId="0B0F347B" w14:textId="77777777" w:rsidR="0074645D" w:rsidRPr="002E6C04" w:rsidRDefault="0074645D" w:rsidP="002863D9">
            <w:pPr>
              <w:rPr>
                <w:rFonts w:cs="Times New Roman"/>
                <w:b/>
                <w:bCs/>
                <w:color w:val="000000"/>
                <w:sz w:val="24"/>
                <w:szCs w:val="24"/>
              </w:rPr>
            </w:pPr>
          </w:p>
        </w:tc>
        <w:tc>
          <w:tcPr>
            <w:tcW w:w="1140" w:type="dxa"/>
            <w:vMerge/>
            <w:tcBorders>
              <w:top w:val="nil"/>
              <w:left w:val="single" w:sz="8" w:space="0" w:color="auto"/>
              <w:bottom w:val="single" w:sz="8" w:space="0" w:color="000000"/>
              <w:right w:val="single" w:sz="8" w:space="0" w:color="auto"/>
            </w:tcBorders>
            <w:vAlign w:val="center"/>
            <w:hideMark/>
          </w:tcPr>
          <w:p w14:paraId="615D0E1A" w14:textId="77777777" w:rsidR="0074645D" w:rsidRPr="002E6C04" w:rsidRDefault="0074645D" w:rsidP="002863D9">
            <w:pPr>
              <w:rPr>
                <w:rFonts w:cs="Times New Roman"/>
                <w:color w:val="000000"/>
                <w:sz w:val="24"/>
                <w:szCs w:val="24"/>
              </w:rPr>
            </w:pPr>
          </w:p>
        </w:tc>
        <w:tc>
          <w:tcPr>
            <w:tcW w:w="1300" w:type="dxa"/>
            <w:vMerge/>
            <w:tcBorders>
              <w:top w:val="nil"/>
              <w:left w:val="single" w:sz="8" w:space="0" w:color="auto"/>
              <w:bottom w:val="single" w:sz="8" w:space="0" w:color="000000"/>
              <w:right w:val="single" w:sz="8" w:space="0" w:color="auto"/>
            </w:tcBorders>
            <w:vAlign w:val="center"/>
            <w:hideMark/>
          </w:tcPr>
          <w:p w14:paraId="49F2D6DC" w14:textId="77777777" w:rsidR="0074645D" w:rsidRPr="002E6C04" w:rsidRDefault="0074645D" w:rsidP="002863D9">
            <w:pPr>
              <w:rPr>
                <w:rFonts w:cs="Times New Roman"/>
                <w:color w:val="000000"/>
                <w:sz w:val="24"/>
                <w:szCs w:val="24"/>
              </w:rPr>
            </w:pPr>
          </w:p>
        </w:tc>
      </w:tr>
      <w:tr w:rsidR="0074645D" w:rsidRPr="002E6C04" w14:paraId="7AFA0248" w14:textId="77777777" w:rsidTr="0074645D">
        <w:trPr>
          <w:trHeight w:val="300"/>
        </w:trPr>
        <w:tc>
          <w:tcPr>
            <w:tcW w:w="9940" w:type="dxa"/>
            <w:gridSpan w:val="4"/>
            <w:tcBorders>
              <w:top w:val="single" w:sz="8" w:space="0" w:color="auto"/>
              <w:left w:val="nil"/>
              <w:bottom w:val="nil"/>
              <w:right w:val="nil"/>
            </w:tcBorders>
            <w:shd w:val="clear" w:color="auto" w:fill="auto"/>
            <w:vAlign w:val="center"/>
            <w:hideMark/>
          </w:tcPr>
          <w:p w14:paraId="473297E5"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 </w:t>
            </w:r>
          </w:p>
        </w:tc>
      </w:tr>
      <w:tr w:rsidR="0074645D" w:rsidRPr="002E6C04" w14:paraId="18CE82A0" w14:textId="77777777" w:rsidTr="0074645D">
        <w:trPr>
          <w:trHeight w:val="300"/>
        </w:trPr>
        <w:tc>
          <w:tcPr>
            <w:tcW w:w="9940" w:type="dxa"/>
            <w:gridSpan w:val="4"/>
            <w:tcBorders>
              <w:top w:val="single" w:sz="8" w:space="0" w:color="auto"/>
              <w:left w:val="single" w:sz="8" w:space="0" w:color="auto"/>
              <w:bottom w:val="single" w:sz="8" w:space="0" w:color="auto"/>
              <w:right w:val="nil"/>
            </w:tcBorders>
            <w:shd w:val="clear" w:color="auto" w:fill="auto"/>
            <w:vAlign w:val="center"/>
            <w:hideMark/>
          </w:tcPr>
          <w:p w14:paraId="6436790B"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LOTE 05</w:t>
            </w:r>
          </w:p>
        </w:tc>
      </w:tr>
      <w:tr w:rsidR="0074645D" w:rsidRPr="002E6C04" w14:paraId="3B3F5DE8" w14:textId="77777777" w:rsidTr="0074645D">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75EF9E"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587662C7"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50B85917" w14:textId="77777777" w:rsidR="0074645D" w:rsidRPr="002E6C04" w:rsidRDefault="0074645D" w:rsidP="002863D9">
            <w:pPr>
              <w:jc w:val="center"/>
              <w:rPr>
                <w:rFonts w:cs="Times New Roman"/>
                <w:b/>
                <w:bCs/>
                <w:color w:val="000000"/>
                <w:sz w:val="24"/>
                <w:szCs w:val="24"/>
              </w:rPr>
            </w:pPr>
            <w:proofErr w:type="spellStart"/>
            <w:r w:rsidRPr="002E6C04">
              <w:rPr>
                <w:rFonts w:cs="Times New Roman"/>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4B3E974E"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Quantidade estimada</w:t>
            </w:r>
          </w:p>
        </w:tc>
      </w:tr>
      <w:tr w:rsidR="0074645D" w:rsidRPr="002E6C04" w14:paraId="083051BE" w14:textId="77777777" w:rsidTr="0074645D">
        <w:trPr>
          <w:trHeight w:val="3096"/>
        </w:trPr>
        <w:tc>
          <w:tcPr>
            <w:tcW w:w="96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09026D91"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w:t>
            </w:r>
          </w:p>
        </w:tc>
        <w:tc>
          <w:tcPr>
            <w:tcW w:w="6540" w:type="dxa"/>
            <w:tcBorders>
              <w:top w:val="single" w:sz="8" w:space="0" w:color="auto"/>
              <w:left w:val="nil"/>
              <w:bottom w:val="single" w:sz="4" w:space="0" w:color="auto"/>
              <w:right w:val="single" w:sz="8" w:space="0" w:color="auto"/>
            </w:tcBorders>
            <w:shd w:val="clear" w:color="auto" w:fill="auto"/>
            <w:vAlign w:val="center"/>
            <w:hideMark/>
          </w:tcPr>
          <w:p w14:paraId="3D3216D0"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BEBIDA SABOR CAFÉ COM LEITE</w:t>
            </w:r>
            <w:r w:rsidRPr="002E6C04">
              <w:rPr>
                <w:rFonts w:cs="Times New Roman"/>
                <w:color w:val="000000"/>
                <w:sz w:val="24"/>
                <w:szCs w:val="24"/>
              </w:rPr>
              <w:t xml:space="preserve">: Mistura para preparo de bebida com alto teor de vitaminas, minerais e fonte de fibra sabor café com leite. Mistura em pó de vários ingredientes, destinado </w:t>
            </w:r>
            <w:proofErr w:type="gramStart"/>
            <w:r w:rsidRPr="002E6C04">
              <w:rPr>
                <w:rFonts w:cs="Times New Roman"/>
                <w:color w:val="000000"/>
                <w:sz w:val="24"/>
                <w:szCs w:val="24"/>
              </w:rPr>
              <w:t>à</w:t>
            </w:r>
            <w:proofErr w:type="gramEnd"/>
            <w:r w:rsidRPr="002E6C04">
              <w:rPr>
                <w:rFonts w:cs="Times New Roman"/>
                <w:color w:val="000000"/>
                <w:sz w:val="24"/>
                <w:szCs w:val="24"/>
              </w:rPr>
              <w:t xml:space="preserve"> alimento para preparação com água. Ingredientes básicos: leite integral em pó, açúcar, café solúvel em pó, espessante, fibra solúvel, vitaminas: A, C, B1, B2, B3 e B6, minerais: ferro, cálcio e zinco). Não deverá conter aromatizantes e corantes artificiais. Caseína mínima de 8g/100g e lactose correspondente. Com validade mínima de 12 meses. Embalado em pacote contendo 1kg. Devidamente identificados com data de validade e lote. Deverá apresentar relatório de TPVA E TPO</w:t>
            </w:r>
            <w:r w:rsidRPr="002E6C04">
              <w:rPr>
                <w:rFonts w:cs="Times New Roman"/>
                <w:color w:val="000000"/>
                <w:sz w:val="24"/>
                <w:szCs w:val="24"/>
                <w:vertAlign w:val="subscript"/>
              </w:rPr>
              <w:t>2</w:t>
            </w:r>
            <w:r w:rsidRPr="002E6C04">
              <w:rPr>
                <w:rFonts w:cs="Times New Roman"/>
                <w:color w:val="000000"/>
                <w:sz w:val="24"/>
                <w:szCs w:val="24"/>
              </w:rPr>
              <w:t xml:space="preserve"> como forma de garantir a segurança e vida útil do produto. </w:t>
            </w:r>
          </w:p>
        </w:tc>
        <w:tc>
          <w:tcPr>
            <w:tcW w:w="1140" w:type="dxa"/>
            <w:tcBorders>
              <w:top w:val="single" w:sz="8" w:space="0" w:color="auto"/>
              <w:left w:val="nil"/>
              <w:bottom w:val="single" w:sz="4" w:space="0" w:color="auto"/>
              <w:right w:val="single" w:sz="8" w:space="0" w:color="auto"/>
            </w:tcBorders>
            <w:shd w:val="clear" w:color="auto" w:fill="auto"/>
            <w:vAlign w:val="center"/>
            <w:hideMark/>
          </w:tcPr>
          <w:p w14:paraId="45A1F9D0"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single" w:sz="8" w:space="0" w:color="auto"/>
              <w:left w:val="nil"/>
              <w:bottom w:val="single" w:sz="4" w:space="0" w:color="auto"/>
              <w:right w:val="single" w:sz="8" w:space="0" w:color="auto"/>
            </w:tcBorders>
            <w:shd w:val="clear" w:color="auto" w:fill="auto"/>
            <w:vAlign w:val="center"/>
            <w:hideMark/>
          </w:tcPr>
          <w:p w14:paraId="71F968A4"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10.000</w:t>
            </w:r>
          </w:p>
        </w:tc>
      </w:tr>
      <w:tr w:rsidR="0074645D" w:rsidRPr="002E6C04" w14:paraId="00FFB53B" w14:textId="77777777" w:rsidTr="0074645D">
        <w:trPr>
          <w:trHeight w:val="300"/>
        </w:trPr>
        <w:tc>
          <w:tcPr>
            <w:tcW w:w="9940" w:type="dxa"/>
            <w:gridSpan w:val="4"/>
            <w:tcBorders>
              <w:top w:val="single" w:sz="4" w:space="0" w:color="auto"/>
              <w:bottom w:val="single" w:sz="4" w:space="0" w:color="auto"/>
              <w:right w:val="nil"/>
            </w:tcBorders>
            <w:shd w:val="clear" w:color="auto" w:fill="auto"/>
            <w:vAlign w:val="center"/>
            <w:hideMark/>
          </w:tcPr>
          <w:p w14:paraId="40BCAABC"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 </w:t>
            </w:r>
          </w:p>
          <w:p w14:paraId="20EEB76E" w14:textId="77777777" w:rsidR="0074645D" w:rsidRPr="002E6C04" w:rsidRDefault="0074645D" w:rsidP="002863D9">
            <w:pPr>
              <w:jc w:val="both"/>
              <w:rPr>
                <w:rFonts w:cs="Times New Roman"/>
                <w:b/>
                <w:bCs/>
                <w:color w:val="000000"/>
                <w:sz w:val="24"/>
                <w:szCs w:val="24"/>
              </w:rPr>
            </w:pPr>
          </w:p>
        </w:tc>
      </w:tr>
      <w:tr w:rsidR="0074645D" w:rsidRPr="002E6C04" w14:paraId="40919F11" w14:textId="77777777" w:rsidTr="0074645D">
        <w:trPr>
          <w:trHeight w:val="300"/>
        </w:trPr>
        <w:tc>
          <w:tcPr>
            <w:tcW w:w="9940" w:type="dxa"/>
            <w:gridSpan w:val="4"/>
            <w:tcBorders>
              <w:top w:val="single" w:sz="4" w:space="0" w:color="auto"/>
              <w:left w:val="single" w:sz="4" w:space="0" w:color="auto"/>
              <w:bottom w:val="single" w:sz="8" w:space="0" w:color="auto"/>
              <w:right w:val="single" w:sz="8" w:space="0" w:color="000000"/>
            </w:tcBorders>
            <w:shd w:val="clear" w:color="auto" w:fill="auto"/>
            <w:vAlign w:val="center"/>
            <w:hideMark/>
          </w:tcPr>
          <w:p w14:paraId="6CD849BC"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LOTE 06</w:t>
            </w:r>
          </w:p>
        </w:tc>
      </w:tr>
      <w:tr w:rsidR="0074645D" w:rsidRPr="002E6C04" w14:paraId="38B563B7" w14:textId="77777777" w:rsidTr="0074645D">
        <w:trPr>
          <w:trHeight w:val="540"/>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2D90389A"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lastRenderedPageBreak/>
              <w:t>Item</w:t>
            </w:r>
          </w:p>
        </w:tc>
        <w:tc>
          <w:tcPr>
            <w:tcW w:w="6540" w:type="dxa"/>
            <w:tcBorders>
              <w:top w:val="nil"/>
              <w:left w:val="nil"/>
              <w:bottom w:val="single" w:sz="8" w:space="0" w:color="auto"/>
              <w:right w:val="single" w:sz="8" w:space="0" w:color="auto"/>
            </w:tcBorders>
            <w:shd w:val="clear" w:color="auto" w:fill="auto"/>
            <w:vAlign w:val="center"/>
            <w:hideMark/>
          </w:tcPr>
          <w:p w14:paraId="10D8353A"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517EBE46" w14:textId="77777777" w:rsidR="0074645D" w:rsidRPr="002E6C04" w:rsidRDefault="0074645D" w:rsidP="002863D9">
            <w:pPr>
              <w:jc w:val="center"/>
              <w:rPr>
                <w:rFonts w:cs="Times New Roman"/>
                <w:b/>
                <w:bCs/>
                <w:color w:val="000000"/>
                <w:sz w:val="24"/>
                <w:szCs w:val="24"/>
              </w:rPr>
            </w:pPr>
            <w:proofErr w:type="spellStart"/>
            <w:r w:rsidRPr="002E6C04">
              <w:rPr>
                <w:rFonts w:cs="Times New Roman"/>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65652DC"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Quantidade estimada</w:t>
            </w:r>
          </w:p>
        </w:tc>
      </w:tr>
      <w:tr w:rsidR="0074645D" w:rsidRPr="002E6C04" w14:paraId="129EDE84" w14:textId="77777777" w:rsidTr="0074645D">
        <w:trPr>
          <w:trHeight w:val="1190"/>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21BF3A40"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w:t>
            </w:r>
          </w:p>
        </w:tc>
        <w:tc>
          <w:tcPr>
            <w:tcW w:w="6540" w:type="dxa"/>
            <w:tcBorders>
              <w:top w:val="nil"/>
              <w:left w:val="nil"/>
              <w:bottom w:val="single" w:sz="8" w:space="0" w:color="auto"/>
              <w:right w:val="single" w:sz="8" w:space="0" w:color="auto"/>
            </w:tcBorders>
            <w:shd w:val="clear" w:color="auto" w:fill="auto"/>
            <w:vAlign w:val="center"/>
            <w:hideMark/>
          </w:tcPr>
          <w:p w14:paraId="402A69C3"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BISCOITO DE MAISENA (PRINCIPAL)</w:t>
            </w:r>
            <w:r w:rsidRPr="002E6C04">
              <w:rPr>
                <w:rFonts w:cs="Times New Roman"/>
                <w:color w:val="000000"/>
                <w:sz w:val="24"/>
                <w:szCs w:val="24"/>
              </w:rPr>
              <w:t>, contendo basicamente os ingredientes:  farinha de trigo enriquecida com ferro e ácido fólico, açúcar, gordura vegetal, creme de milho, açúcar invertido, amido, sal, estabilizante lecitina de soja, fermentos químicos, acidulantes e aromatizantes. Contém glúten. Composição nutricional aproximada: 30g; VCT  132 kcal; Carboidratos 21 g; Proteínas     2,7 g; Gorduras totais 4,1 g; Gorduras saturadas 1,9 g; Gorduras trans 0 g; Colesterol 0 mg; Fibra alimentar 1,3 g; Sódio 120 mg; Embalagem:  O produto deverá ser embalado em saco de polietileno atóxico contendo de 300 gramas a 1.000 gramas e reembalado em caixas de papelão reforçadas pesando de 8 a 12 kg. Validade do Produto: mínimo de 08 (oito) meses.</w:t>
            </w:r>
          </w:p>
        </w:tc>
        <w:tc>
          <w:tcPr>
            <w:tcW w:w="1140" w:type="dxa"/>
            <w:tcBorders>
              <w:top w:val="nil"/>
              <w:left w:val="nil"/>
              <w:bottom w:val="single" w:sz="8" w:space="0" w:color="auto"/>
              <w:right w:val="single" w:sz="8" w:space="0" w:color="auto"/>
            </w:tcBorders>
            <w:shd w:val="clear" w:color="auto" w:fill="auto"/>
            <w:vAlign w:val="center"/>
            <w:hideMark/>
          </w:tcPr>
          <w:p w14:paraId="362846BE"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422EA5E3"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40.000</w:t>
            </w:r>
          </w:p>
        </w:tc>
      </w:tr>
      <w:tr w:rsidR="0074645D" w:rsidRPr="002E6C04" w14:paraId="58BA3639" w14:textId="77777777" w:rsidTr="0074645D">
        <w:trPr>
          <w:trHeight w:val="831"/>
        </w:trPr>
        <w:tc>
          <w:tcPr>
            <w:tcW w:w="960" w:type="dxa"/>
            <w:tcBorders>
              <w:top w:val="nil"/>
              <w:left w:val="single" w:sz="4" w:space="0" w:color="auto"/>
              <w:bottom w:val="single" w:sz="8" w:space="0" w:color="auto"/>
              <w:right w:val="single" w:sz="8" w:space="0" w:color="auto"/>
            </w:tcBorders>
            <w:shd w:val="clear" w:color="auto" w:fill="auto"/>
            <w:vAlign w:val="center"/>
            <w:hideMark/>
          </w:tcPr>
          <w:p w14:paraId="73CB3AC0"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5699DEEB"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BISCOITO DE ÁGUA E SAL (PRINCIPAL)</w:t>
            </w:r>
            <w:r w:rsidRPr="002E6C04">
              <w:rPr>
                <w:rFonts w:cs="Times New Roman"/>
                <w:color w:val="000000"/>
                <w:sz w:val="24"/>
                <w:szCs w:val="24"/>
              </w:rPr>
              <w:t>, contendo basicamente os ingredientes: farinha de trigo enriquecida com ferro e ácido fólico, gordura vegetal, amido, extrato de malte, açúcar invertido, sal, fermento biológico, fermento químico bicarbonato de sódio e acidulante. Contém glúten. Composição nutricional aproximada: 30 g; VCT  129 kcal; Carboidratos 20 g; Proteínas 3,8 g; Gorduras Totais 3,9 g; Gorduras Saturadas 1,7 g; Gorduras Trans zero g; Colesterol zero mg; Fibra Alimentar zero g; Sódio 210 mg; Embalagem:  O produto deverá ser embalado em sacos de polietileno atóxico contendo de 300 gramas a 1.000 gramas e reembalado em caixas de papelão reforçadas pesando de 8 a 12 kg. Validade do Produto: mínimo de 08 (oito) meses.</w:t>
            </w:r>
          </w:p>
        </w:tc>
        <w:tc>
          <w:tcPr>
            <w:tcW w:w="1140" w:type="dxa"/>
            <w:tcBorders>
              <w:top w:val="nil"/>
              <w:left w:val="nil"/>
              <w:bottom w:val="single" w:sz="8" w:space="0" w:color="auto"/>
              <w:right w:val="single" w:sz="8" w:space="0" w:color="auto"/>
            </w:tcBorders>
            <w:shd w:val="clear" w:color="auto" w:fill="auto"/>
            <w:vAlign w:val="center"/>
            <w:hideMark/>
          </w:tcPr>
          <w:p w14:paraId="6809D148"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5BAEB748"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30.000</w:t>
            </w:r>
          </w:p>
        </w:tc>
      </w:tr>
      <w:tr w:rsidR="0074645D" w:rsidRPr="002E6C04" w14:paraId="1ADB5A1E" w14:textId="77777777" w:rsidTr="0074645D">
        <w:trPr>
          <w:trHeight w:val="549"/>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7ABF0637"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3</w:t>
            </w:r>
          </w:p>
        </w:tc>
        <w:tc>
          <w:tcPr>
            <w:tcW w:w="6540" w:type="dxa"/>
            <w:tcBorders>
              <w:top w:val="nil"/>
              <w:left w:val="nil"/>
              <w:bottom w:val="single" w:sz="8" w:space="0" w:color="auto"/>
              <w:right w:val="single" w:sz="8" w:space="0" w:color="auto"/>
            </w:tcBorders>
            <w:shd w:val="clear" w:color="auto" w:fill="auto"/>
            <w:vAlign w:val="center"/>
            <w:hideMark/>
          </w:tcPr>
          <w:p w14:paraId="0D5E6033"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 xml:space="preserve">BARRA DE MORANGO COM COBERTURA (PRINCIPAL) </w:t>
            </w:r>
            <w:r w:rsidRPr="002E6C04">
              <w:rPr>
                <w:rFonts w:cs="Times New Roman"/>
                <w:color w:val="000000"/>
                <w:sz w:val="24"/>
                <w:szCs w:val="24"/>
              </w:rPr>
              <w:t>O produto deverá conter os ingredientes básicos:  polpa de morango, xarope de glicose, açúcar, amido modificado, regulador de acidez, acidulante ácido lácteo, espessante ágar, fibra de trigo, aromatizante, emulsificante, antioxidante, açúcar invertido, cenoura e corante natural. Cobertura: sabor chocolate. Contém glúten. Composição nutricional aproximada: 20 g; VCT  75 kcal; Carboidratos  15 g; Proteínas  0,7 g; Gorduras Totais  1,5 g; Gorduras Saturadas  1,4 g; Gorduras Trans  0 g; Fibra Alimentar  0,6 g; Sódio  16 mg; Embalagem:  A  embalagem  primária  do  produto  deverá  ser  de  material  laminado flexível  metalizado  poliéster  (PET)  com  polietileno  (PE)  /  filme  laminado  flexível metalizado polipropileno bi orientado (BOPP) com polipropileno bi orientado (BOPP).A  embalagem  secundária  do  produto  deverá  ser  em  caixas  de  papelão  cartão, contendo 24 barras. A embalagem terciária deverá ser de papelão ondulado reforçado contendo 6 displays. Validade do Produto: 10 (dez) meses.</w:t>
            </w:r>
          </w:p>
        </w:tc>
        <w:tc>
          <w:tcPr>
            <w:tcW w:w="1140" w:type="dxa"/>
            <w:tcBorders>
              <w:top w:val="nil"/>
              <w:left w:val="nil"/>
              <w:bottom w:val="single" w:sz="8" w:space="0" w:color="auto"/>
              <w:right w:val="single" w:sz="8" w:space="0" w:color="auto"/>
            </w:tcBorders>
            <w:shd w:val="clear" w:color="auto" w:fill="auto"/>
            <w:vAlign w:val="center"/>
            <w:hideMark/>
          </w:tcPr>
          <w:p w14:paraId="789D2D83"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Unid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40E7E224"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50.000</w:t>
            </w:r>
          </w:p>
        </w:tc>
      </w:tr>
      <w:tr w:rsidR="0074645D" w:rsidRPr="002E6C04" w14:paraId="2E2CF9DF" w14:textId="77777777" w:rsidTr="0074645D">
        <w:trPr>
          <w:trHeight w:val="549"/>
        </w:trPr>
        <w:tc>
          <w:tcPr>
            <w:tcW w:w="960" w:type="dxa"/>
            <w:tcBorders>
              <w:top w:val="single" w:sz="8" w:space="0" w:color="auto"/>
              <w:left w:val="single" w:sz="4" w:space="0" w:color="auto"/>
              <w:bottom w:val="single" w:sz="8" w:space="0" w:color="auto"/>
              <w:right w:val="single" w:sz="8" w:space="0" w:color="auto"/>
            </w:tcBorders>
            <w:shd w:val="clear" w:color="auto" w:fill="auto"/>
            <w:vAlign w:val="center"/>
          </w:tcPr>
          <w:p w14:paraId="6C1CFEF9"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4</w:t>
            </w:r>
          </w:p>
        </w:tc>
        <w:tc>
          <w:tcPr>
            <w:tcW w:w="6540" w:type="dxa"/>
            <w:tcBorders>
              <w:top w:val="nil"/>
              <w:left w:val="nil"/>
              <w:bottom w:val="single" w:sz="8" w:space="0" w:color="auto"/>
              <w:right w:val="single" w:sz="8" w:space="0" w:color="auto"/>
            </w:tcBorders>
            <w:shd w:val="clear" w:color="auto" w:fill="auto"/>
            <w:vAlign w:val="center"/>
          </w:tcPr>
          <w:p w14:paraId="2F6E7AA3" w14:textId="5985F5B8" w:rsidR="0074645D" w:rsidRPr="002E6C04" w:rsidRDefault="0074645D" w:rsidP="002863D9">
            <w:pPr>
              <w:jc w:val="both"/>
              <w:rPr>
                <w:rFonts w:cs="Times New Roman"/>
                <w:color w:val="000000"/>
                <w:sz w:val="24"/>
                <w:szCs w:val="24"/>
              </w:rPr>
            </w:pPr>
            <w:r w:rsidRPr="002E6C04">
              <w:rPr>
                <w:rFonts w:cs="Times New Roman"/>
                <w:b/>
                <w:bCs/>
                <w:color w:val="000000"/>
                <w:sz w:val="24"/>
                <w:szCs w:val="24"/>
              </w:rPr>
              <w:t xml:space="preserve">BISCOITO DE POLVILHO 50 GR- </w:t>
            </w:r>
            <w:r w:rsidRPr="002E6C04">
              <w:rPr>
                <w:rFonts w:cs="Times New Roman"/>
                <w:color w:val="000000"/>
                <w:sz w:val="24"/>
                <w:szCs w:val="24"/>
              </w:rPr>
              <w:t xml:space="preserve">Ingredientes: polvilho, água, gordura vegetal, sal, ovos, erva doce, pacote de 50gr, validade do produto 30 dias, embalagem primaria filme de polipropileno transparente atóxico, </w:t>
            </w:r>
            <w:proofErr w:type="spellStart"/>
            <w:r w:rsidRPr="002E6C04">
              <w:rPr>
                <w:rFonts w:cs="Times New Roman"/>
                <w:color w:val="000000"/>
                <w:sz w:val="24"/>
                <w:szCs w:val="24"/>
              </w:rPr>
              <w:t>termossoldado</w:t>
            </w:r>
            <w:proofErr w:type="spellEnd"/>
            <w:r w:rsidRPr="002E6C04">
              <w:rPr>
                <w:rFonts w:cs="Times New Roman"/>
                <w:color w:val="000000"/>
                <w:sz w:val="24"/>
                <w:szCs w:val="24"/>
              </w:rPr>
              <w:t xml:space="preserve"> identificado. Embalagem secundária: caixa de papelão reforçada, com abas superiores e inferiores totalmente vedadas com fitas adesivas plásticas com 80 pacotes de 50 </w:t>
            </w:r>
            <w:proofErr w:type="spellStart"/>
            <w:r w:rsidRPr="002E6C04">
              <w:rPr>
                <w:rFonts w:cs="Times New Roman"/>
                <w:color w:val="000000"/>
                <w:sz w:val="24"/>
                <w:szCs w:val="24"/>
              </w:rPr>
              <w:t>grams</w:t>
            </w:r>
            <w:proofErr w:type="spellEnd"/>
            <w:r w:rsidRPr="002E6C04">
              <w:rPr>
                <w:rFonts w:cs="Times New Roman"/>
                <w:color w:val="000000"/>
                <w:sz w:val="24"/>
                <w:szCs w:val="24"/>
              </w:rPr>
              <w:t>. Não cont</w:t>
            </w:r>
            <w:r w:rsidR="006631A0" w:rsidRPr="002E6C04">
              <w:rPr>
                <w:rFonts w:cs="Times New Roman"/>
                <w:color w:val="000000"/>
                <w:sz w:val="24"/>
                <w:szCs w:val="24"/>
              </w:rPr>
              <w:t>é</w:t>
            </w:r>
            <w:r w:rsidRPr="002E6C04">
              <w:rPr>
                <w:rFonts w:cs="Times New Roman"/>
                <w:color w:val="000000"/>
                <w:sz w:val="24"/>
                <w:szCs w:val="24"/>
              </w:rPr>
              <w:t xml:space="preserve">m </w:t>
            </w:r>
            <w:r w:rsidR="006631A0" w:rsidRPr="002E6C04">
              <w:rPr>
                <w:rFonts w:cs="Times New Roman"/>
                <w:color w:val="000000"/>
                <w:sz w:val="24"/>
                <w:szCs w:val="24"/>
              </w:rPr>
              <w:t>glúten</w:t>
            </w:r>
            <w:r w:rsidRPr="002E6C04">
              <w:rPr>
                <w:rFonts w:cs="Times New Roman"/>
                <w:color w:val="000000"/>
                <w:sz w:val="24"/>
                <w:szCs w:val="24"/>
              </w:rPr>
              <w:t xml:space="preserve">, não </w:t>
            </w:r>
            <w:proofErr w:type="gramStart"/>
            <w:r w:rsidRPr="002E6C04">
              <w:rPr>
                <w:rFonts w:cs="Times New Roman"/>
                <w:color w:val="000000"/>
                <w:sz w:val="24"/>
                <w:szCs w:val="24"/>
              </w:rPr>
              <w:t>contem</w:t>
            </w:r>
            <w:proofErr w:type="gramEnd"/>
            <w:r w:rsidRPr="002E6C04">
              <w:rPr>
                <w:rFonts w:cs="Times New Roman"/>
                <w:color w:val="000000"/>
                <w:sz w:val="24"/>
                <w:szCs w:val="24"/>
              </w:rPr>
              <w:t xml:space="preserve"> lactose. Al</w:t>
            </w:r>
            <w:r w:rsidR="006631A0" w:rsidRPr="002E6C04">
              <w:rPr>
                <w:rFonts w:cs="Times New Roman"/>
                <w:color w:val="000000"/>
                <w:sz w:val="24"/>
                <w:szCs w:val="24"/>
              </w:rPr>
              <w:t>é</w:t>
            </w:r>
            <w:r w:rsidRPr="002E6C04">
              <w:rPr>
                <w:rFonts w:cs="Times New Roman"/>
                <w:color w:val="000000"/>
                <w:sz w:val="24"/>
                <w:szCs w:val="24"/>
              </w:rPr>
              <w:t>rgicos: Contem ovos e derivados de soja</w:t>
            </w:r>
          </w:p>
        </w:tc>
        <w:tc>
          <w:tcPr>
            <w:tcW w:w="1140" w:type="dxa"/>
            <w:tcBorders>
              <w:top w:val="nil"/>
              <w:left w:val="nil"/>
              <w:bottom w:val="single" w:sz="8" w:space="0" w:color="auto"/>
              <w:right w:val="single" w:sz="8" w:space="0" w:color="auto"/>
            </w:tcBorders>
            <w:shd w:val="clear" w:color="auto" w:fill="auto"/>
            <w:vAlign w:val="center"/>
          </w:tcPr>
          <w:p w14:paraId="3C639382"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unid</w:t>
            </w:r>
            <w:proofErr w:type="spellEnd"/>
          </w:p>
          <w:p w14:paraId="531EC954" w14:textId="77777777" w:rsidR="0074645D" w:rsidRPr="002E6C04" w:rsidRDefault="0074645D" w:rsidP="002863D9">
            <w:pPr>
              <w:jc w:val="center"/>
              <w:rPr>
                <w:rFonts w:cs="Times New Roman"/>
                <w:color w:val="000000"/>
                <w:sz w:val="24"/>
                <w:szCs w:val="24"/>
              </w:rPr>
            </w:pPr>
          </w:p>
        </w:tc>
        <w:tc>
          <w:tcPr>
            <w:tcW w:w="1300" w:type="dxa"/>
            <w:tcBorders>
              <w:top w:val="nil"/>
              <w:left w:val="nil"/>
              <w:bottom w:val="single" w:sz="8" w:space="0" w:color="auto"/>
              <w:right w:val="single" w:sz="8" w:space="0" w:color="auto"/>
            </w:tcBorders>
            <w:shd w:val="clear" w:color="auto" w:fill="auto"/>
            <w:vAlign w:val="center"/>
          </w:tcPr>
          <w:p w14:paraId="5F1E72F5"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50.000</w:t>
            </w:r>
          </w:p>
        </w:tc>
      </w:tr>
      <w:tr w:rsidR="0074645D" w:rsidRPr="002E6C04" w14:paraId="11EB97E4" w14:textId="77777777" w:rsidTr="0074645D">
        <w:trPr>
          <w:trHeight w:val="300"/>
        </w:trPr>
        <w:tc>
          <w:tcPr>
            <w:tcW w:w="9940" w:type="dxa"/>
            <w:gridSpan w:val="4"/>
            <w:tcBorders>
              <w:top w:val="single" w:sz="8" w:space="0" w:color="auto"/>
              <w:left w:val="nil"/>
              <w:bottom w:val="single" w:sz="8" w:space="0" w:color="auto"/>
              <w:right w:val="nil"/>
            </w:tcBorders>
            <w:shd w:val="clear" w:color="auto" w:fill="auto"/>
            <w:vAlign w:val="center"/>
            <w:hideMark/>
          </w:tcPr>
          <w:p w14:paraId="0E7AA3D3"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lastRenderedPageBreak/>
              <w:t> </w:t>
            </w:r>
          </w:p>
        </w:tc>
      </w:tr>
      <w:tr w:rsidR="0074645D" w:rsidRPr="002E6C04" w14:paraId="1CCF113F" w14:textId="77777777" w:rsidTr="0074645D">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162ECF30"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LOTE 07</w:t>
            </w:r>
          </w:p>
        </w:tc>
      </w:tr>
      <w:tr w:rsidR="0074645D" w:rsidRPr="002E6C04" w14:paraId="1E268DD6" w14:textId="77777777" w:rsidTr="0074645D">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ED56930"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6C314554"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393DA120" w14:textId="77777777" w:rsidR="0074645D" w:rsidRPr="002E6C04" w:rsidRDefault="0074645D" w:rsidP="002863D9">
            <w:pPr>
              <w:jc w:val="center"/>
              <w:rPr>
                <w:rFonts w:cs="Times New Roman"/>
                <w:b/>
                <w:bCs/>
                <w:color w:val="000000"/>
                <w:sz w:val="24"/>
                <w:szCs w:val="24"/>
              </w:rPr>
            </w:pPr>
            <w:proofErr w:type="spellStart"/>
            <w:r w:rsidRPr="002E6C04">
              <w:rPr>
                <w:rFonts w:cs="Times New Roman"/>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0C5B1AFA"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Quantidade estimada</w:t>
            </w:r>
          </w:p>
        </w:tc>
      </w:tr>
      <w:tr w:rsidR="0074645D" w:rsidRPr="002E6C04" w14:paraId="1474E65F" w14:textId="77777777" w:rsidTr="0074645D">
        <w:trPr>
          <w:trHeight w:val="175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81C1A3E"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w:t>
            </w:r>
          </w:p>
        </w:tc>
        <w:tc>
          <w:tcPr>
            <w:tcW w:w="6540" w:type="dxa"/>
            <w:tcBorders>
              <w:top w:val="nil"/>
              <w:left w:val="nil"/>
              <w:bottom w:val="single" w:sz="8" w:space="0" w:color="auto"/>
              <w:right w:val="single" w:sz="8" w:space="0" w:color="auto"/>
            </w:tcBorders>
            <w:shd w:val="clear" w:color="auto" w:fill="auto"/>
            <w:vAlign w:val="center"/>
            <w:hideMark/>
          </w:tcPr>
          <w:p w14:paraId="79278BA5"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MACARRÃO COM OVOS TIPO PARAFUSO (PRINCIPAL)</w:t>
            </w:r>
            <w:r w:rsidRPr="002E6C04">
              <w:rPr>
                <w:rFonts w:cs="Times New Roman"/>
                <w:color w:val="000000"/>
                <w:sz w:val="24"/>
                <w:szCs w:val="24"/>
              </w:rPr>
              <w:t>, contendo sêmola de trigo enriquecida com ferro e ácido fólico, ovos pasteurizados e corantes naturais. Deverá ser isento de gorduras trans. Composição centesimal aproximada: VCT  348 kcal; Carboidratos 73g; Proteínas 11g; Gorduras Totais 1g; Gorduras Saturadas zero g; Gorduras Trans zero g; Fibra Alimentar 2g; Sódio zero mg; Validade: 12 (doze) meses.</w:t>
            </w:r>
          </w:p>
        </w:tc>
        <w:tc>
          <w:tcPr>
            <w:tcW w:w="1140" w:type="dxa"/>
            <w:tcBorders>
              <w:top w:val="nil"/>
              <w:left w:val="nil"/>
              <w:bottom w:val="single" w:sz="8" w:space="0" w:color="auto"/>
              <w:right w:val="single" w:sz="8" w:space="0" w:color="auto"/>
            </w:tcBorders>
            <w:shd w:val="clear" w:color="auto" w:fill="auto"/>
            <w:vAlign w:val="center"/>
            <w:hideMark/>
          </w:tcPr>
          <w:p w14:paraId="7D2531F2"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16FA1E9B"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60.000</w:t>
            </w:r>
          </w:p>
        </w:tc>
      </w:tr>
      <w:tr w:rsidR="0074645D" w:rsidRPr="002E6C04" w14:paraId="37BA72E3" w14:textId="77777777" w:rsidTr="0074645D">
        <w:trPr>
          <w:trHeight w:val="55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3B6779E"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6A17CF93"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MACARRÃO PARAFUSO MULTIGRÃOS</w:t>
            </w:r>
            <w:r w:rsidRPr="002E6C04">
              <w:rPr>
                <w:rFonts w:cs="Times New Roman"/>
                <w:color w:val="000000"/>
                <w:sz w:val="24"/>
                <w:szCs w:val="24"/>
              </w:rPr>
              <w:t xml:space="preserve">: Características: mini fusilli 8 grãos. Ingredientes: farinha de trigo enriquecida com ferro e ácido fólico, soja tostada fragmentada, aveia em flocos, centeio em flocos, farinha de linhaça, cevada, girassol e gergelim e albumina. Contém glúten. Embalagem: primária - embalagens contendo 500 g do produto, empacotadas em filme transparente de polipropileno. Secundária - caixa de papelão reforçada, totalmente lacrada com fita adesiva plastificada, contendo 20 pacotes de 500 g. </w:t>
            </w:r>
            <w:r w:rsidRPr="002E6C04">
              <w:rPr>
                <w:rFonts w:cs="Times New Roman"/>
                <w:color w:val="000000"/>
                <w:sz w:val="24"/>
                <w:szCs w:val="24"/>
                <w:u w:val="single"/>
              </w:rPr>
              <w:t>Prazo de Validade Mínimo</w:t>
            </w:r>
            <w:r w:rsidRPr="002E6C04">
              <w:rPr>
                <w:rFonts w:cs="Times New Roman"/>
                <w:color w:val="000000"/>
                <w:sz w:val="24"/>
                <w:szCs w:val="24"/>
              </w:rPr>
              <w:t>: 8 meses a partir da data de entrega.</w:t>
            </w:r>
          </w:p>
        </w:tc>
        <w:tc>
          <w:tcPr>
            <w:tcW w:w="1140" w:type="dxa"/>
            <w:tcBorders>
              <w:top w:val="nil"/>
              <w:left w:val="nil"/>
              <w:bottom w:val="single" w:sz="8" w:space="0" w:color="auto"/>
              <w:right w:val="single" w:sz="8" w:space="0" w:color="auto"/>
            </w:tcBorders>
            <w:shd w:val="clear" w:color="auto" w:fill="auto"/>
            <w:vAlign w:val="center"/>
            <w:hideMark/>
          </w:tcPr>
          <w:p w14:paraId="2E8318D0"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Pct</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765BB84E"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10.000</w:t>
            </w:r>
          </w:p>
        </w:tc>
      </w:tr>
      <w:tr w:rsidR="0074645D" w:rsidRPr="002E6C04" w14:paraId="1AEDDB8B" w14:textId="77777777" w:rsidTr="0074645D">
        <w:trPr>
          <w:trHeight w:val="1487"/>
        </w:trPr>
        <w:tc>
          <w:tcPr>
            <w:tcW w:w="960" w:type="dxa"/>
            <w:tcBorders>
              <w:top w:val="nil"/>
              <w:left w:val="single" w:sz="8" w:space="0" w:color="auto"/>
              <w:bottom w:val="single" w:sz="8" w:space="0" w:color="auto"/>
              <w:right w:val="single" w:sz="8" w:space="0" w:color="auto"/>
            </w:tcBorders>
            <w:shd w:val="clear" w:color="auto" w:fill="auto"/>
            <w:vAlign w:val="center"/>
          </w:tcPr>
          <w:p w14:paraId="06D62D55"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3</w:t>
            </w:r>
          </w:p>
        </w:tc>
        <w:tc>
          <w:tcPr>
            <w:tcW w:w="6540" w:type="dxa"/>
            <w:tcBorders>
              <w:top w:val="nil"/>
              <w:left w:val="nil"/>
              <w:bottom w:val="single" w:sz="8" w:space="0" w:color="auto"/>
              <w:right w:val="single" w:sz="8" w:space="0" w:color="auto"/>
            </w:tcBorders>
            <w:shd w:val="clear" w:color="auto" w:fill="auto"/>
            <w:vAlign w:val="center"/>
          </w:tcPr>
          <w:p w14:paraId="6195D890" w14:textId="7802F52B"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 xml:space="preserve">MACARRÃO   COM OVOS TIPO letrinha </w:t>
            </w:r>
            <w:r w:rsidRPr="002E6C04">
              <w:rPr>
                <w:rFonts w:cs="Times New Roman"/>
                <w:bCs/>
                <w:color w:val="000000"/>
                <w:sz w:val="24"/>
                <w:szCs w:val="24"/>
              </w:rPr>
              <w:t xml:space="preserve">pacote com 500 gramas (MASSA DE SÊMOLA COM OVOS). Produto obtido, exclusivamente, de Farinha de Trigo - Tipo 1 (sêmola / semolina de trigo) resultante do   processo de empasto e amassamento mecânico, sem fermentação, Ingredientes: sêmola /semolina de trigo enriquecida com ferro e ácido fólico, ovos e corantes naturais urucum e/ou cúrcuma e/ou betacaroteno.  CONTÉM GLÚTEN. Embalagem primária: sacos de polietileno   atóxico, contendo marca do produto, nome do fabricante, validade, data de fabricação   e número do lote.  Embalagem secundária:  Reembalado em fardos de papel </w:t>
            </w:r>
            <w:proofErr w:type="spellStart"/>
            <w:r w:rsidRPr="002E6C04">
              <w:rPr>
                <w:rFonts w:cs="Times New Roman"/>
                <w:bCs/>
                <w:color w:val="000000"/>
                <w:sz w:val="24"/>
                <w:szCs w:val="24"/>
              </w:rPr>
              <w:t>multifolhado</w:t>
            </w:r>
            <w:proofErr w:type="spellEnd"/>
            <w:r w:rsidRPr="002E6C04">
              <w:rPr>
                <w:rFonts w:cs="Times New Roman"/>
                <w:bCs/>
                <w:color w:val="000000"/>
                <w:sz w:val="24"/>
                <w:szCs w:val="24"/>
              </w:rPr>
              <w:t xml:space="preserve">   ou plástico resistente até 10 kg. Validade mínima: 6 meses a partir da data de entrega</w:t>
            </w:r>
          </w:p>
        </w:tc>
        <w:tc>
          <w:tcPr>
            <w:tcW w:w="1140" w:type="dxa"/>
            <w:tcBorders>
              <w:top w:val="nil"/>
              <w:left w:val="nil"/>
              <w:bottom w:val="single" w:sz="8" w:space="0" w:color="auto"/>
              <w:right w:val="single" w:sz="8" w:space="0" w:color="auto"/>
            </w:tcBorders>
            <w:shd w:val="clear" w:color="auto" w:fill="auto"/>
            <w:vAlign w:val="center"/>
          </w:tcPr>
          <w:p w14:paraId="4CA1FF7A"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tcPr>
          <w:p w14:paraId="7DD2CC20"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5.000</w:t>
            </w:r>
          </w:p>
        </w:tc>
      </w:tr>
      <w:tr w:rsidR="0074645D" w:rsidRPr="002E6C04" w14:paraId="0D75F559" w14:textId="77777777" w:rsidTr="0074645D">
        <w:trPr>
          <w:trHeight w:val="300"/>
        </w:trPr>
        <w:tc>
          <w:tcPr>
            <w:tcW w:w="9940" w:type="dxa"/>
            <w:gridSpan w:val="4"/>
            <w:tcBorders>
              <w:top w:val="single" w:sz="8" w:space="0" w:color="auto"/>
              <w:left w:val="single" w:sz="8" w:space="0" w:color="auto"/>
              <w:bottom w:val="single" w:sz="8" w:space="0" w:color="auto"/>
              <w:right w:val="single" w:sz="4" w:space="0" w:color="auto"/>
            </w:tcBorders>
            <w:shd w:val="clear" w:color="auto" w:fill="auto"/>
            <w:vAlign w:val="center"/>
            <w:hideMark/>
          </w:tcPr>
          <w:p w14:paraId="53FF8AA0"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LOTE 08</w:t>
            </w:r>
          </w:p>
        </w:tc>
      </w:tr>
      <w:tr w:rsidR="0074645D" w:rsidRPr="002E6C04" w14:paraId="072868D4" w14:textId="77777777" w:rsidTr="0074645D">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1521F7E"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468ED52D"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70950639" w14:textId="77777777" w:rsidR="0074645D" w:rsidRPr="002E6C04" w:rsidRDefault="0074645D" w:rsidP="002863D9">
            <w:pPr>
              <w:jc w:val="center"/>
              <w:rPr>
                <w:rFonts w:cs="Times New Roman"/>
                <w:b/>
                <w:bCs/>
                <w:color w:val="000000"/>
                <w:sz w:val="24"/>
                <w:szCs w:val="24"/>
              </w:rPr>
            </w:pPr>
            <w:proofErr w:type="spellStart"/>
            <w:r w:rsidRPr="002E6C04">
              <w:rPr>
                <w:rFonts w:cs="Times New Roman"/>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201CAD13"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Quantidade estimada</w:t>
            </w:r>
          </w:p>
        </w:tc>
      </w:tr>
      <w:tr w:rsidR="0074645D" w:rsidRPr="002E6C04" w14:paraId="33831181" w14:textId="77777777" w:rsidTr="0074645D">
        <w:trPr>
          <w:trHeight w:val="159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44A45F6"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w:t>
            </w:r>
          </w:p>
        </w:tc>
        <w:tc>
          <w:tcPr>
            <w:tcW w:w="6540" w:type="dxa"/>
            <w:tcBorders>
              <w:top w:val="nil"/>
              <w:left w:val="nil"/>
              <w:bottom w:val="single" w:sz="8" w:space="0" w:color="auto"/>
              <w:right w:val="single" w:sz="8" w:space="0" w:color="auto"/>
            </w:tcBorders>
            <w:shd w:val="clear" w:color="auto" w:fill="auto"/>
            <w:vAlign w:val="center"/>
            <w:hideMark/>
          </w:tcPr>
          <w:p w14:paraId="206ACA02"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FARINHA LÁCTEA - LATA COM  400 GRAMAS (PRINCIPAL)</w:t>
            </w:r>
            <w:r w:rsidRPr="002E6C04">
              <w:rPr>
                <w:rFonts w:cs="Times New Roman"/>
                <w:color w:val="000000"/>
                <w:sz w:val="24"/>
                <w:szCs w:val="24"/>
              </w:rPr>
              <w:t>, contendo basicamente: farinha de trigo enriquecida com ferro e ácido fólico, açúcar, leite em pó integral, sal, vitaminas, sais minerais e aromatizantes. Composição centesimal aproximada: Proteínas 12g; Carboidratos 73g; Lipídios 6,5g; Validade do Produto: 12 (doze) meses</w:t>
            </w:r>
            <w:r w:rsidRPr="002E6C04">
              <w:rPr>
                <w:rFonts w:cs="Times New Roman"/>
                <w:b/>
                <w:bCs/>
                <w:color w:val="000000"/>
                <w:sz w:val="24"/>
                <w:szCs w:val="24"/>
              </w:rPr>
              <w:t xml:space="preserve">. </w:t>
            </w:r>
          </w:p>
        </w:tc>
        <w:tc>
          <w:tcPr>
            <w:tcW w:w="1140" w:type="dxa"/>
            <w:tcBorders>
              <w:top w:val="nil"/>
              <w:left w:val="nil"/>
              <w:bottom w:val="single" w:sz="8" w:space="0" w:color="auto"/>
              <w:right w:val="single" w:sz="8" w:space="0" w:color="auto"/>
            </w:tcBorders>
            <w:shd w:val="clear" w:color="auto" w:fill="auto"/>
            <w:vAlign w:val="center"/>
            <w:hideMark/>
          </w:tcPr>
          <w:p w14:paraId="3BD467D3"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latas</w:t>
            </w:r>
          </w:p>
        </w:tc>
        <w:tc>
          <w:tcPr>
            <w:tcW w:w="1300" w:type="dxa"/>
            <w:tcBorders>
              <w:top w:val="nil"/>
              <w:left w:val="nil"/>
              <w:bottom w:val="single" w:sz="8" w:space="0" w:color="auto"/>
              <w:right w:val="single" w:sz="8" w:space="0" w:color="auto"/>
            </w:tcBorders>
            <w:shd w:val="clear" w:color="auto" w:fill="auto"/>
            <w:vAlign w:val="center"/>
            <w:hideMark/>
          </w:tcPr>
          <w:p w14:paraId="5E9FCCDD"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1.000</w:t>
            </w:r>
          </w:p>
        </w:tc>
      </w:tr>
      <w:tr w:rsidR="0074645D" w:rsidRPr="002E6C04" w14:paraId="3841F0E8" w14:textId="77777777" w:rsidTr="0074645D">
        <w:trPr>
          <w:trHeight w:val="4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64345D3"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1DDA7FD4"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FÓRMULA INFANTIL DE SEGUIMENTO COM FERRO PARA LACTENTES  -  LATA COM 400  GRAMAS  (PRINCIPAL)</w:t>
            </w:r>
            <w:r w:rsidRPr="002E6C04">
              <w:rPr>
                <w:rFonts w:cs="Times New Roman"/>
                <w:color w:val="000000"/>
                <w:sz w:val="24"/>
                <w:szCs w:val="24"/>
              </w:rPr>
              <w:t xml:space="preserve">,  contendo  os  ingredientes:  leite  desnatado  (fonte  proteica), </w:t>
            </w:r>
            <w:proofErr w:type="spellStart"/>
            <w:r w:rsidRPr="002E6C04">
              <w:rPr>
                <w:rFonts w:cs="Times New Roman"/>
                <w:color w:val="000000"/>
                <w:sz w:val="24"/>
                <w:szCs w:val="24"/>
              </w:rPr>
              <w:t>maltodextrina</w:t>
            </w:r>
            <w:proofErr w:type="spellEnd"/>
            <w:r w:rsidRPr="002E6C04">
              <w:rPr>
                <w:rFonts w:cs="Times New Roman"/>
                <w:color w:val="000000"/>
                <w:sz w:val="24"/>
                <w:szCs w:val="24"/>
              </w:rPr>
              <w:t xml:space="preserve">,  lactose,  </w:t>
            </w:r>
            <w:proofErr w:type="spellStart"/>
            <w:r w:rsidRPr="002E6C04">
              <w:rPr>
                <w:rFonts w:cs="Times New Roman"/>
                <w:color w:val="000000"/>
                <w:sz w:val="24"/>
                <w:szCs w:val="24"/>
              </w:rPr>
              <w:t>oleína</w:t>
            </w:r>
            <w:proofErr w:type="spellEnd"/>
            <w:r w:rsidRPr="002E6C04">
              <w:rPr>
                <w:rFonts w:cs="Times New Roman"/>
                <w:color w:val="000000"/>
                <w:sz w:val="24"/>
                <w:szCs w:val="24"/>
              </w:rPr>
              <w:t xml:space="preserve">  de  palma,   soro  de  leite  desmineralizado  (fonte proteica), óleo de palma, óleo de canola, óleo de milho, lecitina de soja, sais minerais (citrato  de  cálcio,  cloreto  de  magnésio,  sulfato  ferroso,  sulfato  de  zinco,  sulfato  de cobre,  iodeto  de  potássio),  vitaminas  </w:t>
            </w:r>
            <w:r w:rsidRPr="002E6C04">
              <w:rPr>
                <w:rFonts w:cs="Times New Roman"/>
                <w:color w:val="000000"/>
                <w:sz w:val="24"/>
                <w:szCs w:val="24"/>
              </w:rPr>
              <w:lastRenderedPageBreak/>
              <w:t xml:space="preserve">(vitamina  C,  vitamina  E,  ácido  </w:t>
            </w:r>
            <w:proofErr w:type="spellStart"/>
            <w:r w:rsidRPr="002E6C04">
              <w:rPr>
                <w:rFonts w:cs="Times New Roman"/>
                <w:color w:val="000000"/>
                <w:sz w:val="24"/>
                <w:szCs w:val="24"/>
              </w:rPr>
              <w:t>pantotênico</w:t>
            </w:r>
            <w:proofErr w:type="spellEnd"/>
            <w:r w:rsidRPr="002E6C04">
              <w:rPr>
                <w:rFonts w:cs="Times New Roman"/>
                <w:color w:val="000000"/>
                <w:sz w:val="24"/>
                <w:szCs w:val="24"/>
              </w:rPr>
              <w:t xml:space="preserve">, niacina, vitamina  B1, vitamina A, vitamina  B6, vitamina B2, ácido fólico, vitamina K, biotina, vitamina D). Sem glúten.  Composição centesimal aproximada: Valor energético 483 kcal; Carboidratos 58g; Proteínas 15g; Gorduras totais 22g; Gorduras saturadas 8,7g; Gorduras trans 0g; Ácido </w:t>
            </w:r>
            <w:proofErr w:type="spellStart"/>
            <w:r w:rsidRPr="002E6C04">
              <w:rPr>
                <w:rFonts w:cs="Times New Roman"/>
                <w:color w:val="000000"/>
                <w:sz w:val="24"/>
                <w:szCs w:val="24"/>
              </w:rPr>
              <w:t>linoléico</w:t>
            </w:r>
            <w:proofErr w:type="spellEnd"/>
            <w:r w:rsidRPr="002E6C04">
              <w:rPr>
                <w:rFonts w:cs="Times New Roman"/>
                <w:color w:val="000000"/>
                <w:sz w:val="24"/>
                <w:szCs w:val="24"/>
              </w:rPr>
              <w:t xml:space="preserve"> 3,5g; Ácido linolênico 400 mg; Fibra alimentar 0g; Sódio 210 mg; Cálcio 568 mg; Ferro 7,6 mg; Potássio 680 mg; Cloreto 480 mg; Fósforo 366 mg; Magnésio 54 mg; Iodo 135 µg; Cobre 360 µg; Zinco 5,9 mg; Selênio 9,7 µg; Manganês 0,04 mg; Vitamina A 500 µg; Vitamina D 8,5 µg; Vitamina E 7,5 mg; Vitamina K 45 µg; Vitamina C 69 mg; Vitamina B1 1,2 mg; Vitamina B2 1,4 mg; Niacina 4,5 mg; Vitamina B6 0,58 mg; Ácido fólico 110 µg; Ácido </w:t>
            </w:r>
            <w:proofErr w:type="spellStart"/>
            <w:r w:rsidRPr="002E6C04">
              <w:rPr>
                <w:rFonts w:cs="Times New Roman"/>
                <w:color w:val="000000"/>
                <w:sz w:val="24"/>
                <w:szCs w:val="24"/>
              </w:rPr>
              <w:t>pantotênico</w:t>
            </w:r>
            <w:proofErr w:type="spellEnd"/>
            <w:r w:rsidRPr="002E6C04">
              <w:rPr>
                <w:rFonts w:cs="Times New Roman"/>
                <w:color w:val="000000"/>
                <w:sz w:val="24"/>
                <w:szCs w:val="24"/>
              </w:rPr>
              <w:t xml:space="preserve"> 7,0 mg; Vitamina B12 1,5 µg; Biotina 17 µg; Validade do Produto: 15 (quinze) meses. Embalagem:  O produto deverá ser embalado em lata contendo 400 gramas e reembalado em caixa de papelão reforçada. </w:t>
            </w:r>
          </w:p>
        </w:tc>
        <w:tc>
          <w:tcPr>
            <w:tcW w:w="1140" w:type="dxa"/>
            <w:tcBorders>
              <w:top w:val="nil"/>
              <w:left w:val="nil"/>
              <w:bottom w:val="single" w:sz="8" w:space="0" w:color="auto"/>
              <w:right w:val="single" w:sz="8" w:space="0" w:color="auto"/>
            </w:tcBorders>
            <w:shd w:val="clear" w:color="auto" w:fill="auto"/>
            <w:vAlign w:val="center"/>
            <w:hideMark/>
          </w:tcPr>
          <w:p w14:paraId="6266A920"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lastRenderedPageBreak/>
              <w:t>latas</w:t>
            </w:r>
          </w:p>
        </w:tc>
        <w:tc>
          <w:tcPr>
            <w:tcW w:w="1300" w:type="dxa"/>
            <w:tcBorders>
              <w:top w:val="nil"/>
              <w:left w:val="nil"/>
              <w:bottom w:val="single" w:sz="8" w:space="0" w:color="auto"/>
              <w:right w:val="single" w:sz="8" w:space="0" w:color="auto"/>
            </w:tcBorders>
            <w:shd w:val="clear" w:color="auto" w:fill="auto"/>
            <w:vAlign w:val="center"/>
            <w:hideMark/>
          </w:tcPr>
          <w:p w14:paraId="17732AE9"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8.000</w:t>
            </w:r>
          </w:p>
        </w:tc>
      </w:tr>
      <w:tr w:rsidR="0074645D" w:rsidRPr="002E6C04" w14:paraId="06A11DBF" w14:textId="77777777" w:rsidTr="0074645D">
        <w:trPr>
          <w:trHeight w:val="226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4C3B9F7"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4</w:t>
            </w:r>
          </w:p>
        </w:tc>
        <w:tc>
          <w:tcPr>
            <w:tcW w:w="6540" w:type="dxa"/>
            <w:tcBorders>
              <w:top w:val="nil"/>
              <w:left w:val="nil"/>
              <w:bottom w:val="single" w:sz="8" w:space="0" w:color="auto"/>
              <w:right w:val="single" w:sz="8" w:space="0" w:color="auto"/>
            </w:tcBorders>
            <w:shd w:val="clear" w:color="auto" w:fill="auto"/>
            <w:vAlign w:val="center"/>
            <w:hideMark/>
          </w:tcPr>
          <w:p w14:paraId="73C20FB8" w14:textId="1C83F62F" w:rsidR="0074645D" w:rsidRPr="002E6C04" w:rsidRDefault="0074645D" w:rsidP="002863D9">
            <w:pPr>
              <w:jc w:val="both"/>
              <w:rPr>
                <w:rFonts w:cs="Times New Roman"/>
                <w:color w:val="000000"/>
                <w:sz w:val="24"/>
                <w:szCs w:val="24"/>
              </w:rPr>
            </w:pPr>
            <w:r w:rsidRPr="002E6C04">
              <w:rPr>
                <w:rFonts w:cs="Times New Roman"/>
                <w:b/>
                <w:bCs/>
                <w:color w:val="000000"/>
                <w:sz w:val="24"/>
                <w:szCs w:val="24"/>
              </w:rPr>
              <w:t>FORMULA INFANTIL DE PARTIDA- 0-6 meses LATA DE 800 GRAMS</w:t>
            </w:r>
            <w:r w:rsidRPr="002E6C04">
              <w:rPr>
                <w:rFonts w:cs="Times New Roman"/>
                <w:color w:val="000000"/>
                <w:sz w:val="24"/>
                <w:szCs w:val="24"/>
              </w:rPr>
              <w:t xml:space="preserve">-Lactose, soro de leite, desmineralizado, óleo de palmiste, </w:t>
            </w:r>
            <w:proofErr w:type="spellStart"/>
            <w:r w:rsidRPr="002E6C04">
              <w:rPr>
                <w:rFonts w:cs="Times New Roman"/>
                <w:color w:val="000000"/>
                <w:sz w:val="24"/>
                <w:szCs w:val="24"/>
              </w:rPr>
              <w:t>maltodextrina</w:t>
            </w:r>
            <w:proofErr w:type="spellEnd"/>
            <w:r w:rsidRPr="002E6C04">
              <w:rPr>
                <w:rFonts w:cs="Times New Roman"/>
                <w:color w:val="000000"/>
                <w:sz w:val="24"/>
                <w:szCs w:val="24"/>
              </w:rPr>
              <w:t xml:space="preserve">, leite desnatado, </w:t>
            </w:r>
            <w:proofErr w:type="spellStart"/>
            <w:r w:rsidRPr="002E6C04">
              <w:rPr>
                <w:rFonts w:cs="Times New Roman"/>
                <w:color w:val="000000"/>
                <w:sz w:val="24"/>
                <w:szCs w:val="24"/>
              </w:rPr>
              <w:t>oleina</w:t>
            </w:r>
            <w:proofErr w:type="spellEnd"/>
            <w:r w:rsidRPr="002E6C04">
              <w:rPr>
                <w:rFonts w:cs="Times New Roman"/>
                <w:color w:val="000000"/>
                <w:sz w:val="24"/>
                <w:szCs w:val="24"/>
              </w:rPr>
              <w:t xml:space="preserve"> de palma, óleo de canola, óleo de milho, lecitina de soja, sais minerais(citrato de cálcio, citrato de potássio, sulfato ferroso,</w:t>
            </w:r>
            <w:r w:rsidR="006631A0" w:rsidRPr="002E6C04">
              <w:rPr>
                <w:rFonts w:cs="Times New Roman"/>
                <w:color w:val="000000"/>
                <w:sz w:val="24"/>
                <w:szCs w:val="24"/>
              </w:rPr>
              <w:t xml:space="preserve"> </w:t>
            </w:r>
            <w:r w:rsidRPr="002E6C04">
              <w:rPr>
                <w:rFonts w:cs="Times New Roman"/>
                <w:color w:val="000000"/>
                <w:sz w:val="24"/>
                <w:szCs w:val="24"/>
              </w:rPr>
              <w:t>sulfato de zinco, sulfato de cobre,</w:t>
            </w:r>
            <w:r w:rsidR="006631A0" w:rsidRPr="002E6C04">
              <w:rPr>
                <w:rFonts w:cs="Times New Roman"/>
                <w:color w:val="000000"/>
                <w:sz w:val="24"/>
                <w:szCs w:val="24"/>
              </w:rPr>
              <w:t xml:space="preserve"> </w:t>
            </w:r>
            <w:proofErr w:type="spellStart"/>
            <w:r w:rsidRPr="002E6C04">
              <w:rPr>
                <w:rFonts w:cs="Times New Roman"/>
                <w:color w:val="000000"/>
                <w:sz w:val="24"/>
                <w:szCs w:val="24"/>
              </w:rPr>
              <w:t>selenato</w:t>
            </w:r>
            <w:proofErr w:type="spellEnd"/>
            <w:r w:rsidRPr="002E6C04">
              <w:rPr>
                <w:rFonts w:cs="Times New Roman"/>
                <w:color w:val="000000"/>
                <w:sz w:val="24"/>
                <w:szCs w:val="24"/>
              </w:rPr>
              <w:t xml:space="preserve"> </w:t>
            </w:r>
            <w:proofErr w:type="spellStart"/>
            <w:r w:rsidRPr="002E6C04">
              <w:rPr>
                <w:rFonts w:cs="Times New Roman"/>
                <w:color w:val="000000"/>
                <w:sz w:val="24"/>
                <w:szCs w:val="24"/>
              </w:rPr>
              <w:t>desodio</w:t>
            </w:r>
            <w:proofErr w:type="spellEnd"/>
            <w:r w:rsidRPr="002E6C04">
              <w:rPr>
                <w:rFonts w:cs="Times New Roman"/>
                <w:color w:val="000000"/>
                <w:sz w:val="24"/>
                <w:szCs w:val="24"/>
              </w:rPr>
              <w:t xml:space="preserve">, cloreto de </w:t>
            </w:r>
            <w:proofErr w:type="spellStart"/>
            <w:r w:rsidRPr="002E6C04">
              <w:rPr>
                <w:rFonts w:cs="Times New Roman"/>
                <w:color w:val="000000"/>
                <w:sz w:val="24"/>
                <w:szCs w:val="24"/>
              </w:rPr>
              <w:t>magnesiom</w:t>
            </w:r>
            <w:proofErr w:type="spellEnd"/>
            <w:r w:rsidRPr="002E6C04">
              <w:rPr>
                <w:rFonts w:cs="Times New Roman"/>
                <w:color w:val="000000"/>
                <w:sz w:val="24"/>
                <w:szCs w:val="24"/>
              </w:rPr>
              <w:t xml:space="preserve"> cloreto de sódio, cloreto de </w:t>
            </w:r>
            <w:proofErr w:type="spellStart"/>
            <w:r w:rsidRPr="002E6C04">
              <w:rPr>
                <w:rFonts w:cs="Times New Roman"/>
                <w:color w:val="000000"/>
                <w:sz w:val="24"/>
                <w:szCs w:val="24"/>
              </w:rPr>
              <w:t>postassio</w:t>
            </w:r>
            <w:proofErr w:type="spellEnd"/>
            <w:r w:rsidRPr="002E6C04">
              <w:rPr>
                <w:rFonts w:cs="Times New Roman"/>
                <w:color w:val="000000"/>
                <w:sz w:val="24"/>
                <w:szCs w:val="24"/>
              </w:rPr>
              <w:t xml:space="preserve">, iodeto de potássio, sulfato de manganês) vitaminas(A,D,B,B1,B2,B6,niacina, ácido fólico, ácido </w:t>
            </w:r>
            <w:proofErr w:type="spellStart"/>
            <w:r w:rsidRPr="002E6C04">
              <w:rPr>
                <w:rFonts w:cs="Times New Roman"/>
                <w:color w:val="000000"/>
                <w:sz w:val="24"/>
                <w:szCs w:val="24"/>
              </w:rPr>
              <w:t>pantotenico</w:t>
            </w:r>
            <w:proofErr w:type="spellEnd"/>
            <w:r w:rsidRPr="002E6C04">
              <w:rPr>
                <w:rFonts w:cs="Times New Roman"/>
                <w:color w:val="000000"/>
                <w:sz w:val="24"/>
                <w:szCs w:val="24"/>
              </w:rPr>
              <w:t xml:space="preserve">, </w:t>
            </w:r>
            <w:proofErr w:type="spellStart"/>
            <w:r w:rsidRPr="002E6C04">
              <w:rPr>
                <w:rFonts w:cs="Times New Roman"/>
                <w:color w:val="000000"/>
                <w:sz w:val="24"/>
                <w:szCs w:val="24"/>
              </w:rPr>
              <w:t>Vit</w:t>
            </w:r>
            <w:proofErr w:type="spellEnd"/>
            <w:r w:rsidRPr="002E6C04">
              <w:rPr>
                <w:rFonts w:cs="Times New Roman"/>
                <w:color w:val="000000"/>
                <w:sz w:val="24"/>
                <w:szCs w:val="24"/>
              </w:rPr>
              <w:t xml:space="preserve"> K, biotina, </w:t>
            </w:r>
            <w:proofErr w:type="spellStart"/>
            <w:r w:rsidRPr="002E6C04">
              <w:rPr>
                <w:rFonts w:cs="Times New Roman"/>
                <w:color w:val="000000"/>
                <w:sz w:val="24"/>
                <w:szCs w:val="24"/>
              </w:rPr>
              <w:t>Vit</w:t>
            </w:r>
            <w:proofErr w:type="spellEnd"/>
            <w:r w:rsidRPr="002E6C04">
              <w:rPr>
                <w:rFonts w:cs="Times New Roman"/>
                <w:color w:val="000000"/>
                <w:sz w:val="24"/>
                <w:szCs w:val="24"/>
              </w:rPr>
              <w:t xml:space="preserve"> E) l- </w:t>
            </w:r>
            <w:proofErr w:type="spellStart"/>
            <w:r w:rsidRPr="002E6C04">
              <w:rPr>
                <w:rFonts w:cs="Times New Roman"/>
                <w:color w:val="000000"/>
                <w:sz w:val="24"/>
                <w:szCs w:val="24"/>
              </w:rPr>
              <w:t>carnitina</w:t>
            </w:r>
            <w:proofErr w:type="spellEnd"/>
            <w:r w:rsidRPr="002E6C04">
              <w:rPr>
                <w:rFonts w:cs="Times New Roman"/>
                <w:color w:val="000000"/>
                <w:sz w:val="24"/>
                <w:szCs w:val="24"/>
              </w:rPr>
              <w:t xml:space="preserve">, taurina, </w:t>
            </w:r>
            <w:proofErr w:type="spellStart"/>
            <w:r w:rsidRPr="002E6C04">
              <w:rPr>
                <w:rFonts w:cs="Times New Roman"/>
                <w:color w:val="000000"/>
                <w:sz w:val="24"/>
                <w:szCs w:val="24"/>
              </w:rPr>
              <w:t>inositol</w:t>
            </w:r>
            <w:proofErr w:type="spellEnd"/>
            <w:r w:rsidRPr="002E6C04">
              <w:rPr>
                <w:rFonts w:cs="Times New Roman"/>
                <w:color w:val="000000"/>
                <w:sz w:val="24"/>
                <w:szCs w:val="24"/>
              </w:rPr>
              <w:t xml:space="preserve">. O produto deverá tender todas as recomendações do </w:t>
            </w:r>
            <w:proofErr w:type="spellStart"/>
            <w:r w:rsidRPr="002E6C04">
              <w:rPr>
                <w:rFonts w:cs="Times New Roman"/>
                <w:color w:val="000000"/>
                <w:sz w:val="24"/>
                <w:szCs w:val="24"/>
              </w:rPr>
              <w:t>Codex</w:t>
            </w:r>
            <w:proofErr w:type="spellEnd"/>
            <w:r w:rsidRPr="002E6C04">
              <w:rPr>
                <w:rFonts w:cs="Times New Roman"/>
                <w:color w:val="000000"/>
                <w:sz w:val="24"/>
                <w:szCs w:val="24"/>
              </w:rPr>
              <w:t xml:space="preserve"> </w:t>
            </w:r>
            <w:proofErr w:type="spellStart"/>
            <w:r w:rsidRPr="002E6C04">
              <w:rPr>
                <w:rFonts w:cs="Times New Roman"/>
                <w:color w:val="000000"/>
                <w:sz w:val="24"/>
                <w:szCs w:val="24"/>
              </w:rPr>
              <w:t>Alimentarius</w:t>
            </w:r>
            <w:proofErr w:type="spellEnd"/>
            <w:r w:rsidRPr="002E6C04">
              <w:rPr>
                <w:rFonts w:cs="Times New Roman"/>
                <w:color w:val="000000"/>
                <w:sz w:val="24"/>
                <w:szCs w:val="24"/>
              </w:rPr>
              <w:t xml:space="preserve"> FAO/OMS- Lata 800 gramas- validade de 15 meses </w:t>
            </w:r>
          </w:p>
          <w:p w14:paraId="76E2019F" w14:textId="77777777" w:rsidR="0074645D" w:rsidRPr="002E6C04" w:rsidRDefault="0074645D" w:rsidP="002863D9">
            <w:pPr>
              <w:jc w:val="both"/>
              <w:rPr>
                <w:rFonts w:cs="Times New Roman"/>
                <w:b/>
                <w:bCs/>
                <w:color w:val="000000"/>
                <w:sz w:val="24"/>
                <w:szCs w:val="24"/>
              </w:rPr>
            </w:pPr>
          </w:p>
        </w:tc>
        <w:tc>
          <w:tcPr>
            <w:tcW w:w="1140" w:type="dxa"/>
            <w:tcBorders>
              <w:top w:val="nil"/>
              <w:left w:val="nil"/>
              <w:bottom w:val="single" w:sz="8" w:space="0" w:color="auto"/>
              <w:right w:val="single" w:sz="8" w:space="0" w:color="auto"/>
            </w:tcBorders>
            <w:shd w:val="clear" w:color="auto" w:fill="auto"/>
            <w:vAlign w:val="center"/>
            <w:hideMark/>
          </w:tcPr>
          <w:p w14:paraId="576533A9"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latas</w:t>
            </w:r>
          </w:p>
        </w:tc>
        <w:tc>
          <w:tcPr>
            <w:tcW w:w="1300" w:type="dxa"/>
            <w:tcBorders>
              <w:top w:val="nil"/>
              <w:left w:val="nil"/>
              <w:bottom w:val="single" w:sz="8" w:space="0" w:color="auto"/>
              <w:right w:val="single" w:sz="8" w:space="0" w:color="auto"/>
            </w:tcBorders>
            <w:shd w:val="clear" w:color="auto" w:fill="auto"/>
            <w:vAlign w:val="center"/>
            <w:hideMark/>
          </w:tcPr>
          <w:p w14:paraId="607BC0D2"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5000</w:t>
            </w:r>
          </w:p>
        </w:tc>
      </w:tr>
      <w:tr w:rsidR="0074645D" w:rsidRPr="002E6C04" w14:paraId="53227C0E" w14:textId="77777777" w:rsidTr="0074645D">
        <w:trPr>
          <w:trHeight w:val="309"/>
        </w:trPr>
        <w:tc>
          <w:tcPr>
            <w:tcW w:w="960" w:type="dxa"/>
            <w:tcBorders>
              <w:top w:val="nil"/>
              <w:left w:val="single" w:sz="8" w:space="0" w:color="auto"/>
              <w:bottom w:val="single" w:sz="8" w:space="0" w:color="auto"/>
              <w:right w:val="single" w:sz="8" w:space="0" w:color="auto"/>
            </w:tcBorders>
            <w:shd w:val="clear" w:color="auto" w:fill="auto"/>
            <w:vAlign w:val="center"/>
          </w:tcPr>
          <w:p w14:paraId="6DFED99D"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5</w:t>
            </w:r>
          </w:p>
        </w:tc>
        <w:tc>
          <w:tcPr>
            <w:tcW w:w="6540" w:type="dxa"/>
            <w:tcBorders>
              <w:top w:val="nil"/>
              <w:left w:val="nil"/>
              <w:bottom w:val="single" w:sz="8" w:space="0" w:color="auto"/>
              <w:right w:val="single" w:sz="8" w:space="0" w:color="auto"/>
            </w:tcBorders>
            <w:shd w:val="clear" w:color="auto" w:fill="auto"/>
            <w:vAlign w:val="center"/>
          </w:tcPr>
          <w:p w14:paraId="64EF42D6" w14:textId="3A9C54CF" w:rsidR="0074645D" w:rsidRPr="002E6C04" w:rsidRDefault="0074645D" w:rsidP="002863D9">
            <w:pPr>
              <w:jc w:val="both"/>
              <w:rPr>
                <w:rFonts w:cs="Times New Roman"/>
                <w:color w:val="000000"/>
                <w:sz w:val="24"/>
                <w:szCs w:val="24"/>
              </w:rPr>
            </w:pPr>
            <w:r w:rsidRPr="002E6C04">
              <w:rPr>
                <w:rFonts w:cs="Times New Roman"/>
                <w:b/>
                <w:bCs/>
                <w:color w:val="000000"/>
                <w:sz w:val="24"/>
                <w:szCs w:val="24"/>
              </w:rPr>
              <w:t>F</w:t>
            </w:r>
            <w:r w:rsidR="006631A0" w:rsidRPr="002E6C04">
              <w:rPr>
                <w:rFonts w:cs="Times New Roman"/>
                <w:b/>
                <w:bCs/>
                <w:color w:val="000000"/>
                <w:sz w:val="24"/>
                <w:szCs w:val="24"/>
              </w:rPr>
              <w:t>Ó</w:t>
            </w:r>
            <w:r w:rsidRPr="002E6C04">
              <w:rPr>
                <w:rFonts w:cs="Times New Roman"/>
                <w:b/>
                <w:bCs/>
                <w:color w:val="000000"/>
                <w:sz w:val="24"/>
                <w:szCs w:val="24"/>
              </w:rPr>
              <w:t>RMULA DE COMPOSTO LACTEO COM OLEOS VEGETAIS-</w:t>
            </w:r>
            <w:r w:rsidRPr="002E6C04">
              <w:rPr>
                <w:rFonts w:cs="Times New Roman"/>
                <w:color w:val="000000"/>
                <w:sz w:val="24"/>
                <w:szCs w:val="24"/>
              </w:rPr>
              <w:t xml:space="preserve">destinada a crianças na fase </w:t>
            </w:r>
            <w:proofErr w:type="spellStart"/>
            <w:r w:rsidRPr="002E6C04">
              <w:rPr>
                <w:rFonts w:cs="Times New Roman"/>
                <w:color w:val="000000"/>
                <w:sz w:val="24"/>
                <w:szCs w:val="24"/>
              </w:rPr>
              <w:t>pré</w:t>
            </w:r>
            <w:proofErr w:type="spellEnd"/>
            <w:r w:rsidRPr="002E6C04">
              <w:rPr>
                <w:rFonts w:cs="Times New Roman"/>
                <w:color w:val="000000"/>
                <w:sz w:val="24"/>
                <w:szCs w:val="24"/>
              </w:rPr>
              <w:t xml:space="preserve"> escolar até 5 anos de idade. Com </w:t>
            </w:r>
            <w:proofErr w:type="spellStart"/>
            <w:r w:rsidRPr="002E6C04">
              <w:rPr>
                <w:rFonts w:cs="Times New Roman"/>
                <w:color w:val="000000"/>
                <w:sz w:val="24"/>
                <w:szCs w:val="24"/>
              </w:rPr>
              <w:t>prebioticos</w:t>
            </w:r>
            <w:proofErr w:type="spellEnd"/>
            <w:r w:rsidR="006631A0" w:rsidRPr="002E6C04">
              <w:rPr>
                <w:rFonts w:cs="Times New Roman"/>
                <w:color w:val="000000"/>
                <w:sz w:val="24"/>
                <w:szCs w:val="24"/>
              </w:rPr>
              <w:t xml:space="preserve"> </w:t>
            </w:r>
            <w:r w:rsidRPr="002E6C04">
              <w:rPr>
                <w:rFonts w:cs="Times New Roman"/>
                <w:color w:val="000000"/>
                <w:sz w:val="24"/>
                <w:szCs w:val="24"/>
              </w:rPr>
              <w:t xml:space="preserve">(FOS/GOS), ômega 3 e ômega 6. Sem adição de sacarose e aromatizante. Embalagem lata contendo 800 </w:t>
            </w:r>
            <w:proofErr w:type="spellStart"/>
            <w:proofErr w:type="gramStart"/>
            <w:r w:rsidRPr="002E6C04">
              <w:rPr>
                <w:rFonts w:cs="Times New Roman"/>
                <w:color w:val="000000"/>
                <w:sz w:val="24"/>
                <w:szCs w:val="24"/>
              </w:rPr>
              <w:t>gr</w:t>
            </w:r>
            <w:proofErr w:type="spellEnd"/>
            <w:r w:rsidRPr="002E6C04">
              <w:rPr>
                <w:rFonts w:cs="Times New Roman"/>
                <w:color w:val="000000"/>
                <w:sz w:val="24"/>
                <w:szCs w:val="24"/>
              </w:rPr>
              <w:t>,-</w:t>
            </w:r>
            <w:proofErr w:type="gramEnd"/>
            <w:r w:rsidRPr="002E6C04">
              <w:rPr>
                <w:rFonts w:cs="Times New Roman"/>
                <w:color w:val="000000"/>
                <w:sz w:val="24"/>
                <w:szCs w:val="24"/>
              </w:rPr>
              <w:t xml:space="preserve"> validade 15 meses</w:t>
            </w:r>
          </w:p>
        </w:tc>
        <w:tc>
          <w:tcPr>
            <w:tcW w:w="1140" w:type="dxa"/>
            <w:tcBorders>
              <w:top w:val="nil"/>
              <w:left w:val="nil"/>
              <w:bottom w:val="single" w:sz="8" w:space="0" w:color="auto"/>
              <w:right w:val="single" w:sz="8" w:space="0" w:color="auto"/>
            </w:tcBorders>
            <w:shd w:val="clear" w:color="auto" w:fill="auto"/>
            <w:vAlign w:val="center"/>
          </w:tcPr>
          <w:p w14:paraId="49E3EDAC"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latas</w:t>
            </w:r>
          </w:p>
        </w:tc>
        <w:tc>
          <w:tcPr>
            <w:tcW w:w="1300" w:type="dxa"/>
            <w:tcBorders>
              <w:top w:val="nil"/>
              <w:left w:val="nil"/>
              <w:bottom w:val="single" w:sz="8" w:space="0" w:color="auto"/>
              <w:right w:val="single" w:sz="8" w:space="0" w:color="auto"/>
            </w:tcBorders>
            <w:shd w:val="clear" w:color="auto" w:fill="auto"/>
            <w:vAlign w:val="center"/>
          </w:tcPr>
          <w:p w14:paraId="4821C8D5"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44.000</w:t>
            </w:r>
          </w:p>
        </w:tc>
      </w:tr>
      <w:tr w:rsidR="0074645D" w:rsidRPr="002E6C04" w14:paraId="743AE116" w14:textId="77777777" w:rsidTr="0074645D">
        <w:trPr>
          <w:trHeight w:val="300"/>
        </w:trPr>
        <w:tc>
          <w:tcPr>
            <w:tcW w:w="960" w:type="dxa"/>
            <w:tcBorders>
              <w:top w:val="nil"/>
              <w:left w:val="nil"/>
              <w:bottom w:val="single" w:sz="8" w:space="0" w:color="auto"/>
              <w:right w:val="nil"/>
            </w:tcBorders>
            <w:shd w:val="clear" w:color="auto" w:fill="auto"/>
            <w:vAlign w:val="center"/>
            <w:hideMark/>
          </w:tcPr>
          <w:p w14:paraId="6CFDF568" w14:textId="77777777" w:rsidR="0074645D" w:rsidRPr="002E6C04" w:rsidRDefault="0074645D" w:rsidP="002863D9">
            <w:pPr>
              <w:rPr>
                <w:rFonts w:cs="Times New Roman"/>
                <w:b/>
                <w:bCs/>
                <w:color w:val="000000"/>
                <w:sz w:val="24"/>
                <w:szCs w:val="24"/>
              </w:rPr>
            </w:pPr>
            <w:r w:rsidRPr="002E6C04">
              <w:rPr>
                <w:rFonts w:cs="Times New Roman"/>
                <w:b/>
                <w:bCs/>
                <w:color w:val="000000"/>
                <w:sz w:val="24"/>
                <w:szCs w:val="24"/>
              </w:rPr>
              <w:t> </w:t>
            </w:r>
          </w:p>
        </w:tc>
        <w:tc>
          <w:tcPr>
            <w:tcW w:w="6540" w:type="dxa"/>
            <w:tcBorders>
              <w:top w:val="nil"/>
              <w:left w:val="nil"/>
              <w:bottom w:val="single" w:sz="8" w:space="0" w:color="auto"/>
              <w:right w:val="nil"/>
            </w:tcBorders>
            <w:shd w:val="clear" w:color="auto" w:fill="auto"/>
            <w:vAlign w:val="center"/>
            <w:hideMark/>
          </w:tcPr>
          <w:p w14:paraId="65BC8C31" w14:textId="77777777" w:rsidR="0074645D" w:rsidRPr="002E6C04" w:rsidRDefault="0074645D" w:rsidP="002863D9">
            <w:pPr>
              <w:rPr>
                <w:rFonts w:cs="Times New Roman"/>
                <w:b/>
                <w:bCs/>
                <w:color w:val="000000"/>
                <w:sz w:val="24"/>
                <w:szCs w:val="24"/>
              </w:rPr>
            </w:pPr>
            <w:r w:rsidRPr="002E6C04">
              <w:rPr>
                <w:rFonts w:cs="Times New Roman"/>
                <w:b/>
                <w:bCs/>
                <w:color w:val="000000"/>
                <w:sz w:val="24"/>
                <w:szCs w:val="24"/>
              </w:rPr>
              <w:t> </w:t>
            </w:r>
          </w:p>
          <w:p w14:paraId="0D5B25EC" w14:textId="77777777" w:rsidR="0074645D" w:rsidRPr="002E6C04" w:rsidRDefault="0074645D" w:rsidP="002863D9">
            <w:pPr>
              <w:rPr>
                <w:rFonts w:cs="Times New Roman"/>
                <w:b/>
                <w:bCs/>
                <w:color w:val="000000"/>
                <w:sz w:val="24"/>
                <w:szCs w:val="24"/>
              </w:rPr>
            </w:pPr>
          </w:p>
          <w:p w14:paraId="7CCA7458" w14:textId="77777777" w:rsidR="0074645D" w:rsidRPr="002E6C04" w:rsidRDefault="0074645D" w:rsidP="002863D9">
            <w:pPr>
              <w:rPr>
                <w:rFonts w:cs="Times New Roman"/>
                <w:b/>
                <w:bCs/>
                <w:color w:val="000000"/>
                <w:sz w:val="24"/>
                <w:szCs w:val="24"/>
              </w:rPr>
            </w:pPr>
          </w:p>
        </w:tc>
        <w:tc>
          <w:tcPr>
            <w:tcW w:w="1140" w:type="dxa"/>
            <w:tcBorders>
              <w:top w:val="nil"/>
              <w:left w:val="nil"/>
              <w:bottom w:val="single" w:sz="8" w:space="0" w:color="auto"/>
              <w:right w:val="nil"/>
            </w:tcBorders>
            <w:shd w:val="clear" w:color="auto" w:fill="auto"/>
            <w:vAlign w:val="center"/>
            <w:hideMark/>
          </w:tcPr>
          <w:p w14:paraId="7DDE5B36" w14:textId="77777777" w:rsidR="0074645D" w:rsidRPr="002E6C04" w:rsidRDefault="0074645D" w:rsidP="002863D9">
            <w:pPr>
              <w:rPr>
                <w:rFonts w:cs="Times New Roman"/>
                <w:b/>
                <w:bCs/>
                <w:color w:val="000000"/>
                <w:sz w:val="24"/>
                <w:szCs w:val="24"/>
              </w:rPr>
            </w:pPr>
            <w:r w:rsidRPr="002E6C04">
              <w:rPr>
                <w:rFonts w:cs="Times New Roman"/>
                <w:b/>
                <w:bCs/>
                <w:color w:val="000000"/>
                <w:sz w:val="24"/>
                <w:szCs w:val="24"/>
              </w:rPr>
              <w:t> </w:t>
            </w:r>
          </w:p>
        </w:tc>
        <w:tc>
          <w:tcPr>
            <w:tcW w:w="1300" w:type="dxa"/>
            <w:tcBorders>
              <w:top w:val="nil"/>
              <w:left w:val="nil"/>
              <w:bottom w:val="single" w:sz="8" w:space="0" w:color="auto"/>
              <w:right w:val="nil"/>
            </w:tcBorders>
            <w:shd w:val="clear" w:color="auto" w:fill="auto"/>
            <w:vAlign w:val="center"/>
            <w:hideMark/>
          </w:tcPr>
          <w:p w14:paraId="565E2193" w14:textId="77777777" w:rsidR="0074645D" w:rsidRPr="002E6C04" w:rsidRDefault="0074645D" w:rsidP="002863D9">
            <w:pPr>
              <w:rPr>
                <w:rFonts w:cs="Times New Roman"/>
                <w:b/>
                <w:bCs/>
                <w:color w:val="000000"/>
                <w:sz w:val="24"/>
                <w:szCs w:val="24"/>
              </w:rPr>
            </w:pPr>
            <w:r w:rsidRPr="002E6C04">
              <w:rPr>
                <w:rFonts w:cs="Times New Roman"/>
                <w:b/>
                <w:bCs/>
                <w:color w:val="000000"/>
                <w:sz w:val="24"/>
                <w:szCs w:val="24"/>
              </w:rPr>
              <w:t> </w:t>
            </w:r>
          </w:p>
        </w:tc>
      </w:tr>
      <w:tr w:rsidR="0074645D" w:rsidRPr="002E6C04" w14:paraId="72D68965" w14:textId="77777777" w:rsidTr="0074645D">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11D9FD49"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LOTE 09</w:t>
            </w:r>
          </w:p>
        </w:tc>
      </w:tr>
      <w:tr w:rsidR="0074645D" w:rsidRPr="002E6C04" w14:paraId="4545D5FA" w14:textId="77777777" w:rsidTr="0074645D">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B61EA85"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666EA97C"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3E68EA97" w14:textId="77777777" w:rsidR="0074645D" w:rsidRPr="002E6C04" w:rsidRDefault="0074645D" w:rsidP="002863D9">
            <w:pPr>
              <w:jc w:val="center"/>
              <w:rPr>
                <w:rFonts w:cs="Times New Roman"/>
                <w:b/>
                <w:bCs/>
                <w:color w:val="000000"/>
                <w:sz w:val="24"/>
                <w:szCs w:val="24"/>
              </w:rPr>
            </w:pPr>
            <w:proofErr w:type="spellStart"/>
            <w:r w:rsidRPr="002E6C04">
              <w:rPr>
                <w:rFonts w:cs="Times New Roman"/>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59FC75F3"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Quantidade estimada</w:t>
            </w:r>
          </w:p>
        </w:tc>
      </w:tr>
      <w:tr w:rsidR="0074645D" w:rsidRPr="002E6C04" w14:paraId="75FA47B9" w14:textId="77777777" w:rsidTr="0074645D">
        <w:trPr>
          <w:trHeight w:val="133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32EA479"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1</w:t>
            </w:r>
          </w:p>
        </w:tc>
        <w:tc>
          <w:tcPr>
            <w:tcW w:w="6540" w:type="dxa"/>
            <w:tcBorders>
              <w:top w:val="nil"/>
              <w:left w:val="nil"/>
              <w:bottom w:val="single" w:sz="8" w:space="0" w:color="auto"/>
              <w:right w:val="single" w:sz="8" w:space="0" w:color="auto"/>
            </w:tcBorders>
            <w:shd w:val="clear" w:color="auto" w:fill="auto"/>
            <w:vAlign w:val="center"/>
            <w:hideMark/>
          </w:tcPr>
          <w:p w14:paraId="4F6888D4"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Leite Fermentado adoçado 80gr</w:t>
            </w:r>
            <w:r w:rsidRPr="002E6C04">
              <w:rPr>
                <w:rFonts w:cs="Times New Roman"/>
                <w:color w:val="000000"/>
                <w:sz w:val="24"/>
                <w:szCs w:val="24"/>
              </w:rPr>
              <w:t xml:space="preserve"> - Leite desnatado ou leite em pó desnatado reconstituído, xarope de açúcar, dextrose </w:t>
            </w:r>
            <w:proofErr w:type="spellStart"/>
            <w:r w:rsidRPr="002E6C04">
              <w:rPr>
                <w:rFonts w:cs="Times New Roman"/>
                <w:color w:val="000000"/>
                <w:sz w:val="24"/>
                <w:szCs w:val="24"/>
              </w:rPr>
              <w:t>monohidratada</w:t>
            </w:r>
            <w:proofErr w:type="spellEnd"/>
            <w:r w:rsidRPr="002E6C04">
              <w:rPr>
                <w:rFonts w:cs="Times New Roman"/>
                <w:color w:val="000000"/>
                <w:sz w:val="24"/>
                <w:szCs w:val="24"/>
              </w:rPr>
              <w:t xml:space="preserve">, fermentos lácteos e aroma idêntico ao natural de baunilha. Embalagem garrafa em polietileno, rótulo impresso, coberta com tampa de alumínio, com filme de polietileno 80gr. </w:t>
            </w:r>
          </w:p>
        </w:tc>
        <w:tc>
          <w:tcPr>
            <w:tcW w:w="1140" w:type="dxa"/>
            <w:tcBorders>
              <w:top w:val="nil"/>
              <w:left w:val="nil"/>
              <w:bottom w:val="single" w:sz="8" w:space="0" w:color="auto"/>
              <w:right w:val="single" w:sz="8" w:space="0" w:color="auto"/>
            </w:tcBorders>
            <w:shd w:val="clear" w:color="auto" w:fill="auto"/>
            <w:vAlign w:val="center"/>
            <w:hideMark/>
          </w:tcPr>
          <w:p w14:paraId="785602CE"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16B69838"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50.000</w:t>
            </w:r>
          </w:p>
        </w:tc>
      </w:tr>
      <w:tr w:rsidR="0074645D" w:rsidRPr="002E6C04" w14:paraId="76E67900" w14:textId="77777777" w:rsidTr="0074645D">
        <w:trPr>
          <w:trHeight w:val="159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D9E8AEE"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t>2</w:t>
            </w:r>
          </w:p>
        </w:tc>
        <w:tc>
          <w:tcPr>
            <w:tcW w:w="6540" w:type="dxa"/>
            <w:tcBorders>
              <w:top w:val="nil"/>
              <w:left w:val="nil"/>
              <w:bottom w:val="single" w:sz="8" w:space="0" w:color="auto"/>
              <w:right w:val="single" w:sz="8" w:space="0" w:color="auto"/>
            </w:tcBorders>
            <w:shd w:val="clear" w:color="auto" w:fill="auto"/>
            <w:vAlign w:val="center"/>
            <w:hideMark/>
          </w:tcPr>
          <w:p w14:paraId="664496B6"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Requeijão Cremoso</w:t>
            </w:r>
            <w:r w:rsidRPr="002E6C04">
              <w:rPr>
                <w:rFonts w:cs="Times New Roman"/>
                <w:color w:val="000000"/>
                <w:sz w:val="24"/>
                <w:szCs w:val="24"/>
              </w:rPr>
              <w:t xml:space="preserve"> - creme de leite, massa coalhada, leite pasteurizado padronizado, cloreto de sódio, sal, coalho e fermento lácteo, concentrado proteico de soro de leite, estabilizantes (</w:t>
            </w:r>
            <w:proofErr w:type="spellStart"/>
            <w:r w:rsidRPr="002E6C04">
              <w:rPr>
                <w:rFonts w:cs="Times New Roman"/>
                <w:color w:val="000000"/>
                <w:sz w:val="24"/>
                <w:szCs w:val="24"/>
              </w:rPr>
              <w:t>polifosfato</w:t>
            </w:r>
            <w:proofErr w:type="spellEnd"/>
            <w:r w:rsidRPr="002E6C04">
              <w:rPr>
                <w:rFonts w:cs="Times New Roman"/>
                <w:color w:val="000000"/>
                <w:sz w:val="24"/>
                <w:szCs w:val="24"/>
              </w:rPr>
              <w:t xml:space="preserve"> de sódio, fosfato </w:t>
            </w:r>
            <w:proofErr w:type="spellStart"/>
            <w:r w:rsidRPr="002E6C04">
              <w:rPr>
                <w:rFonts w:cs="Times New Roman"/>
                <w:color w:val="000000"/>
                <w:sz w:val="24"/>
                <w:szCs w:val="24"/>
              </w:rPr>
              <w:t>trissódico</w:t>
            </w:r>
            <w:proofErr w:type="spellEnd"/>
            <w:r w:rsidRPr="002E6C04">
              <w:rPr>
                <w:rFonts w:cs="Times New Roman"/>
                <w:color w:val="000000"/>
                <w:sz w:val="24"/>
                <w:szCs w:val="24"/>
              </w:rPr>
              <w:t xml:space="preserve"> e fosfato </w:t>
            </w:r>
            <w:proofErr w:type="spellStart"/>
            <w:r w:rsidRPr="002E6C04">
              <w:rPr>
                <w:rFonts w:cs="Times New Roman"/>
                <w:color w:val="000000"/>
                <w:sz w:val="24"/>
                <w:szCs w:val="24"/>
              </w:rPr>
              <w:t>monosódico</w:t>
            </w:r>
            <w:proofErr w:type="spellEnd"/>
            <w:r w:rsidRPr="002E6C04">
              <w:rPr>
                <w:rFonts w:cs="Times New Roman"/>
                <w:color w:val="000000"/>
                <w:sz w:val="24"/>
                <w:szCs w:val="24"/>
              </w:rPr>
              <w:t xml:space="preserve">), cloreto de sódio, (sal), conservador </w:t>
            </w:r>
            <w:proofErr w:type="spellStart"/>
            <w:r w:rsidRPr="002E6C04">
              <w:rPr>
                <w:rFonts w:cs="Times New Roman"/>
                <w:color w:val="000000"/>
                <w:sz w:val="24"/>
                <w:szCs w:val="24"/>
              </w:rPr>
              <w:t>acido</w:t>
            </w:r>
            <w:proofErr w:type="spellEnd"/>
            <w:r w:rsidRPr="002E6C04">
              <w:rPr>
                <w:rFonts w:cs="Times New Roman"/>
                <w:color w:val="000000"/>
                <w:sz w:val="24"/>
                <w:szCs w:val="24"/>
              </w:rPr>
              <w:t xml:space="preserve"> </w:t>
            </w:r>
            <w:proofErr w:type="spellStart"/>
            <w:r w:rsidRPr="002E6C04">
              <w:rPr>
                <w:rFonts w:cs="Times New Roman"/>
                <w:color w:val="000000"/>
                <w:sz w:val="24"/>
                <w:szCs w:val="24"/>
              </w:rPr>
              <w:t>sórbico</w:t>
            </w:r>
            <w:proofErr w:type="spellEnd"/>
            <w:r w:rsidRPr="002E6C04">
              <w:rPr>
                <w:rFonts w:cs="Times New Roman"/>
                <w:color w:val="000000"/>
                <w:sz w:val="24"/>
                <w:szCs w:val="24"/>
              </w:rPr>
              <w:t>. Embalagem balde plástico de polietileno, resistente, atóxico contendo 200gr.</w:t>
            </w:r>
          </w:p>
        </w:tc>
        <w:tc>
          <w:tcPr>
            <w:tcW w:w="1140" w:type="dxa"/>
            <w:tcBorders>
              <w:top w:val="nil"/>
              <w:left w:val="nil"/>
              <w:bottom w:val="single" w:sz="8" w:space="0" w:color="auto"/>
              <w:right w:val="single" w:sz="8" w:space="0" w:color="auto"/>
            </w:tcBorders>
            <w:shd w:val="clear" w:color="auto" w:fill="auto"/>
            <w:vAlign w:val="center"/>
            <w:hideMark/>
          </w:tcPr>
          <w:p w14:paraId="7056C48B" w14:textId="77777777" w:rsidR="0074645D" w:rsidRPr="002E6C04" w:rsidRDefault="0074645D" w:rsidP="002863D9">
            <w:pPr>
              <w:jc w:val="center"/>
              <w:rPr>
                <w:rFonts w:cs="Times New Roman"/>
                <w:color w:val="000000"/>
                <w:sz w:val="24"/>
                <w:szCs w:val="24"/>
              </w:rPr>
            </w:pPr>
            <w:proofErr w:type="spellStart"/>
            <w:r w:rsidRPr="002E6C04">
              <w:rPr>
                <w:rFonts w:cs="Times New Roman"/>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4BBEEF13"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6.000</w:t>
            </w:r>
          </w:p>
        </w:tc>
      </w:tr>
      <w:tr w:rsidR="0074645D" w:rsidRPr="002E6C04" w14:paraId="4FAB581B" w14:textId="77777777" w:rsidTr="0074645D">
        <w:trPr>
          <w:trHeight w:val="2652"/>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2BCF1AF" w14:textId="77777777" w:rsidR="0074645D" w:rsidRPr="002E6C04" w:rsidRDefault="0074645D" w:rsidP="002863D9">
            <w:pPr>
              <w:jc w:val="center"/>
              <w:rPr>
                <w:rFonts w:cs="Times New Roman"/>
                <w:b/>
                <w:bCs/>
                <w:color w:val="000000"/>
                <w:sz w:val="24"/>
                <w:szCs w:val="24"/>
              </w:rPr>
            </w:pPr>
            <w:r w:rsidRPr="002E6C04">
              <w:rPr>
                <w:rFonts w:cs="Times New Roman"/>
                <w:b/>
                <w:bCs/>
                <w:color w:val="000000"/>
                <w:sz w:val="24"/>
                <w:szCs w:val="24"/>
              </w:rPr>
              <w:lastRenderedPageBreak/>
              <w:t>3</w:t>
            </w:r>
          </w:p>
        </w:tc>
        <w:tc>
          <w:tcPr>
            <w:tcW w:w="6540" w:type="dxa"/>
            <w:tcBorders>
              <w:top w:val="nil"/>
              <w:left w:val="nil"/>
              <w:bottom w:val="single" w:sz="8" w:space="0" w:color="auto"/>
              <w:right w:val="single" w:sz="8" w:space="0" w:color="auto"/>
            </w:tcBorders>
            <w:shd w:val="clear" w:color="auto" w:fill="auto"/>
            <w:vAlign w:val="center"/>
            <w:hideMark/>
          </w:tcPr>
          <w:p w14:paraId="259083A5" w14:textId="77777777" w:rsidR="0074645D" w:rsidRPr="002E6C04" w:rsidRDefault="0074645D" w:rsidP="002863D9">
            <w:pPr>
              <w:jc w:val="both"/>
              <w:rPr>
                <w:rFonts w:cs="Times New Roman"/>
                <w:b/>
                <w:bCs/>
                <w:color w:val="000000"/>
                <w:sz w:val="24"/>
                <w:szCs w:val="24"/>
              </w:rPr>
            </w:pPr>
            <w:r w:rsidRPr="002E6C04">
              <w:rPr>
                <w:rFonts w:cs="Times New Roman"/>
                <w:b/>
                <w:bCs/>
                <w:color w:val="000000"/>
                <w:sz w:val="24"/>
                <w:szCs w:val="24"/>
              </w:rPr>
              <w:t>Margarina com sal</w:t>
            </w:r>
            <w:r w:rsidRPr="002E6C04">
              <w:rPr>
                <w:rFonts w:cs="Times New Roman"/>
                <w:color w:val="000000"/>
                <w:sz w:val="24"/>
                <w:szCs w:val="24"/>
              </w:rPr>
              <w:t xml:space="preserve"> e sem gorduras trans, teor de lipídios de forma precisa na embalagem 80%,  contendo leite, seus constituintes ou derivados, óleos e/ou gorduras de origem animal e/ou vegetal, água, sal, vitaminas A, B1, B6, B12 e Selênio, com aspecto cor, cheiro e sabor próprios. Validade mínima 5 meses a contar da data de entrega, em pote plástico de 500 gramas, atóxico. Embalado em caixa de papelão reforçado. Embalagem secundária: Caixa de Papelão reforçada contendo 12 quilos. Prazo de validade mínima de 5 meses a contar da data de fabricação. Considera-se imprópria a embalagem defeituosa que exponha o produto a contaminação e alteração. </w:t>
            </w:r>
          </w:p>
        </w:tc>
        <w:tc>
          <w:tcPr>
            <w:tcW w:w="1140" w:type="dxa"/>
            <w:tcBorders>
              <w:top w:val="nil"/>
              <w:left w:val="nil"/>
              <w:bottom w:val="single" w:sz="8" w:space="0" w:color="auto"/>
              <w:right w:val="single" w:sz="8" w:space="0" w:color="auto"/>
            </w:tcBorders>
            <w:shd w:val="clear" w:color="auto" w:fill="auto"/>
            <w:vAlign w:val="center"/>
            <w:hideMark/>
          </w:tcPr>
          <w:p w14:paraId="341705D8" w14:textId="77777777" w:rsidR="0074645D" w:rsidRPr="002E6C04" w:rsidRDefault="0074645D" w:rsidP="002863D9">
            <w:pPr>
              <w:jc w:val="center"/>
              <w:rPr>
                <w:rFonts w:cs="Times New Roman"/>
                <w:color w:val="000000"/>
                <w:sz w:val="24"/>
                <w:szCs w:val="24"/>
              </w:rPr>
            </w:pPr>
            <w:r w:rsidRPr="002E6C04">
              <w:rPr>
                <w:rFonts w:cs="Times New Roman"/>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hideMark/>
          </w:tcPr>
          <w:p w14:paraId="72480316" w14:textId="77777777" w:rsidR="0074645D" w:rsidRPr="002E6C04" w:rsidRDefault="0074645D" w:rsidP="002863D9">
            <w:pPr>
              <w:jc w:val="center"/>
              <w:rPr>
                <w:rFonts w:cs="Times New Roman"/>
                <w:i/>
                <w:iCs/>
                <w:color w:val="000000"/>
                <w:sz w:val="24"/>
                <w:szCs w:val="24"/>
              </w:rPr>
            </w:pPr>
            <w:r w:rsidRPr="002E6C04">
              <w:rPr>
                <w:rFonts w:cs="Times New Roman"/>
                <w:i/>
                <w:iCs/>
                <w:color w:val="000000"/>
                <w:sz w:val="24"/>
                <w:szCs w:val="24"/>
              </w:rPr>
              <w:t>19.000</w:t>
            </w:r>
          </w:p>
        </w:tc>
      </w:tr>
    </w:tbl>
    <w:p w14:paraId="6A63479B" w14:textId="77777777" w:rsidR="0074645D" w:rsidRPr="002E6C04" w:rsidRDefault="0074645D" w:rsidP="0074645D">
      <w:pPr>
        <w:ind w:firstLine="708"/>
        <w:jc w:val="center"/>
        <w:rPr>
          <w:sz w:val="24"/>
          <w:szCs w:val="24"/>
        </w:rPr>
      </w:pPr>
    </w:p>
    <w:tbl>
      <w:tblPr>
        <w:tblW w:w="9940" w:type="dxa"/>
        <w:tblInd w:w="212" w:type="dxa"/>
        <w:tblCellMar>
          <w:left w:w="70" w:type="dxa"/>
          <w:right w:w="70" w:type="dxa"/>
        </w:tblCellMar>
        <w:tblLook w:val="04A0" w:firstRow="1" w:lastRow="0" w:firstColumn="1" w:lastColumn="0" w:noHBand="0" w:noVBand="1"/>
      </w:tblPr>
      <w:tblGrid>
        <w:gridCol w:w="960"/>
        <w:gridCol w:w="6540"/>
        <w:gridCol w:w="1140"/>
        <w:gridCol w:w="1300"/>
      </w:tblGrid>
      <w:tr w:rsidR="0074645D" w:rsidRPr="002E6C04" w14:paraId="21EA7F4B" w14:textId="77777777" w:rsidTr="0074645D">
        <w:trPr>
          <w:trHeight w:val="300"/>
        </w:trPr>
        <w:tc>
          <w:tcPr>
            <w:tcW w:w="9940"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7DBEF5D9" w14:textId="77777777" w:rsidR="0074645D" w:rsidRPr="002E6C04" w:rsidRDefault="0074645D" w:rsidP="002863D9">
            <w:pPr>
              <w:jc w:val="center"/>
              <w:rPr>
                <w:rFonts w:cstheme="minorHAnsi"/>
                <w:b/>
                <w:bCs/>
                <w:color w:val="000000"/>
                <w:sz w:val="24"/>
                <w:szCs w:val="24"/>
              </w:rPr>
            </w:pPr>
            <w:r w:rsidRPr="002E6C04">
              <w:rPr>
                <w:rFonts w:cstheme="minorHAnsi"/>
                <w:b/>
                <w:bCs/>
                <w:color w:val="000000"/>
                <w:sz w:val="24"/>
                <w:szCs w:val="24"/>
              </w:rPr>
              <w:t>LOTE 10</w:t>
            </w:r>
          </w:p>
        </w:tc>
      </w:tr>
      <w:tr w:rsidR="0074645D" w:rsidRPr="002E6C04" w14:paraId="73B3F920" w14:textId="77777777" w:rsidTr="0074645D">
        <w:trPr>
          <w:trHeight w:val="54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C2224A8" w14:textId="77777777" w:rsidR="0074645D" w:rsidRPr="002E6C04" w:rsidRDefault="0074645D" w:rsidP="002863D9">
            <w:pPr>
              <w:jc w:val="center"/>
              <w:rPr>
                <w:rFonts w:cstheme="minorHAnsi"/>
                <w:b/>
                <w:bCs/>
                <w:color w:val="000000"/>
                <w:sz w:val="24"/>
                <w:szCs w:val="24"/>
              </w:rPr>
            </w:pPr>
            <w:r w:rsidRPr="002E6C04">
              <w:rPr>
                <w:rFonts w:cstheme="minorHAnsi"/>
                <w:b/>
                <w:bCs/>
                <w:color w:val="000000"/>
                <w:sz w:val="24"/>
                <w:szCs w:val="24"/>
              </w:rPr>
              <w:t>Item</w:t>
            </w:r>
          </w:p>
        </w:tc>
        <w:tc>
          <w:tcPr>
            <w:tcW w:w="6540" w:type="dxa"/>
            <w:tcBorders>
              <w:top w:val="nil"/>
              <w:left w:val="nil"/>
              <w:bottom w:val="single" w:sz="8" w:space="0" w:color="auto"/>
              <w:right w:val="single" w:sz="8" w:space="0" w:color="auto"/>
            </w:tcBorders>
            <w:shd w:val="clear" w:color="auto" w:fill="auto"/>
            <w:vAlign w:val="center"/>
            <w:hideMark/>
          </w:tcPr>
          <w:p w14:paraId="04E514A8" w14:textId="77777777" w:rsidR="0074645D" w:rsidRPr="002E6C04" w:rsidRDefault="0074645D" w:rsidP="002863D9">
            <w:pPr>
              <w:jc w:val="center"/>
              <w:rPr>
                <w:rFonts w:cstheme="minorHAnsi"/>
                <w:b/>
                <w:bCs/>
                <w:color w:val="000000"/>
                <w:sz w:val="24"/>
                <w:szCs w:val="24"/>
              </w:rPr>
            </w:pPr>
            <w:r w:rsidRPr="002E6C04">
              <w:rPr>
                <w:rFonts w:cstheme="minorHAnsi"/>
                <w:b/>
                <w:bCs/>
                <w:color w:val="000000"/>
                <w:sz w:val="24"/>
                <w:szCs w:val="24"/>
              </w:rPr>
              <w:t>Especificações dos Gêneros Alimentícios</w:t>
            </w:r>
          </w:p>
        </w:tc>
        <w:tc>
          <w:tcPr>
            <w:tcW w:w="1140" w:type="dxa"/>
            <w:tcBorders>
              <w:top w:val="nil"/>
              <w:left w:val="nil"/>
              <w:bottom w:val="single" w:sz="8" w:space="0" w:color="auto"/>
              <w:right w:val="single" w:sz="8" w:space="0" w:color="auto"/>
            </w:tcBorders>
            <w:shd w:val="clear" w:color="auto" w:fill="auto"/>
            <w:vAlign w:val="center"/>
            <w:hideMark/>
          </w:tcPr>
          <w:p w14:paraId="6356196A" w14:textId="77777777" w:rsidR="0074645D" w:rsidRPr="002E6C04" w:rsidRDefault="0074645D" w:rsidP="002863D9">
            <w:pPr>
              <w:jc w:val="center"/>
              <w:rPr>
                <w:rFonts w:cstheme="minorHAnsi"/>
                <w:b/>
                <w:bCs/>
                <w:color w:val="000000"/>
                <w:sz w:val="24"/>
                <w:szCs w:val="24"/>
              </w:rPr>
            </w:pPr>
            <w:proofErr w:type="spellStart"/>
            <w:r w:rsidRPr="002E6C04">
              <w:rPr>
                <w:rFonts w:cstheme="minorHAnsi"/>
                <w:b/>
                <w:bCs/>
                <w:color w:val="000000"/>
                <w:sz w:val="24"/>
                <w:szCs w:val="24"/>
              </w:rPr>
              <w:t>Und</w:t>
            </w:r>
            <w:proofErr w:type="spellEnd"/>
          </w:p>
        </w:tc>
        <w:tc>
          <w:tcPr>
            <w:tcW w:w="1300" w:type="dxa"/>
            <w:tcBorders>
              <w:top w:val="nil"/>
              <w:left w:val="nil"/>
              <w:bottom w:val="single" w:sz="8" w:space="0" w:color="auto"/>
              <w:right w:val="single" w:sz="8" w:space="0" w:color="auto"/>
            </w:tcBorders>
            <w:shd w:val="clear" w:color="auto" w:fill="auto"/>
            <w:vAlign w:val="center"/>
            <w:hideMark/>
          </w:tcPr>
          <w:p w14:paraId="7919F409" w14:textId="77777777" w:rsidR="0074645D" w:rsidRPr="002E6C04" w:rsidRDefault="0074645D" w:rsidP="002863D9">
            <w:pPr>
              <w:jc w:val="center"/>
              <w:rPr>
                <w:rFonts w:cstheme="minorHAnsi"/>
                <w:b/>
                <w:bCs/>
                <w:color w:val="000000"/>
                <w:sz w:val="24"/>
                <w:szCs w:val="24"/>
              </w:rPr>
            </w:pPr>
            <w:r w:rsidRPr="002E6C04">
              <w:rPr>
                <w:rFonts w:cstheme="minorHAnsi"/>
                <w:b/>
                <w:bCs/>
                <w:color w:val="000000"/>
                <w:sz w:val="24"/>
                <w:szCs w:val="24"/>
              </w:rPr>
              <w:t>Quantidade estimada</w:t>
            </w:r>
          </w:p>
        </w:tc>
      </w:tr>
      <w:tr w:rsidR="0074645D" w:rsidRPr="002E6C04" w14:paraId="4D227919" w14:textId="77777777" w:rsidTr="0074645D">
        <w:trPr>
          <w:trHeight w:val="3598"/>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A692434" w14:textId="77777777" w:rsidR="0074645D" w:rsidRPr="002E6C04" w:rsidRDefault="0074645D" w:rsidP="002863D9">
            <w:pPr>
              <w:jc w:val="center"/>
              <w:rPr>
                <w:rFonts w:cstheme="minorHAnsi"/>
                <w:b/>
                <w:bCs/>
                <w:color w:val="000000"/>
                <w:sz w:val="24"/>
                <w:szCs w:val="24"/>
              </w:rPr>
            </w:pPr>
          </w:p>
        </w:tc>
        <w:tc>
          <w:tcPr>
            <w:tcW w:w="6540" w:type="dxa"/>
            <w:tcBorders>
              <w:top w:val="nil"/>
              <w:left w:val="nil"/>
              <w:bottom w:val="single" w:sz="8" w:space="0" w:color="auto"/>
              <w:right w:val="single" w:sz="8" w:space="0" w:color="auto"/>
            </w:tcBorders>
            <w:shd w:val="clear" w:color="auto" w:fill="auto"/>
            <w:vAlign w:val="center"/>
          </w:tcPr>
          <w:p w14:paraId="0E9EC82B" w14:textId="77777777" w:rsidR="0074645D" w:rsidRPr="002E6C04" w:rsidRDefault="0074645D" w:rsidP="002863D9">
            <w:pPr>
              <w:jc w:val="both"/>
              <w:rPr>
                <w:rFonts w:cstheme="minorHAnsi"/>
                <w:b/>
                <w:bCs/>
                <w:color w:val="000000"/>
                <w:sz w:val="24"/>
                <w:szCs w:val="24"/>
              </w:rPr>
            </w:pPr>
            <w:r w:rsidRPr="002E6C04">
              <w:rPr>
                <w:rFonts w:cstheme="minorHAnsi"/>
                <w:b/>
                <w:bCs/>
                <w:color w:val="000000"/>
                <w:sz w:val="24"/>
                <w:szCs w:val="24"/>
              </w:rPr>
              <w:t xml:space="preserve">LEITE EM PÓ INTEGRAL INSTANTÂNEO ENRIQUECIDO COM VITAMINAS E MINERAIS (PRINCIPAL), </w:t>
            </w:r>
            <w:r w:rsidRPr="002E6C04">
              <w:rPr>
                <w:rFonts w:cstheme="minorHAnsi"/>
                <w:color w:val="000000"/>
                <w:sz w:val="24"/>
                <w:szCs w:val="24"/>
              </w:rPr>
              <w:t xml:space="preserve">contendo leite integral, emulsificante lecitina de soja, vitaminas (C, PP, B2, B6, A, D), piro fosfato férrico, sulfato de zinco </w:t>
            </w:r>
            <w:proofErr w:type="spellStart"/>
            <w:r w:rsidRPr="002E6C04">
              <w:rPr>
                <w:rFonts w:cstheme="minorHAnsi"/>
                <w:color w:val="000000"/>
                <w:sz w:val="24"/>
                <w:szCs w:val="24"/>
              </w:rPr>
              <w:t>monohidratado</w:t>
            </w:r>
            <w:proofErr w:type="spellEnd"/>
            <w:r w:rsidRPr="002E6C04">
              <w:rPr>
                <w:rFonts w:cstheme="minorHAnsi"/>
                <w:color w:val="000000"/>
                <w:sz w:val="24"/>
                <w:szCs w:val="24"/>
              </w:rPr>
              <w:t xml:space="preserve"> e sulfato de manganês </w:t>
            </w:r>
            <w:proofErr w:type="spellStart"/>
            <w:r w:rsidRPr="002E6C04">
              <w:rPr>
                <w:rFonts w:cstheme="minorHAnsi"/>
                <w:color w:val="000000"/>
                <w:sz w:val="24"/>
                <w:szCs w:val="24"/>
              </w:rPr>
              <w:t>monohidratado</w:t>
            </w:r>
            <w:proofErr w:type="spellEnd"/>
            <w:r w:rsidRPr="002E6C04">
              <w:rPr>
                <w:rFonts w:cstheme="minorHAnsi"/>
                <w:color w:val="000000"/>
                <w:sz w:val="24"/>
                <w:szCs w:val="24"/>
              </w:rPr>
              <w:t>. Não contém glúten. Características Organolépticas: Aspecto: Pó fino e sem grumos Cor: Branco amarelado Sabor e Odor: Após dissolução apresenta sabor agradável, sem alterações sensoriais. Composição por porção (25g) aproximada: Valor energético  125 kcal; Carboidratos  9,7 g; Proteínas  6,6 g; Gorduras Totais  6,6 g; Gorduras Saturadas  3,9 g; Gorduras Trans 0 g; Fibra Alimentar 0 g; Sódio  94 mg; Cálcio  229 mg; Ferro  4,2 mg; Zinco 2,1 mg; Manganês  0,69 mg; Vitamina A  186 µg; Vitamina B2  0,39 mg; Vitamina B6  0,39 mg; Vitamina C  14 mg; Vitamina D  1,5 µg; Vitamina PP  4,8 mg; Embalagem: O produto deverá ser embalado em filme de poliéster metalizado selado automaticamente  acondicionado  em  sacos  de  PEBD  folha  simples,  transparente, identificado conforme legislação, com peso líquido de 400 gramas a 1.000 gramas e reembalado em caixa de papelão ondulado com peso máximo de até 10 kg. Validade do Produto: 12 (doze) meses</w:t>
            </w:r>
          </w:p>
        </w:tc>
        <w:tc>
          <w:tcPr>
            <w:tcW w:w="1140" w:type="dxa"/>
            <w:tcBorders>
              <w:top w:val="nil"/>
              <w:left w:val="nil"/>
              <w:bottom w:val="single" w:sz="8" w:space="0" w:color="auto"/>
              <w:right w:val="single" w:sz="8" w:space="0" w:color="auto"/>
            </w:tcBorders>
            <w:shd w:val="clear" w:color="auto" w:fill="auto"/>
            <w:vAlign w:val="center"/>
          </w:tcPr>
          <w:p w14:paraId="7C71D4F6" w14:textId="77777777" w:rsidR="0074645D" w:rsidRPr="002E6C04" w:rsidRDefault="0074645D" w:rsidP="002863D9">
            <w:pPr>
              <w:jc w:val="center"/>
              <w:rPr>
                <w:rFonts w:cstheme="minorHAnsi"/>
                <w:color w:val="000000"/>
                <w:sz w:val="24"/>
                <w:szCs w:val="24"/>
              </w:rPr>
            </w:pPr>
            <w:r w:rsidRPr="002E6C04">
              <w:rPr>
                <w:rFonts w:cstheme="minorHAnsi"/>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tcPr>
          <w:p w14:paraId="3603DC2D" w14:textId="77777777" w:rsidR="0074645D" w:rsidRPr="002E6C04" w:rsidRDefault="0074645D" w:rsidP="002863D9">
            <w:pPr>
              <w:jc w:val="center"/>
              <w:rPr>
                <w:rFonts w:cstheme="minorHAnsi"/>
                <w:color w:val="000000"/>
                <w:sz w:val="24"/>
                <w:szCs w:val="24"/>
              </w:rPr>
            </w:pPr>
            <w:r w:rsidRPr="002E6C04">
              <w:rPr>
                <w:rFonts w:cstheme="minorHAnsi"/>
                <w:color w:val="000000"/>
                <w:sz w:val="24"/>
                <w:szCs w:val="24"/>
              </w:rPr>
              <w:t>60.000</w:t>
            </w:r>
          </w:p>
        </w:tc>
      </w:tr>
      <w:tr w:rsidR="0074645D" w:rsidRPr="002E6C04" w14:paraId="4CE4E74A" w14:textId="77777777" w:rsidTr="0074645D">
        <w:trPr>
          <w:trHeight w:val="525"/>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E8C8A40" w14:textId="77777777" w:rsidR="0074645D" w:rsidRPr="002E6C04" w:rsidRDefault="0074645D" w:rsidP="002863D9">
            <w:pPr>
              <w:jc w:val="center"/>
              <w:rPr>
                <w:rFonts w:cstheme="minorHAnsi"/>
                <w:b/>
                <w:bCs/>
                <w:color w:val="000000"/>
                <w:sz w:val="24"/>
                <w:szCs w:val="24"/>
              </w:rPr>
            </w:pPr>
            <w:r w:rsidRPr="002E6C04">
              <w:rPr>
                <w:rFonts w:cstheme="minorHAnsi"/>
                <w:b/>
                <w:bCs/>
                <w:color w:val="000000"/>
                <w:sz w:val="24"/>
                <w:szCs w:val="24"/>
              </w:rPr>
              <w:t>2</w:t>
            </w:r>
          </w:p>
        </w:tc>
        <w:tc>
          <w:tcPr>
            <w:tcW w:w="6540" w:type="dxa"/>
            <w:tcBorders>
              <w:top w:val="nil"/>
              <w:left w:val="nil"/>
              <w:bottom w:val="single" w:sz="8" w:space="0" w:color="auto"/>
              <w:right w:val="single" w:sz="8" w:space="0" w:color="auto"/>
            </w:tcBorders>
            <w:shd w:val="clear" w:color="auto" w:fill="auto"/>
            <w:vAlign w:val="center"/>
          </w:tcPr>
          <w:p w14:paraId="30A08EBF" w14:textId="77777777" w:rsidR="0074645D" w:rsidRPr="002E6C04" w:rsidRDefault="0074645D" w:rsidP="002863D9">
            <w:pPr>
              <w:jc w:val="both"/>
              <w:rPr>
                <w:rFonts w:cstheme="minorHAnsi"/>
                <w:b/>
                <w:bCs/>
                <w:color w:val="000000"/>
                <w:sz w:val="24"/>
                <w:szCs w:val="24"/>
              </w:rPr>
            </w:pPr>
            <w:r w:rsidRPr="002E6C04">
              <w:rPr>
                <w:rFonts w:cstheme="minorHAnsi"/>
                <w:b/>
                <w:bCs/>
                <w:color w:val="000000"/>
                <w:sz w:val="24"/>
                <w:szCs w:val="24"/>
              </w:rPr>
              <w:t>Leite em pó sem lactose</w:t>
            </w:r>
            <w:r w:rsidRPr="002E6C04">
              <w:rPr>
                <w:rFonts w:cstheme="minorHAnsi"/>
                <w:color w:val="000000"/>
                <w:sz w:val="24"/>
                <w:szCs w:val="24"/>
              </w:rPr>
              <w:t xml:space="preserve">, lata de 400 </w:t>
            </w:r>
            <w:proofErr w:type="spellStart"/>
            <w:r w:rsidRPr="002E6C04">
              <w:rPr>
                <w:rFonts w:cstheme="minorHAnsi"/>
                <w:color w:val="000000"/>
                <w:sz w:val="24"/>
                <w:szCs w:val="24"/>
              </w:rPr>
              <w:t>gr</w:t>
            </w:r>
            <w:proofErr w:type="spellEnd"/>
            <w:r w:rsidRPr="002E6C04">
              <w:rPr>
                <w:rFonts w:cstheme="minorHAnsi"/>
                <w:color w:val="000000"/>
                <w:sz w:val="24"/>
                <w:szCs w:val="24"/>
              </w:rPr>
              <w:t xml:space="preserve">, leite integral, enzima lactose, vitaminas </w:t>
            </w:r>
            <w:proofErr w:type="gramStart"/>
            <w:r w:rsidRPr="002E6C04">
              <w:rPr>
                <w:rFonts w:cstheme="minorHAnsi"/>
                <w:color w:val="000000"/>
                <w:sz w:val="24"/>
                <w:szCs w:val="24"/>
              </w:rPr>
              <w:t>A,E</w:t>
            </w:r>
            <w:proofErr w:type="gramEnd"/>
            <w:r w:rsidRPr="002E6C04">
              <w:rPr>
                <w:rFonts w:cstheme="minorHAnsi"/>
                <w:color w:val="000000"/>
                <w:sz w:val="24"/>
                <w:szCs w:val="24"/>
              </w:rPr>
              <w:t xml:space="preserve">,D, emulsificante, lecitina de soja, não contem glúten </w:t>
            </w:r>
          </w:p>
        </w:tc>
        <w:tc>
          <w:tcPr>
            <w:tcW w:w="1140" w:type="dxa"/>
            <w:tcBorders>
              <w:top w:val="nil"/>
              <w:left w:val="nil"/>
              <w:bottom w:val="single" w:sz="8" w:space="0" w:color="auto"/>
              <w:right w:val="single" w:sz="8" w:space="0" w:color="auto"/>
            </w:tcBorders>
            <w:shd w:val="clear" w:color="auto" w:fill="auto"/>
            <w:vAlign w:val="center"/>
          </w:tcPr>
          <w:p w14:paraId="1A90F288" w14:textId="77777777" w:rsidR="0074645D" w:rsidRPr="002E6C04" w:rsidRDefault="0074645D" w:rsidP="002863D9">
            <w:pPr>
              <w:jc w:val="center"/>
              <w:rPr>
                <w:rFonts w:cstheme="minorHAnsi"/>
                <w:color w:val="000000"/>
                <w:sz w:val="24"/>
                <w:szCs w:val="24"/>
              </w:rPr>
            </w:pPr>
            <w:r w:rsidRPr="002E6C04">
              <w:rPr>
                <w:rFonts w:cstheme="minorHAnsi"/>
                <w:color w:val="000000"/>
                <w:sz w:val="24"/>
                <w:szCs w:val="24"/>
              </w:rPr>
              <w:t>kg</w:t>
            </w:r>
          </w:p>
        </w:tc>
        <w:tc>
          <w:tcPr>
            <w:tcW w:w="1300" w:type="dxa"/>
            <w:tcBorders>
              <w:top w:val="nil"/>
              <w:left w:val="nil"/>
              <w:bottom w:val="single" w:sz="8" w:space="0" w:color="auto"/>
              <w:right w:val="single" w:sz="8" w:space="0" w:color="auto"/>
            </w:tcBorders>
            <w:shd w:val="clear" w:color="auto" w:fill="auto"/>
            <w:vAlign w:val="center"/>
          </w:tcPr>
          <w:p w14:paraId="45B50746" w14:textId="77777777" w:rsidR="0074645D" w:rsidRPr="002E6C04" w:rsidRDefault="0074645D" w:rsidP="002863D9">
            <w:pPr>
              <w:jc w:val="center"/>
              <w:rPr>
                <w:rFonts w:cstheme="minorHAnsi"/>
                <w:color w:val="000000"/>
                <w:sz w:val="24"/>
                <w:szCs w:val="24"/>
              </w:rPr>
            </w:pPr>
            <w:r w:rsidRPr="002E6C04">
              <w:rPr>
                <w:rFonts w:cstheme="minorHAnsi"/>
                <w:color w:val="000000"/>
                <w:sz w:val="24"/>
                <w:szCs w:val="24"/>
              </w:rPr>
              <w:t>1000</w:t>
            </w:r>
          </w:p>
        </w:tc>
      </w:tr>
      <w:tr w:rsidR="0074645D" w:rsidRPr="002E6C04" w14:paraId="66159D9D" w14:textId="77777777" w:rsidTr="0074645D">
        <w:trPr>
          <w:trHeight w:val="159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489DA14" w14:textId="77777777" w:rsidR="0074645D" w:rsidRPr="002E6C04" w:rsidRDefault="0074645D" w:rsidP="002863D9">
            <w:pPr>
              <w:jc w:val="center"/>
              <w:rPr>
                <w:rFonts w:cstheme="minorHAnsi"/>
                <w:b/>
                <w:bCs/>
                <w:color w:val="000000"/>
                <w:sz w:val="24"/>
                <w:szCs w:val="24"/>
              </w:rPr>
            </w:pPr>
            <w:r w:rsidRPr="002E6C04">
              <w:rPr>
                <w:rFonts w:cstheme="minorHAnsi"/>
                <w:b/>
                <w:bCs/>
                <w:color w:val="000000"/>
                <w:sz w:val="24"/>
                <w:szCs w:val="24"/>
              </w:rPr>
              <w:t>3</w:t>
            </w:r>
          </w:p>
        </w:tc>
        <w:tc>
          <w:tcPr>
            <w:tcW w:w="6540" w:type="dxa"/>
            <w:tcBorders>
              <w:top w:val="nil"/>
              <w:left w:val="nil"/>
              <w:bottom w:val="single" w:sz="8" w:space="0" w:color="auto"/>
              <w:right w:val="single" w:sz="8" w:space="0" w:color="auto"/>
            </w:tcBorders>
            <w:shd w:val="clear" w:color="auto" w:fill="auto"/>
            <w:vAlign w:val="center"/>
          </w:tcPr>
          <w:p w14:paraId="377FDCBA" w14:textId="77777777" w:rsidR="0074645D" w:rsidRPr="002E6C04" w:rsidRDefault="0074645D" w:rsidP="002863D9">
            <w:pPr>
              <w:jc w:val="both"/>
              <w:rPr>
                <w:rFonts w:cstheme="minorHAnsi"/>
                <w:b/>
                <w:bCs/>
                <w:color w:val="000000"/>
                <w:sz w:val="24"/>
                <w:szCs w:val="24"/>
              </w:rPr>
            </w:pPr>
            <w:r w:rsidRPr="002E6C04">
              <w:rPr>
                <w:rFonts w:cstheme="minorHAnsi"/>
                <w:b/>
                <w:bCs/>
                <w:color w:val="000000"/>
                <w:sz w:val="24"/>
                <w:szCs w:val="24"/>
              </w:rPr>
              <w:t>LEITE EM PÓ DE SOJA - LATA COM  400 GRAMAS (PRINCIPAL)</w:t>
            </w:r>
            <w:r w:rsidRPr="002E6C04">
              <w:rPr>
                <w:rFonts w:cstheme="minorHAnsi"/>
                <w:color w:val="000000"/>
                <w:sz w:val="24"/>
                <w:szCs w:val="24"/>
              </w:rPr>
              <w:t xml:space="preserve">, ingredientes: </w:t>
            </w:r>
            <w:proofErr w:type="spellStart"/>
            <w:r w:rsidRPr="002E6C04">
              <w:rPr>
                <w:rFonts w:cstheme="minorHAnsi"/>
                <w:color w:val="000000"/>
                <w:sz w:val="24"/>
                <w:szCs w:val="24"/>
              </w:rPr>
              <w:t>maltodextrina</w:t>
            </w:r>
            <w:proofErr w:type="spellEnd"/>
            <w:r w:rsidRPr="002E6C04">
              <w:rPr>
                <w:rFonts w:cstheme="minorHAnsi"/>
                <w:color w:val="000000"/>
                <w:sz w:val="24"/>
                <w:szCs w:val="24"/>
              </w:rPr>
              <w:t xml:space="preserve">, proteína isolada de soja, </w:t>
            </w:r>
            <w:proofErr w:type="spellStart"/>
            <w:r w:rsidRPr="002E6C04">
              <w:rPr>
                <w:rFonts w:cstheme="minorHAnsi"/>
                <w:color w:val="000000"/>
                <w:sz w:val="24"/>
                <w:szCs w:val="24"/>
              </w:rPr>
              <w:t>oleina</w:t>
            </w:r>
            <w:proofErr w:type="spellEnd"/>
            <w:r w:rsidRPr="002E6C04">
              <w:rPr>
                <w:rFonts w:cstheme="minorHAnsi"/>
                <w:color w:val="000000"/>
                <w:sz w:val="24"/>
                <w:szCs w:val="24"/>
              </w:rPr>
              <w:t xml:space="preserve"> de palma, óleo de soja, óleo de coco, sais minerais, óleo de girassol, vitaminas, metionina, cloreto de </w:t>
            </w:r>
            <w:proofErr w:type="spellStart"/>
            <w:r w:rsidRPr="002E6C04">
              <w:rPr>
                <w:rFonts w:cstheme="minorHAnsi"/>
                <w:color w:val="000000"/>
                <w:sz w:val="24"/>
                <w:szCs w:val="24"/>
              </w:rPr>
              <w:t>coleína</w:t>
            </w:r>
            <w:proofErr w:type="spellEnd"/>
            <w:r w:rsidRPr="002E6C04">
              <w:rPr>
                <w:rFonts w:cstheme="minorHAnsi"/>
                <w:color w:val="000000"/>
                <w:sz w:val="24"/>
                <w:szCs w:val="24"/>
              </w:rPr>
              <w:t>, taurina. Não pode conter leite de vaca ou produtos lácteos de origem animal. Sem glúten. Composição para 100 g de pó VCT  509 kcal; Carboidratos 55,6 g; Proteínas 14 g; Gorduras totais 25,6 g; Gorduras saturadas 10,5 g; Validade do Produto: 18 (dezoito) meses</w:t>
            </w:r>
            <w:r w:rsidRPr="002E6C04">
              <w:rPr>
                <w:rFonts w:cstheme="minorHAnsi"/>
                <w:b/>
                <w:bCs/>
                <w:color w:val="000000"/>
                <w:sz w:val="24"/>
                <w:szCs w:val="24"/>
              </w:rPr>
              <w:t>.</w:t>
            </w:r>
          </w:p>
        </w:tc>
        <w:tc>
          <w:tcPr>
            <w:tcW w:w="1140" w:type="dxa"/>
            <w:tcBorders>
              <w:top w:val="nil"/>
              <w:left w:val="nil"/>
              <w:bottom w:val="single" w:sz="8" w:space="0" w:color="auto"/>
              <w:right w:val="single" w:sz="8" w:space="0" w:color="auto"/>
            </w:tcBorders>
            <w:shd w:val="clear" w:color="auto" w:fill="auto"/>
            <w:vAlign w:val="center"/>
          </w:tcPr>
          <w:p w14:paraId="3F438C89" w14:textId="77777777" w:rsidR="0074645D" w:rsidRPr="002E6C04" w:rsidRDefault="0074645D" w:rsidP="002863D9">
            <w:pPr>
              <w:jc w:val="center"/>
              <w:rPr>
                <w:rFonts w:cstheme="minorHAnsi"/>
                <w:color w:val="000000"/>
                <w:sz w:val="24"/>
                <w:szCs w:val="24"/>
              </w:rPr>
            </w:pPr>
            <w:r w:rsidRPr="002E6C04">
              <w:rPr>
                <w:rFonts w:cstheme="minorHAnsi"/>
                <w:color w:val="000000"/>
                <w:sz w:val="24"/>
                <w:szCs w:val="24"/>
              </w:rPr>
              <w:t>latas</w:t>
            </w:r>
          </w:p>
        </w:tc>
        <w:tc>
          <w:tcPr>
            <w:tcW w:w="1300" w:type="dxa"/>
            <w:tcBorders>
              <w:top w:val="nil"/>
              <w:left w:val="nil"/>
              <w:bottom w:val="single" w:sz="8" w:space="0" w:color="auto"/>
              <w:right w:val="single" w:sz="8" w:space="0" w:color="auto"/>
            </w:tcBorders>
            <w:shd w:val="clear" w:color="auto" w:fill="auto"/>
            <w:vAlign w:val="center"/>
          </w:tcPr>
          <w:p w14:paraId="1D7329C1" w14:textId="77777777" w:rsidR="0074645D" w:rsidRPr="002E6C04" w:rsidRDefault="0074645D" w:rsidP="002863D9">
            <w:pPr>
              <w:jc w:val="center"/>
              <w:rPr>
                <w:rFonts w:cstheme="minorHAnsi"/>
                <w:color w:val="000000"/>
                <w:sz w:val="24"/>
                <w:szCs w:val="24"/>
              </w:rPr>
            </w:pPr>
            <w:r w:rsidRPr="002E6C04">
              <w:rPr>
                <w:rFonts w:cstheme="minorHAnsi"/>
                <w:color w:val="000000"/>
                <w:sz w:val="24"/>
                <w:szCs w:val="24"/>
              </w:rPr>
              <w:t>1.000</w:t>
            </w:r>
          </w:p>
        </w:tc>
      </w:tr>
    </w:tbl>
    <w:p w14:paraId="664C7B55" w14:textId="77777777" w:rsidR="0074645D" w:rsidRPr="002E6C04" w:rsidRDefault="0074645D" w:rsidP="0074645D">
      <w:pPr>
        <w:ind w:firstLine="708"/>
        <w:jc w:val="center"/>
        <w:rPr>
          <w:sz w:val="24"/>
          <w:szCs w:val="24"/>
        </w:rPr>
      </w:pPr>
    </w:p>
    <w:p w14:paraId="248DE288" w14:textId="77777777" w:rsidR="00977597" w:rsidRPr="002E6C04" w:rsidRDefault="00977597" w:rsidP="002D0B13">
      <w:pPr>
        <w:pStyle w:val="Ttulo2"/>
        <w:spacing w:before="209"/>
        <w:ind w:left="0"/>
        <w:jc w:val="both"/>
        <w:rPr>
          <w:rFonts w:cstheme="minorHAnsi"/>
        </w:rPr>
      </w:pPr>
      <w:r w:rsidRPr="002E6C04">
        <w:rPr>
          <w:rFonts w:cstheme="minorHAnsi"/>
          <w:w w:val="105"/>
        </w:rPr>
        <w:t>CONDIÇÃO DE ENTREGA DOS GÊNEROS ALIMENTÍCIOS:</w:t>
      </w:r>
    </w:p>
    <w:p w14:paraId="72384B47" w14:textId="77777777" w:rsidR="00977597" w:rsidRPr="002E6C04" w:rsidRDefault="00977597" w:rsidP="002D0B13">
      <w:pPr>
        <w:pStyle w:val="Corpodetexto"/>
        <w:spacing w:before="160"/>
        <w:jc w:val="both"/>
        <w:rPr>
          <w:rFonts w:cstheme="minorHAnsi"/>
        </w:rPr>
      </w:pPr>
      <w:r w:rsidRPr="002E6C04">
        <w:rPr>
          <w:rFonts w:cstheme="minorHAnsi"/>
          <w:w w:val="105"/>
        </w:rPr>
        <w:t>Os</w:t>
      </w:r>
      <w:r w:rsidRPr="002E6C04">
        <w:rPr>
          <w:rFonts w:cstheme="minorHAnsi"/>
          <w:spacing w:val="-14"/>
          <w:w w:val="105"/>
        </w:rPr>
        <w:t xml:space="preserve"> </w:t>
      </w:r>
      <w:r w:rsidRPr="002E6C04">
        <w:rPr>
          <w:rFonts w:cstheme="minorHAnsi"/>
          <w:w w:val="105"/>
        </w:rPr>
        <w:t>produtos</w:t>
      </w:r>
      <w:r w:rsidRPr="002E6C04">
        <w:rPr>
          <w:rFonts w:cstheme="minorHAnsi"/>
          <w:spacing w:val="-12"/>
          <w:w w:val="105"/>
        </w:rPr>
        <w:t xml:space="preserve"> </w:t>
      </w:r>
      <w:r w:rsidRPr="002E6C04">
        <w:rPr>
          <w:rFonts w:cstheme="minorHAnsi"/>
          <w:w w:val="105"/>
        </w:rPr>
        <w:t>serão</w:t>
      </w:r>
      <w:r w:rsidRPr="002E6C04">
        <w:rPr>
          <w:rFonts w:cstheme="minorHAnsi"/>
          <w:spacing w:val="-11"/>
          <w:w w:val="105"/>
        </w:rPr>
        <w:t xml:space="preserve"> </w:t>
      </w:r>
      <w:r w:rsidRPr="002E6C04">
        <w:rPr>
          <w:rFonts w:cstheme="minorHAnsi"/>
          <w:w w:val="105"/>
        </w:rPr>
        <w:t>fornecidos</w:t>
      </w:r>
      <w:r w:rsidRPr="002E6C04">
        <w:rPr>
          <w:rFonts w:cstheme="minorHAnsi"/>
          <w:spacing w:val="-11"/>
          <w:w w:val="105"/>
        </w:rPr>
        <w:t xml:space="preserve"> </w:t>
      </w:r>
      <w:r w:rsidRPr="002E6C04">
        <w:rPr>
          <w:rFonts w:cstheme="minorHAnsi"/>
          <w:w w:val="105"/>
        </w:rPr>
        <w:t>parceladamente,</w:t>
      </w:r>
      <w:r w:rsidRPr="002E6C04">
        <w:rPr>
          <w:rFonts w:cstheme="minorHAnsi"/>
          <w:spacing w:val="-14"/>
          <w:w w:val="105"/>
        </w:rPr>
        <w:t xml:space="preserve"> </w:t>
      </w:r>
      <w:r w:rsidRPr="002E6C04">
        <w:rPr>
          <w:rFonts w:cstheme="minorHAnsi"/>
          <w:w w:val="105"/>
        </w:rPr>
        <w:t>até</w:t>
      </w:r>
      <w:r w:rsidRPr="002E6C04">
        <w:rPr>
          <w:rFonts w:cstheme="minorHAnsi"/>
          <w:spacing w:val="-14"/>
          <w:w w:val="105"/>
        </w:rPr>
        <w:t xml:space="preserve"> </w:t>
      </w:r>
      <w:r w:rsidRPr="002E6C04">
        <w:rPr>
          <w:rFonts w:cstheme="minorHAnsi"/>
          <w:w w:val="105"/>
        </w:rPr>
        <w:t>que</w:t>
      </w:r>
      <w:r w:rsidRPr="002E6C04">
        <w:rPr>
          <w:rFonts w:cstheme="minorHAnsi"/>
          <w:spacing w:val="-13"/>
          <w:w w:val="105"/>
        </w:rPr>
        <w:t xml:space="preserve"> </w:t>
      </w:r>
      <w:r w:rsidRPr="002E6C04">
        <w:rPr>
          <w:rFonts w:cstheme="minorHAnsi"/>
          <w:w w:val="105"/>
        </w:rPr>
        <w:t>seja</w:t>
      </w:r>
      <w:r w:rsidRPr="002E6C04">
        <w:rPr>
          <w:rFonts w:cstheme="minorHAnsi"/>
          <w:spacing w:val="-14"/>
          <w:w w:val="105"/>
        </w:rPr>
        <w:t xml:space="preserve"> </w:t>
      </w:r>
      <w:r w:rsidRPr="002E6C04">
        <w:rPr>
          <w:rFonts w:cstheme="minorHAnsi"/>
          <w:w w:val="105"/>
        </w:rPr>
        <w:t>atingida</w:t>
      </w:r>
      <w:r w:rsidRPr="002E6C04">
        <w:rPr>
          <w:rFonts w:cstheme="minorHAnsi"/>
          <w:spacing w:val="-13"/>
          <w:w w:val="105"/>
        </w:rPr>
        <w:t xml:space="preserve"> </w:t>
      </w:r>
      <w:r w:rsidRPr="002E6C04">
        <w:rPr>
          <w:rFonts w:cstheme="minorHAnsi"/>
          <w:w w:val="105"/>
        </w:rPr>
        <w:t>a</w:t>
      </w:r>
      <w:r w:rsidRPr="002E6C04">
        <w:rPr>
          <w:rFonts w:cstheme="minorHAnsi"/>
          <w:spacing w:val="-14"/>
          <w:w w:val="105"/>
        </w:rPr>
        <w:t xml:space="preserve"> </w:t>
      </w:r>
      <w:r w:rsidRPr="002E6C04">
        <w:rPr>
          <w:rFonts w:cstheme="minorHAnsi"/>
          <w:w w:val="105"/>
        </w:rPr>
        <w:t>quantidade</w:t>
      </w:r>
      <w:r w:rsidRPr="002E6C04">
        <w:rPr>
          <w:rFonts w:cstheme="minorHAnsi"/>
          <w:spacing w:val="-13"/>
          <w:w w:val="105"/>
        </w:rPr>
        <w:t xml:space="preserve"> </w:t>
      </w:r>
      <w:r w:rsidRPr="002E6C04">
        <w:rPr>
          <w:rFonts w:cstheme="minorHAnsi"/>
          <w:w w:val="105"/>
        </w:rPr>
        <w:t>total</w:t>
      </w:r>
      <w:r w:rsidRPr="002E6C04">
        <w:rPr>
          <w:rFonts w:cstheme="minorHAnsi"/>
          <w:spacing w:val="-13"/>
          <w:w w:val="105"/>
        </w:rPr>
        <w:t xml:space="preserve"> </w:t>
      </w:r>
      <w:r w:rsidRPr="002E6C04">
        <w:rPr>
          <w:rFonts w:cstheme="minorHAnsi"/>
          <w:w w:val="105"/>
        </w:rPr>
        <w:t>adquirida ou</w:t>
      </w:r>
      <w:r w:rsidRPr="002E6C04">
        <w:rPr>
          <w:rFonts w:cstheme="minorHAnsi"/>
          <w:spacing w:val="-11"/>
          <w:w w:val="105"/>
        </w:rPr>
        <w:t xml:space="preserve"> </w:t>
      </w:r>
      <w:r w:rsidRPr="002E6C04">
        <w:rPr>
          <w:rFonts w:cstheme="minorHAnsi"/>
          <w:w w:val="105"/>
        </w:rPr>
        <w:t>opere</w:t>
      </w:r>
      <w:r w:rsidRPr="002E6C04">
        <w:rPr>
          <w:rFonts w:cstheme="minorHAnsi"/>
          <w:spacing w:val="-12"/>
          <w:w w:val="105"/>
        </w:rPr>
        <w:t xml:space="preserve"> </w:t>
      </w:r>
      <w:r w:rsidRPr="002E6C04">
        <w:rPr>
          <w:rFonts w:cstheme="minorHAnsi"/>
          <w:w w:val="105"/>
        </w:rPr>
        <w:t>o</w:t>
      </w:r>
      <w:r w:rsidRPr="002E6C04">
        <w:rPr>
          <w:rFonts w:cstheme="minorHAnsi"/>
          <w:spacing w:val="-11"/>
          <w:w w:val="105"/>
        </w:rPr>
        <w:t xml:space="preserve"> </w:t>
      </w:r>
      <w:r w:rsidRPr="002E6C04">
        <w:rPr>
          <w:rFonts w:cstheme="minorHAnsi"/>
          <w:w w:val="105"/>
        </w:rPr>
        <w:lastRenderedPageBreak/>
        <w:t>termo</w:t>
      </w:r>
      <w:r w:rsidRPr="002E6C04">
        <w:rPr>
          <w:rFonts w:cstheme="minorHAnsi"/>
          <w:spacing w:val="-12"/>
          <w:w w:val="105"/>
        </w:rPr>
        <w:t xml:space="preserve"> </w:t>
      </w:r>
      <w:r w:rsidRPr="002E6C04">
        <w:rPr>
          <w:rFonts w:cstheme="minorHAnsi"/>
          <w:w w:val="105"/>
        </w:rPr>
        <w:t>final</w:t>
      </w:r>
      <w:r w:rsidRPr="002E6C04">
        <w:rPr>
          <w:rFonts w:cstheme="minorHAnsi"/>
          <w:spacing w:val="-13"/>
          <w:w w:val="105"/>
        </w:rPr>
        <w:t xml:space="preserve"> </w:t>
      </w:r>
      <w:r w:rsidRPr="002E6C04">
        <w:rPr>
          <w:rFonts w:cstheme="minorHAnsi"/>
          <w:w w:val="105"/>
        </w:rPr>
        <w:t>do</w:t>
      </w:r>
      <w:r w:rsidRPr="002E6C04">
        <w:rPr>
          <w:rFonts w:cstheme="minorHAnsi"/>
          <w:spacing w:val="-13"/>
          <w:w w:val="105"/>
        </w:rPr>
        <w:t xml:space="preserve"> </w:t>
      </w:r>
      <w:r w:rsidRPr="002E6C04">
        <w:rPr>
          <w:rFonts w:cstheme="minorHAnsi"/>
          <w:w w:val="105"/>
        </w:rPr>
        <w:t>contrato,</w:t>
      </w:r>
      <w:r w:rsidRPr="002E6C04">
        <w:rPr>
          <w:rFonts w:cstheme="minorHAnsi"/>
          <w:spacing w:val="-13"/>
          <w:w w:val="105"/>
        </w:rPr>
        <w:t xml:space="preserve"> </w:t>
      </w:r>
      <w:r w:rsidRPr="002E6C04">
        <w:rPr>
          <w:rFonts w:cstheme="minorHAnsi"/>
          <w:w w:val="105"/>
        </w:rPr>
        <w:t>em</w:t>
      </w:r>
      <w:r w:rsidRPr="002E6C04">
        <w:rPr>
          <w:rFonts w:cstheme="minorHAnsi"/>
          <w:spacing w:val="-14"/>
          <w:w w:val="105"/>
        </w:rPr>
        <w:t xml:space="preserve"> </w:t>
      </w:r>
      <w:r w:rsidRPr="002E6C04">
        <w:rPr>
          <w:rFonts w:cstheme="minorHAnsi"/>
          <w:w w:val="105"/>
        </w:rPr>
        <w:t>atendimento</w:t>
      </w:r>
      <w:r w:rsidRPr="002E6C04">
        <w:rPr>
          <w:rFonts w:cstheme="minorHAnsi"/>
          <w:spacing w:val="-13"/>
          <w:w w:val="105"/>
        </w:rPr>
        <w:t xml:space="preserve"> </w:t>
      </w:r>
      <w:r w:rsidRPr="002E6C04">
        <w:rPr>
          <w:rFonts w:cstheme="minorHAnsi"/>
          <w:w w:val="105"/>
        </w:rPr>
        <w:t>às</w:t>
      </w:r>
      <w:r w:rsidRPr="002E6C04">
        <w:rPr>
          <w:rFonts w:cstheme="minorHAnsi"/>
          <w:spacing w:val="-14"/>
          <w:w w:val="105"/>
        </w:rPr>
        <w:t xml:space="preserve"> </w:t>
      </w:r>
      <w:r w:rsidRPr="002E6C04">
        <w:rPr>
          <w:rFonts w:cstheme="minorHAnsi"/>
          <w:w w:val="105"/>
        </w:rPr>
        <w:t>requisições</w:t>
      </w:r>
      <w:r w:rsidRPr="002E6C04">
        <w:rPr>
          <w:rFonts w:cstheme="minorHAnsi"/>
          <w:spacing w:val="-14"/>
          <w:w w:val="105"/>
        </w:rPr>
        <w:t xml:space="preserve"> </w:t>
      </w:r>
      <w:r w:rsidRPr="002E6C04">
        <w:rPr>
          <w:rFonts w:cstheme="minorHAnsi"/>
          <w:w w:val="105"/>
        </w:rPr>
        <w:t>periódicas</w:t>
      </w:r>
      <w:r w:rsidRPr="002E6C04">
        <w:rPr>
          <w:rFonts w:cstheme="minorHAnsi"/>
          <w:spacing w:val="-14"/>
          <w:w w:val="105"/>
        </w:rPr>
        <w:t xml:space="preserve"> </w:t>
      </w:r>
      <w:r w:rsidRPr="002E6C04">
        <w:rPr>
          <w:rFonts w:cstheme="minorHAnsi"/>
          <w:w w:val="105"/>
        </w:rPr>
        <w:t>escritas,</w:t>
      </w:r>
      <w:r w:rsidRPr="002E6C04">
        <w:rPr>
          <w:rFonts w:cstheme="minorHAnsi"/>
          <w:spacing w:val="-15"/>
          <w:w w:val="105"/>
        </w:rPr>
        <w:t xml:space="preserve"> </w:t>
      </w:r>
      <w:r w:rsidRPr="002E6C04">
        <w:rPr>
          <w:rFonts w:cstheme="minorHAnsi"/>
          <w:w w:val="105"/>
        </w:rPr>
        <w:t>expedidas pelo Setor competente, com antecedência mínima 48h00min, e deverão ser entregues no seguinte</w:t>
      </w:r>
      <w:r w:rsidRPr="002E6C04">
        <w:rPr>
          <w:rFonts w:cstheme="minorHAnsi"/>
          <w:spacing w:val="-2"/>
          <w:w w:val="105"/>
        </w:rPr>
        <w:t xml:space="preserve"> </w:t>
      </w:r>
      <w:r w:rsidRPr="002E6C04">
        <w:rPr>
          <w:rFonts w:cstheme="minorHAnsi"/>
          <w:w w:val="105"/>
        </w:rPr>
        <w:t>endereço:</w:t>
      </w:r>
    </w:p>
    <w:p w14:paraId="74ACD4C2" w14:textId="77777777" w:rsidR="00977597" w:rsidRPr="002E6C04" w:rsidRDefault="00977597" w:rsidP="002D0B13">
      <w:pPr>
        <w:pStyle w:val="Corpodetexto"/>
        <w:spacing w:before="217"/>
        <w:jc w:val="both"/>
        <w:rPr>
          <w:rFonts w:cstheme="minorHAnsi"/>
        </w:rPr>
      </w:pPr>
      <w:r w:rsidRPr="002E6C04">
        <w:rPr>
          <w:rFonts w:cstheme="minorHAnsi"/>
          <w:b/>
        </w:rPr>
        <w:t>Local de Entrega</w:t>
      </w:r>
      <w:r w:rsidRPr="002E6C04">
        <w:rPr>
          <w:rFonts w:cstheme="minorHAnsi"/>
        </w:rPr>
        <w:t xml:space="preserve">: As entregas dos produtos serão efetuadas no CEDAE, localizado à Rua Euclides da Cunha, nº 70 – Vila </w:t>
      </w:r>
      <w:proofErr w:type="spellStart"/>
      <w:r w:rsidRPr="002E6C04">
        <w:rPr>
          <w:rFonts w:cstheme="minorHAnsi"/>
        </w:rPr>
        <w:t>Romanópolis</w:t>
      </w:r>
      <w:proofErr w:type="spellEnd"/>
      <w:r w:rsidRPr="002E6C04">
        <w:rPr>
          <w:rFonts w:cstheme="minorHAnsi"/>
        </w:rPr>
        <w:t xml:space="preserve"> – Ferraz de Vasconcelos -</w:t>
      </w:r>
      <w:r w:rsidRPr="002E6C04">
        <w:rPr>
          <w:rFonts w:cstheme="minorHAnsi"/>
          <w:spacing w:val="-8"/>
        </w:rPr>
        <w:t xml:space="preserve"> </w:t>
      </w:r>
      <w:r w:rsidRPr="002E6C04">
        <w:rPr>
          <w:rFonts w:cstheme="minorHAnsi"/>
        </w:rPr>
        <w:t>SP.</w:t>
      </w:r>
    </w:p>
    <w:p w14:paraId="256AFAF5" w14:textId="77777777" w:rsidR="00977597" w:rsidRPr="002E6C04" w:rsidRDefault="00977597" w:rsidP="002D0B13">
      <w:pPr>
        <w:pStyle w:val="Corpodetexto"/>
        <w:spacing w:before="9"/>
        <w:jc w:val="both"/>
        <w:rPr>
          <w:rFonts w:cstheme="minorHAnsi"/>
        </w:rPr>
      </w:pPr>
    </w:p>
    <w:p w14:paraId="2DF98F16" w14:textId="59F3153C" w:rsidR="00F81583" w:rsidRPr="002E6C04" w:rsidRDefault="00977597" w:rsidP="002D0B13">
      <w:pPr>
        <w:pStyle w:val="Corpodetexto"/>
        <w:spacing w:line="259" w:lineRule="auto"/>
        <w:jc w:val="both"/>
      </w:pPr>
      <w:r w:rsidRPr="002E6C04">
        <w:rPr>
          <w:rFonts w:cstheme="minorHAnsi"/>
          <w:b/>
        </w:rPr>
        <w:t>Prazo de Entrega</w:t>
      </w:r>
      <w:r w:rsidRPr="002E6C04">
        <w:rPr>
          <w:rFonts w:cstheme="minorHAnsi"/>
        </w:rPr>
        <w:t xml:space="preserve">: </w:t>
      </w:r>
      <w:r w:rsidR="00F81583" w:rsidRPr="002E6C04">
        <w:t>Os gêneros alimentícios, deverão ser entregues, de forma parcelada, em até 05 (cinco) dias, contados da solicitação da Secretaria Municipal de Educação.</w:t>
      </w:r>
    </w:p>
    <w:p w14:paraId="36B7A5D1" w14:textId="77777777" w:rsidR="00977597" w:rsidRPr="002E6C04" w:rsidRDefault="00977597" w:rsidP="002D0B13">
      <w:pPr>
        <w:pStyle w:val="Corpodetexto"/>
        <w:spacing w:before="8"/>
        <w:jc w:val="both"/>
        <w:rPr>
          <w:rFonts w:cstheme="minorHAnsi"/>
        </w:rPr>
      </w:pPr>
    </w:p>
    <w:p w14:paraId="3E611BDE" w14:textId="77777777" w:rsidR="00977597" w:rsidRPr="002E6C04" w:rsidRDefault="00977597" w:rsidP="002D0B13">
      <w:pPr>
        <w:pStyle w:val="Corpodetexto"/>
        <w:spacing w:before="1"/>
        <w:jc w:val="both"/>
        <w:rPr>
          <w:rFonts w:cstheme="minorHAnsi"/>
        </w:rPr>
      </w:pPr>
      <w:r w:rsidRPr="002E6C04">
        <w:rPr>
          <w:rFonts w:cstheme="minorHAnsi"/>
          <w:b/>
        </w:rPr>
        <w:t xml:space="preserve">Substituição de Produtos: </w:t>
      </w:r>
      <w:r w:rsidRPr="002E6C04">
        <w:rPr>
          <w:rFonts w:cstheme="minorHAnsi"/>
        </w:rPr>
        <w:t>Constatada a entrega do produto em desacordo com o pedido, a contratada procederá a sua substituição em até 24hs da notificação da recusa.</w:t>
      </w:r>
    </w:p>
    <w:p w14:paraId="2E76DE6E" w14:textId="77777777" w:rsidR="00977597" w:rsidRPr="002E6C04" w:rsidRDefault="00977597" w:rsidP="002D0B13">
      <w:pPr>
        <w:pStyle w:val="Corpodetexto"/>
        <w:spacing w:before="9"/>
        <w:jc w:val="both"/>
        <w:rPr>
          <w:rFonts w:cstheme="minorHAnsi"/>
        </w:rPr>
      </w:pPr>
    </w:p>
    <w:p w14:paraId="213FE014" w14:textId="77777777" w:rsidR="00977597" w:rsidRPr="002E6C04" w:rsidRDefault="00977597" w:rsidP="002D0B13">
      <w:pPr>
        <w:pStyle w:val="Corpodetexto"/>
        <w:jc w:val="both"/>
        <w:rPr>
          <w:rFonts w:cstheme="minorHAnsi"/>
        </w:rPr>
      </w:pPr>
      <w:r w:rsidRPr="002E6C04">
        <w:rPr>
          <w:rFonts w:cstheme="minorHAnsi"/>
          <w:b/>
        </w:rPr>
        <w:t>Embalagem:</w:t>
      </w:r>
      <w:r w:rsidRPr="002E6C04">
        <w:rPr>
          <w:rFonts w:cstheme="minorHAnsi"/>
          <w:b/>
          <w:spacing w:val="-6"/>
        </w:rPr>
        <w:t xml:space="preserve"> </w:t>
      </w:r>
      <w:r w:rsidRPr="002E6C04">
        <w:rPr>
          <w:rFonts w:cstheme="minorHAnsi"/>
        </w:rPr>
        <w:t>Deverão</w:t>
      </w:r>
      <w:r w:rsidRPr="002E6C04">
        <w:rPr>
          <w:rFonts w:cstheme="minorHAnsi"/>
          <w:spacing w:val="-6"/>
        </w:rPr>
        <w:t xml:space="preserve"> </w:t>
      </w:r>
      <w:r w:rsidRPr="002E6C04">
        <w:rPr>
          <w:rFonts w:cstheme="minorHAnsi"/>
        </w:rPr>
        <w:t>ser</w:t>
      </w:r>
      <w:r w:rsidRPr="002E6C04">
        <w:rPr>
          <w:rFonts w:cstheme="minorHAnsi"/>
          <w:spacing w:val="-7"/>
        </w:rPr>
        <w:t xml:space="preserve"> </w:t>
      </w:r>
      <w:r w:rsidRPr="002E6C04">
        <w:rPr>
          <w:rFonts w:cstheme="minorHAnsi"/>
        </w:rPr>
        <w:t>cotados</w:t>
      </w:r>
      <w:r w:rsidRPr="002E6C04">
        <w:rPr>
          <w:rFonts w:cstheme="minorHAnsi"/>
          <w:spacing w:val="-6"/>
        </w:rPr>
        <w:t xml:space="preserve"> </w:t>
      </w:r>
      <w:r w:rsidRPr="002E6C04">
        <w:rPr>
          <w:rFonts w:cstheme="minorHAnsi"/>
        </w:rPr>
        <w:t>e</w:t>
      </w:r>
      <w:r w:rsidRPr="002E6C04">
        <w:rPr>
          <w:rFonts w:cstheme="minorHAnsi"/>
          <w:spacing w:val="-8"/>
        </w:rPr>
        <w:t xml:space="preserve"> </w:t>
      </w:r>
      <w:r w:rsidRPr="002E6C04">
        <w:rPr>
          <w:rFonts w:cstheme="minorHAnsi"/>
        </w:rPr>
        <w:t>entregues</w:t>
      </w:r>
      <w:r w:rsidRPr="002E6C04">
        <w:rPr>
          <w:rFonts w:cstheme="minorHAnsi"/>
          <w:spacing w:val="-9"/>
        </w:rPr>
        <w:t xml:space="preserve"> </w:t>
      </w:r>
      <w:r w:rsidRPr="002E6C04">
        <w:rPr>
          <w:rFonts w:cstheme="minorHAnsi"/>
        </w:rPr>
        <w:t>produtos</w:t>
      </w:r>
      <w:r w:rsidRPr="002E6C04">
        <w:rPr>
          <w:rFonts w:cstheme="minorHAnsi"/>
          <w:spacing w:val="-6"/>
        </w:rPr>
        <w:t xml:space="preserve"> </w:t>
      </w:r>
      <w:r w:rsidRPr="002E6C04">
        <w:rPr>
          <w:rFonts w:cstheme="minorHAnsi"/>
        </w:rPr>
        <w:t>em</w:t>
      </w:r>
      <w:r w:rsidRPr="002E6C04">
        <w:rPr>
          <w:rFonts w:cstheme="minorHAnsi"/>
          <w:spacing w:val="-7"/>
        </w:rPr>
        <w:t xml:space="preserve"> </w:t>
      </w:r>
      <w:r w:rsidRPr="002E6C04">
        <w:rPr>
          <w:rFonts w:cstheme="minorHAnsi"/>
        </w:rPr>
        <w:t>observância</w:t>
      </w:r>
      <w:r w:rsidRPr="002E6C04">
        <w:rPr>
          <w:rFonts w:cstheme="minorHAnsi"/>
          <w:spacing w:val="-8"/>
        </w:rPr>
        <w:t xml:space="preserve"> </w:t>
      </w:r>
      <w:r w:rsidRPr="002E6C04">
        <w:rPr>
          <w:rFonts w:cstheme="minorHAnsi"/>
        </w:rPr>
        <w:t>à</w:t>
      </w:r>
      <w:r w:rsidRPr="002E6C04">
        <w:rPr>
          <w:rFonts w:cstheme="minorHAnsi"/>
          <w:spacing w:val="-8"/>
        </w:rPr>
        <w:t xml:space="preserve"> </w:t>
      </w:r>
      <w:r w:rsidRPr="002E6C04">
        <w:rPr>
          <w:rFonts w:cstheme="minorHAnsi"/>
        </w:rPr>
        <w:t>embalagem</w:t>
      </w:r>
      <w:r w:rsidRPr="002E6C04">
        <w:rPr>
          <w:rFonts w:cstheme="minorHAnsi"/>
          <w:spacing w:val="-7"/>
        </w:rPr>
        <w:t xml:space="preserve"> </w:t>
      </w:r>
      <w:r w:rsidRPr="002E6C04">
        <w:rPr>
          <w:rFonts w:cstheme="minorHAnsi"/>
        </w:rPr>
        <w:t>individual, quando a especificação do código indicado no Termo de referência - Especificações dos Itens assim o exigir, sob pena de desclassificação da proposta ou devolução dos produtos no ato da entrega.</w:t>
      </w:r>
    </w:p>
    <w:p w14:paraId="2A8428FF" w14:textId="77777777" w:rsidR="00977597" w:rsidRPr="002E6C04" w:rsidRDefault="00977597" w:rsidP="002D0B13">
      <w:pPr>
        <w:pStyle w:val="Corpodetexto"/>
        <w:spacing w:before="8"/>
        <w:jc w:val="both"/>
        <w:rPr>
          <w:rFonts w:cstheme="minorHAnsi"/>
        </w:rPr>
      </w:pPr>
    </w:p>
    <w:p w14:paraId="2B258E49" w14:textId="77777777" w:rsidR="00977597" w:rsidRPr="002E6C04" w:rsidRDefault="00977597" w:rsidP="002D0B13">
      <w:pPr>
        <w:pStyle w:val="Corpodetexto"/>
        <w:spacing w:before="1"/>
        <w:jc w:val="both"/>
        <w:rPr>
          <w:rFonts w:cstheme="minorHAnsi"/>
        </w:rPr>
      </w:pPr>
      <w:r w:rsidRPr="002E6C04">
        <w:rPr>
          <w:rFonts w:cstheme="minorHAnsi"/>
        </w:rPr>
        <w:t>Horário de entrega das 08:00 as 11:00 horas e das 13:00 às 15:00, de segunda a sexta-feira, sem quantidade mínima.</w:t>
      </w:r>
    </w:p>
    <w:p w14:paraId="5AD06394" w14:textId="77777777" w:rsidR="00977597" w:rsidRPr="002E6C04" w:rsidRDefault="00977597" w:rsidP="002D0B13">
      <w:pPr>
        <w:jc w:val="both"/>
        <w:rPr>
          <w:rFonts w:cstheme="minorHAnsi"/>
          <w:sz w:val="24"/>
          <w:szCs w:val="24"/>
        </w:rPr>
      </w:pPr>
    </w:p>
    <w:p w14:paraId="07891589" w14:textId="77777777" w:rsidR="00977597" w:rsidRPr="002E6C04" w:rsidRDefault="00977597" w:rsidP="002D0B13">
      <w:pPr>
        <w:jc w:val="both"/>
        <w:rPr>
          <w:rFonts w:cstheme="minorHAnsi"/>
          <w:sz w:val="24"/>
          <w:szCs w:val="24"/>
        </w:rPr>
      </w:pPr>
      <w:r w:rsidRPr="002E6C04">
        <w:rPr>
          <w:rFonts w:cstheme="minorHAnsi"/>
          <w:sz w:val="24"/>
          <w:szCs w:val="24"/>
        </w:rPr>
        <w:t>O prazo de validade mínima para todos os gêneros deverá ser de acordo com o solicitado em cada item.</w:t>
      </w:r>
    </w:p>
    <w:p w14:paraId="312C761E" w14:textId="77777777" w:rsidR="00977597" w:rsidRPr="002E6C04" w:rsidRDefault="00977597" w:rsidP="002D0B13">
      <w:pPr>
        <w:spacing w:before="244"/>
        <w:jc w:val="both"/>
        <w:rPr>
          <w:rFonts w:cstheme="minorHAnsi"/>
          <w:b/>
          <w:sz w:val="24"/>
          <w:szCs w:val="24"/>
        </w:rPr>
      </w:pPr>
      <w:r w:rsidRPr="002E6C04">
        <w:rPr>
          <w:rFonts w:cstheme="minorHAnsi"/>
          <w:b/>
          <w:sz w:val="24"/>
          <w:szCs w:val="24"/>
        </w:rPr>
        <w:t>QUALIDADE DOS GÊNEROS RELACIONADOS NESTE ANEXO:</w:t>
      </w:r>
    </w:p>
    <w:p w14:paraId="7ABDF726" w14:textId="77777777" w:rsidR="00977597" w:rsidRPr="002E6C04" w:rsidRDefault="00977597" w:rsidP="002D0B13">
      <w:pPr>
        <w:pStyle w:val="Corpodetexto"/>
        <w:spacing w:before="7"/>
        <w:jc w:val="both"/>
        <w:rPr>
          <w:rFonts w:cstheme="minorHAnsi"/>
        </w:rPr>
      </w:pPr>
    </w:p>
    <w:p w14:paraId="64BF77DF" w14:textId="44590525" w:rsidR="00977597" w:rsidRPr="002E6C04" w:rsidRDefault="00977597" w:rsidP="002D0B13">
      <w:pPr>
        <w:pStyle w:val="PargrafodaLista"/>
        <w:numPr>
          <w:ilvl w:val="0"/>
          <w:numId w:val="1"/>
        </w:numPr>
        <w:ind w:left="0" w:firstLine="0"/>
        <w:rPr>
          <w:rFonts w:cstheme="minorHAnsi"/>
          <w:sz w:val="24"/>
          <w:szCs w:val="24"/>
        </w:rPr>
      </w:pPr>
      <w:r w:rsidRPr="002E6C04">
        <w:rPr>
          <w:rFonts w:cstheme="minorHAnsi"/>
          <w:sz w:val="24"/>
          <w:szCs w:val="24"/>
        </w:rPr>
        <w:t>Os gêneros alimentícios deverão ser de primeira qualidade, atendendo ao disposto na legislação de alimentos com característica de cada produto (organolépticas, físico-químicas, microbiológicas, microscópicas, toxicológicas), estabelecida pela Agencia Nacional de Vigilância Sanitária – ANVISA, Ministério da Agricultura/Pecuária e Abastecimento e pelas Autoridades Sanitárias Locais para cada gênero descrito conforme tabela de especificação e quantidades e registro no órgão fiscalizador quando couber (SIM, SIE, SIF).Os produtos poderão ser submetidos a testes, ensaios e demais provas exigidas por normas técnicas, cujo custos correrão por conta da contratada.</w:t>
      </w:r>
    </w:p>
    <w:p w14:paraId="206684A6" w14:textId="77777777" w:rsidR="00977597" w:rsidRPr="002E6C04" w:rsidRDefault="00977597" w:rsidP="002D0B13">
      <w:pPr>
        <w:pStyle w:val="PargrafodaLista"/>
        <w:ind w:left="0" w:firstLine="0"/>
        <w:rPr>
          <w:rFonts w:cstheme="minorHAnsi"/>
          <w:sz w:val="24"/>
          <w:szCs w:val="24"/>
        </w:rPr>
      </w:pPr>
    </w:p>
    <w:p w14:paraId="17FB9798" w14:textId="1BB73A03" w:rsidR="00977597" w:rsidRPr="002E6C04" w:rsidRDefault="00977597" w:rsidP="002D0B13">
      <w:pPr>
        <w:pStyle w:val="PargrafodaLista"/>
        <w:numPr>
          <w:ilvl w:val="0"/>
          <w:numId w:val="1"/>
        </w:numPr>
        <w:tabs>
          <w:tab w:val="left" w:pos="1390"/>
        </w:tabs>
        <w:ind w:left="0" w:firstLine="0"/>
        <w:rPr>
          <w:rFonts w:cstheme="minorHAnsi"/>
          <w:sz w:val="24"/>
          <w:szCs w:val="24"/>
        </w:rPr>
      </w:pPr>
      <w:r w:rsidRPr="002E6C04">
        <w:rPr>
          <w:rFonts w:cstheme="minorHAnsi"/>
          <w:sz w:val="24"/>
          <w:szCs w:val="24"/>
        </w:rPr>
        <w:t>Só será aceito o fornecimento dos produtos que estiverem de acordo com o item anterior e as especificações mínimas exigidas abaixo: • Identificação do produto; • embalagem original e intacta, • data de fabricação, • data de validade, • peso líquido, • Número do Lote, • Nome do fabricante. • Registro no órgão fiscalizador (SIM, SIE e SIF) quando couber;</w:t>
      </w:r>
    </w:p>
    <w:p w14:paraId="29F35A0B" w14:textId="77777777" w:rsidR="00977597" w:rsidRPr="002E6C04" w:rsidRDefault="00977597" w:rsidP="002D0B13">
      <w:pPr>
        <w:pStyle w:val="PargrafodaLista"/>
        <w:ind w:left="0"/>
        <w:rPr>
          <w:rFonts w:cstheme="minorHAnsi"/>
          <w:sz w:val="24"/>
          <w:szCs w:val="24"/>
        </w:rPr>
      </w:pPr>
    </w:p>
    <w:p w14:paraId="77D217D5" w14:textId="77777777" w:rsidR="00977597" w:rsidRPr="002E6C04" w:rsidRDefault="00977597" w:rsidP="002D0B13">
      <w:pPr>
        <w:pStyle w:val="PargrafodaLista"/>
        <w:numPr>
          <w:ilvl w:val="0"/>
          <w:numId w:val="1"/>
        </w:numPr>
        <w:tabs>
          <w:tab w:val="left" w:pos="1390"/>
        </w:tabs>
        <w:ind w:left="0" w:firstLine="0"/>
        <w:rPr>
          <w:rFonts w:cstheme="minorHAnsi"/>
          <w:sz w:val="24"/>
          <w:szCs w:val="24"/>
        </w:rPr>
      </w:pPr>
      <w:r w:rsidRPr="002E6C04">
        <w:rPr>
          <w:rFonts w:cstheme="minorHAnsi"/>
          <w:sz w:val="24"/>
          <w:szCs w:val="24"/>
        </w:rPr>
        <w:t>A responsabilidade pela qualidade físico-químico e sanitária do objeto licitado é única e exclusiva do</w:t>
      </w:r>
      <w:r w:rsidRPr="002E6C04">
        <w:rPr>
          <w:rFonts w:cstheme="minorHAnsi"/>
          <w:spacing w:val="-1"/>
          <w:sz w:val="24"/>
          <w:szCs w:val="24"/>
        </w:rPr>
        <w:t xml:space="preserve"> </w:t>
      </w:r>
      <w:r w:rsidRPr="002E6C04">
        <w:rPr>
          <w:rFonts w:cstheme="minorHAnsi"/>
          <w:sz w:val="24"/>
          <w:szCs w:val="24"/>
        </w:rPr>
        <w:t>fornecedor.</w:t>
      </w:r>
    </w:p>
    <w:p w14:paraId="7BE123E9" w14:textId="77777777" w:rsidR="00977597" w:rsidRPr="002E6C04" w:rsidRDefault="00977597" w:rsidP="002D0B13">
      <w:pPr>
        <w:pStyle w:val="Corpodetexto"/>
        <w:spacing w:before="7"/>
        <w:jc w:val="both"/>
        <w:rPr>
          <w:rFonts w:cstheme="minorHAnsi"/>
        </w:rPr>
      </w:pPr>
    </w:p>
    <w:p w14:paraId="072B8E4B" w14:textId="77777777" w:rsidR="00977597" w:rsidRPr="002E6C04" w:rsidRDefault="00977597" w:rsidP="002D0B13">
      <w:pPr>
        <w:pStyle w:val="PargrafodaLista"/>
        <w:numPr>
          <w:ilvl w:val="0"/>
          <w:numId w:val="1"/>
        </w:numPr>
        <w:tabs>
          <w:tab w:val="left" w:pos="1389"/>
          <w:tab w:val="left" w:pos="1390"/>
        </w:tabs>
        <w:spacing w:before="1"/>
        <w:ind w:left="0" w:firstLine="0"/>
        <w:rPr>
          <w:rFonts w:cstheme="minorHAnsi"/>
          <w:sz w:val="24"/>
          <w:szCs w:val="24"/>
        </w:rPr>
      </w:pPr>
      <w:r w:rsidRPr="002E6C04">
        <w:rPr>
          <w:rFonts w:cstheme="minorHAnsi"/>
          <w:sz w:val="24"/>
          <w:szCs w:val="24"/>
        </w:rPr>
        <w:t>O entregador deverá estar com uniforme adequado e limpo. Os produtos deverão ser transportados em veículos/equipamentos capazes de manter a qualidade e conservação do produto, podendo o departamento recusar o recebimento e notificar a contratada</w:t>
      </w:r>
    </w:p>
    <w:p w14:paraId="4A7212A1" w14:textId="77777777" w:rsidR="00DB1FC5" w:rsidRPr="002E6C04" w:rsidRDefault="00DB1FC5" w:rsidP="002D0B13">
      <w:pPr>
        <w:spacing w:line="259" w:lineRule="auto"/>
        <w:jc w:val="both"/>
        <w:rPr>
          <w:sz w:val="24"/>
          <w:szCs w:val="24"/>
        </w:rPr>
        <w:sectPr w:rsidR="00DB1FC5" w:rsidRPr="002E6C04">
          <w:headerReference w:type="default" r:id="rId10"/>
          <w:footerReference w:type="default" r:id="rId11"/>
          <w:pgSz w:w="11910" w:h="16840"/>
          <w:pgMar w:top="2400" w:right="1060" w:bottom="1160" w:left="1020" w:header="494" w:footer="979" w:gutter="0"/>
          <w:cols w:space="720"/>
        </w:sectPr>
      </w:pPr>
    </w:p>
    <w:p w14:paraId="15417E30" w14:textId="77777777" w:rsidR="00DB1FC5" w:rsidRPr="002E6C04" w:rsidRDefault="00DB1FC5" w:rsidP="002D0B13">
      <w:pPr>
        <w:pStyle w:val="Corpodetexto"/>
        <w:rPr>
          <w:b/>
        </w:rPr>
      </w:pPr>
    </w:p>
    <w:p w14:paraId="0C92A6CC" w14:textId="77777777" w:rsidR="00DB1FC5" w:rsidRPr="002E6C04" w:rsidRDefault="00DB1FC5" w:rsidP="002D0B13">
      <w:pPr>
        <w:pStyle w:val="Corpodetexto"/>
        <w:spacing w:before="4"/>
        <w:rPr>
          <w:b/>
        </w:rPr>
      </w:pPr>
    </w:p>
    <w:p w14:paraId="71158BCA" w14:textId="77777777" w:rsidR="00DB1FC5" w:rsidRPr="002E6C04" w:rsidRDefault="0060742E" w:rsidP="002D0B13">
      <w:pPr>
        <w:spacing w:before="100"/>
        <w:jc w:val="center"/>
        <w:rPr>
          <w:b/>
          <w:sz w:val="24"/>
          <w:szCs w:val="24"/>
        </w:rPr>
      </w:pPr>
      <w:r w:rsidRPr="002E6C04">
        <w:rPr>
          <w:b/>
          <w:sz w:val="24"/>
          <w:szCs w:val="24"/>
        </w:rPr>
        <w:t>ANEXO VIII</w:t>
      </w:r>
    </w:p>
    <w:p w14:paraId="62A0C09D" w14:textId="77777777" w:rsidR="00DB1FC5" w:rsidRPr="002E6C04" w:rsidRDefault="00DB1FC5" w:rsidP="002D0B13">
      <w:pPr>
        <w:pStyle w:val="Corpodetexto"/>
        <w:rPr>
          <w:b/>
        </w:rPr>
      </w:pPr>
    </w:p>
    <w:p w14:paraId="4C0A272B" w14:textId="77777777" w:rsidR="00DB1FC5" w:rsidRPr="002E6C04" w:rsidRDefault="00DB1FC5" w:rsidP="002D0B13">
      <w:pPr>
        <w:pStyle w:val="Corpodetexto"/>
        <w:rPr>
          <w:b/>
        </w:rPr>
      </w:pPr>
    </w:p>
    <w:p w14:paraId="3C8D782F" w14:textId="77777777" w:rsidR="00DB1FC5" w:rsidRPr="002E6C04" w:rsidRDefault="00DB1FC5" w:rsidP="002D0B13">
      <w:pPr>
        <w:pStyle w:val="Corpodetexto"/>
        <w:spacing w:before="6"/>
        <w:rPr>
          <w:b/>
        </w:rPr>
      </w:pPr>
    </w:p>
    <w:p w14:paraId="1A487B91" w14:textId="77777777" w:rsidR="00DB1FC5" w:rsidRPr="002E6C04" w:rsidRDefault="0060742E" w:rsidP="002D0B13">
      <w:pPr>
        <w:jc w:val="center"/>
        <w:rPr>
          <w:b/>
          <w:sz w:val="24"/>
          <w:szCs w:val="24"/>
        </w:rPr>
      </w:pPr>
      <w:r w:rsidRPr="002E6C04">
        <w:rPr>
          <w:b/>
          <w:sz w:val="24"/>
          <w:szCs w:val="24"/>
        </w:rPr>
        <w:t>DECLARAÇÃO DE CIÊNCIA E CUMPRIMENTO DE REQUISITOS DE HABILITAÇÃO</w:t>
      </w:r>
    </w:p>
    <w:p w14:paraId="69B93101" w14:textId="77777777" w:rsidR="00DB1FC5" w:rsidRPr="002E6C04" w:rsidRDefault="00DB1FC5" w:rsidP="002D0B13">
      <w:pPr>
        <w:pStyle w:val="Corpodetexto"/>
        <w:rPr>
          <w:b/>
        </w:rPr>
      </w:pPr>
    </w:p>
    <w:p w14:paraId="0099F093" w14:textId="77777777" w:rsidR="00DB1FC5" w:rsidRPr="002E6C04" w:rsidRDefault="00DB1FC5" w:rsidP="002D0B13">
      <w:pPr>
        <w:pStyle w:val="Corpodetexto"/>
        <w:rPr>
          <w:b/>
        </w:rPr>
      </w:pPr>
    </w:p>
    <w:p w14:paraId="2CAED886" w14:textId="77777777" w:rsidR="00DB1FC5" w:rsidRPr="002E6C04" w:rsidRDefault="00DB1FC5" w:rsidP="0074645D">
      <w:pPr>
        <w:pStyle w:val="Corpodetexto"/>
        <w:jc w:val="both"/>
        <w:rPr>
          <w:b/>
        </w:rPr>
      </w:pPr>
    </w:p>
    <w:p w14:paraId="4AB54B19" w14:textId="77777777" w:rsidR="00DB1FC5" w:rsidRPr="002E6C04" w:rsidRDefault="00DB1FC5" w:rsidP="0074645D">
      <w:pPr>
        <w:pStyle w:val="Corpodetexto"/>
        <w:jc w:val="both"/>
        <w:rPr>
          <w:b/>
        </w:rPr>
      </w:pPr>
    </w:p>
    <w:p w14:paraId="280EC8D3" w14:textId="77777777" w:rsidR="00DB1FC5" w:rsidRPr="002E6C04" w:rsidRDefault="00DB1FC5" w:rsidP="0074645D">
      <w:pPr>
        <w:pStyle w:val="Corpodetexto"/>
        <w:spacing w:before="7"/>
        <w:jc w:val="both"/>
        <w:rPr>
          <w:b/>
        </w:rPr>
      </w:pPr>
    </w:p>
    <w:p w14:paraId="2EF77D68" w14:textId="7FCF044E" w:rsidR="00DB1FC5" w:rsidRPr="002E6C04" w:rsidRDefault="0060742E" w:rsidP="0074645D">
      <w:pPr>
        <w:pStyle w:val="Corpodetexto"/>
        <w:tabs>
          <w:tab w:val="left" w:pos="4887"/>
          <w:tab w:val="left" w:pos="8137"/>
        </w:tabs>
        <w:jc w:val="both"/>
      </w:pPr>
      <w:r w:rsidRPr="002E6C04">
        <w:t>A</w:t>
      </w:r>
      <w:r w:rsidRPr="002E6C04">
        <w:rPr>
          <w:spacing w:val="11"/>
        </w:rPr>
        <w:t xml:space="preserve"> </w:t>
      </w:r>
      <w:r w:rsidRPr="002E6C04">
        <w:t>empresa</w:t>
      </w:r>
      <w:r w:rsidRPr="002E6C04">
        <w:rPr>
          <w:u w:val="single"/>
        </w:rPr>
        <w:t xml:space="preserve"> </w:t>
      </w:r>
      <w:r w:rsidRPr="002E6C04">
        <w:rPr>
          <w:u w:val="single"/>
        </w:rPr>
        <w:tab/>
      </w:r>
      <w:r w:rsidRPr="002E6C04">
        <w:rPr>
          <w:b/>
        </w:rPr>
        <w:t>,</w:t>
      </w:r>
      <w:r w:rsidRPr="002E6C04">
        <w:rPr>
          <w:b/>
          <w:spacing w:val="15"/>
        </w:rPr>
        <w:t xml:space="preserve"> </w:t>
      </w:r>
      <w:r w:rsidRPr="002E6C04">
        <w:t>CNPJ</w:t>
      </w:r>
      <w:r w:rsidRPr="002E6C04">
        <w:rPr>
          <w:spacing w:val="7"/>
        </w:rPr>
        <w:t xml:space="preserve"> </w:t>
      </w:r>
      <w:r w:rsidRPr="002E6C04">
        <w:t>nº</w:t>
      </w:r>
      <w:r w:rsidRPr="002E6C04">
        <w:rPr>
          <w:u w:val="single"/>
        </w:rPr>
        <w:t xml:space="preserve"> </w:t>
      </w:r>
      <w:r w:rsidRPr="002E6C04">
        <w:rPr>
          <w:u w:val="single"/>
        </w:rPr>
        <w:tab/>
      </w:r>
      <w:r w:rsidRPr="002E6C04">
        <w:t>, situada</w:t>
      </w:r>
      <w:r w:rsidRPr="002E6C04">
        <w:rPr>
          <w:spacing w:val="20"/>
        </w:rPr>
        <w:t xml:space="preserve"> </w:t>
      </w:r>
      <w:r w:rsidRPr="002E6C04">
        <w:t>na</w:t>
      </w:r>
      <w:r w:rsidR="0074645D" w:rsidRPr="002E6C04">
        <w:t xml:space="preserve"> </w:t>
      </w:r>
      <w:r w:rsidRPr="002E6C04">
        <w:rPr>
          <w:u w:val="single"/>
        </w:rPr>
        <w:t xml:space="preserve"> </w:t>
      </w:r>
      <w:r w:rsidRPr="002E6C04">
        <w:rPr>
          <w:u w:val="single"/>
        </w:rPr>
        <w:tab/>
      </w:r>
      <w:r w:rsidRPr="002E6C04">
        <w:t xml:space="preserve">,      </w:t>
      </w:r>
      <w:r w:rsidRPr="002E6C04">
        <w:rPr>
          <w:spacing w:val="36"/>
        </w:rPr>
        <w:t xml:space="preserve"> </w:t>
      </w:r>
      <w:r w:rsidRPr="002E6C04">
        <w:t>telefone:</w:t>
      </w:r>
      <w:r w:rsidRPr="002E6C04">
        <w:rPr>
          <w:u w:val="single"/>
        </w:rPr>
        <w:t xml:space="preserve"> </w:t>
      </w:r>
      <w:r w:rsidRPr="002E6C04">
        <w:rPr>
          <w:u w:val="single"/>
        </w:rPr>
        <w:tab/>
      </w:r>
      <w:r w:rsidRPr="002E6C04">
        <w:t xml:space="preserve">,      </w:t>
      </w:r>
      <w:r w:rsidRPr="002E6C04">
        <w:rPr>
          <w:spacing w:val="40"/>
        </w:rPr>
        <w:t xml:space="preserve"> </w:t>
      </w:r>
      <w:r w:rsidRPr="002E6C04">
        <w:t>fac-símile:</w:t>
      </w:r>
      <w:r w:rsidR="0074645D" w:rsidRPr="002E6C04">
        <w:t xml:space="preserve"> </w:t>
      </w:r>
      <w:r w:rsidRPr="002E6C04">
        <w:rPr>
          <w:u w:val="single"/>
        </w:rPr>
        <w:t xml:space="preserve"> </w:t>
      </w:r>
      <w:r w:rsidRPr="002E6C04">
        <w:rPr>
          <w:u w:val="single"/>
        </w:rPr>
        <w:tab/>
      </w:r>
      <w:r w:rsidRPr="002E6C04">
        <w:t>,</w:t>
      </w:r>
      <w:r w:rsidRPr="002E6C04">
        <w:rPr>
          <w:spacing w:val="1"/>
        </w:rPr>
        <w:t xml:space="preserve"> </w:t>
      </w:r>
      <w:r w:rsidRPr="002E6C04">
        <w:t>e-mail:</w:t>
      </w:r>
      <w:r w:rsidRPr="002E6C04">
        <w:rPr>
          <w:u w:val="single"/>
        </w:rPr>
        <w:t xml:space="preserve"> </w:t>
      </w:r>
      <w:r w:rsidRPr="002E6C04">
        <w:rPr>
          <w:u w:val="single"/>
        </w:rPr>
        <w:tab/>
      </w:r>
      <w:r w:rsidRPr="002E6C04">
        <w:rPr>
          <w:spacing w:val="-3"/>
        </w:rPr>
        <w:t>@</w:t>
      </w:r>
      <w:r w:rsidRPr="002E6C04">
        <w:rPr>
          <w:spacing w:val="-3"/>
          <w:u w:val="single"/>
        </w:rPr>
        <w:t xml:space="preserve"> </w:t>
      </w:r>
      <w:r w:rsidRPr="002E6C04">
        <w:rPr>
          <w:spacing w:val="-3"/>
          <w:u w:val="single"/>
        </w:rPr>
        <w:tab/>
      </w:r>
      <w:r w:rsidRPr="002E6C04">
        <w:t xml:space="preserve">, em atendimento às disposições do Edital de Pregão Presencial nº </w:t>
      </w:r>
      <w:r w:rsidR="00445F20" w:rsidRPr="002E6C04">
        <w:t>021</w:t>
      </w:r>
      <w:r w:rsidRPr="002E6C04">
        <w:t>/</w:t>
      </w:r>
      <w:r w:rsidR="00445F20" w:rsidRPr="002E6C04">
        <w:t xml:space="preserve">2020 </w:t>
      </w:r>
      <w:r w:rsidRPr="002E6C04">
        <w:rPr>
          <w:b/>
        </w:rPr>
        <w:t xml:space="preserve">DECLARA </w:t>
      </w:r>
      <w:r w:rsidRPr="002E6C04">
        <w:t>expressamente que cumpre plenamente os requisitos de habilitação exigidos referido no Edital, em atendimento ao inciso VII, do artigo 4º da Lei 10.520, de 17 de junho de</w:t>
      </w:r>
      <w:r w:rsidRPr="002E6C04">
        <w:rPr>
          <w:spacing w:val="-10"/>
        </w:rPr>
        <w:t xml:space="preserve"> </w:t>
      </w:r>
      <w:r w:rsidRPr="002E6C04">
        <w:t>2.002.</w:t>
      </w:r>
    </w:p>
    <w:p w14:paraId="6792DD6A" w14:textId="77777777" w:rsidR="00DB1FC5" w:rsidRPr="002E6C04" w:rsidRDefault="00DB1FC5" w:rsidP="002D0B13">
      <w:pPr>
        <w:pStyle w:val="Corpodetexto"/>
      </w:pPr>
    </w:p>
    <w:p w14:paraId="08451529" w14:textId="77777777" w:rsidR="00DB1FC5" w:rsidRPr="002E6C04" w:rsidRDefault="00DB1FC5" w:rsidP="002D0B13">
      <w:pPr>
        <w:pStyle w:val="Corpodetexto"/>
        <w:spacing w:before="10"/>
      </w:pPr>
    </w:p>
    <w:p w14:paraId="5D497DB7" w14:textId="20F80103" w:rsidR="00DB1FC5" w:rsidRPr="002E6C04" w:rsidRDefault="0060742E" w:rsidP="002D0B13">
      <w:pPr>
        <w:pStyle w:val="Corpodetexto"/>
        <w:tabs>
          <w:tab w:val="left" w:pos="7100"/>
          <w:tab w:val="left" w:pos="8415"/>
        </w:tabs>
      </w:pPr>
      <w:r w:rsidRPr="002E6C04">
        <w:t>Local,</w:t>
      </w:r>
      <w:r w:rsidRPr="002E6C04">
        <w:rPr>
          <w:u w:val="single"/>
        </w:rPr>
        <w:t xml:space="preserve"> </w:t>
      </w:r>
      <w:r w:rsidRPr="002E6C04">
        <w:rPr>
          <w:u w:val="single"/>
        </w:rPr>
        <w:tab/>
      </w:r>
      <w:r w:rsidRPr="002E6C04">
        <w:t>de</w:t>
      </w:r>
      <w:r w:rsidRPr="002E6C04">
        <w:rPr>
          <w:spacing w:val="-2"/>
        </w:rPr>
        <w:t xml:space="preserve"> </w:t>
      </w:r>
      <w:r w:rsidRPr="002E6C04">
        <w:t>_</w:t>
      </w:r>
      <w:r w:rsidRPr="002E6C04">
        <w:rPr>
          <w:u w:val="single"/>
        </w:rPr>
        <w:t xml:space="preserve"> </w:t>
      </w:r>
      <w:r w:rsidRPr="002E6C04">
        <w:rPr>
          <w:u w:val="single"/>
        </w:rPr>
        <w:tab/>
      </w:r>
      <w:r w:rsidRPr="002E6C04">
        <w:t>de 20</w:t>
      </w:r>
      <w:r w:rsidR="002D0B13" w:rsidRPr="002E6C04">
        <w:t>20</w:t>
      </w:r>
      <w:r w:rsidRPr="002E6C04">
        <w:t>.</w:t>
      </w:r>
    </w:p>
    <w:p w14:paraId="6768BBAE" w14:textId="77777777" w:rsidR="00DB1FC5" w:rsidRPr="002E6C04" w:rsidRDefault="00DB1FC5" w:rsidP="002D0B13">
      <w:pPr>
        <w:pStyle w:val="Corpodetexto"/>
      </w:pPr>
    </w:p>
    <w:p w14:paraId="37F4F91F" w14:textId="77777777" w:rsidR="00DB1FC5" w:rsidRPr="002E6C04" w:rsidRDefault="00DB1FC5" w:rsidP="002D0B13">
      <w:pPr>
        <w:pStyle w:val="Corpodetexto"/>
      </w:pPr>
    </w:p>
    <w:p w14:paraId="4C05FE37" w14:textId="77777777" w:rsidR="00DB1FC5" w:rsidRPr="002E6C04" w:rsidRDefault="00DB1FC5" w:rsidP="002D0B13">
      <w:pPr>
        <w:pStyle w:val="Corpodetexto"/>
      </w:pPr>
    </w:p>
    <w:p w14:paraId="1CF669A9" w14:textId="77777777" w:rsidR="00DB1FC5" w:rsidRPr="002E6C04" w:rsidRDefault="00DB1FC5" w:rsidP="002D0B13">
      <w:pPr>
        <w:pStyle w:val="Corpodetexto"/>
      </w:pPr>
    </w:p>
    <w:p w14:paraId="34403E87" w14:textId="77777777" w:rsidR="00DB1FC5" w:rsidRPr="002E6C04" w:rsidRDefault="00DB1FC5" w:rsidP="002D0B13">
      <w:pPr>
        <w:pStyle w:val="Corpodetexto"/>
      </w:pPr>
    </w:p>
    <w:p w14:paraId="1FAB9B7C" w14:textId="77777777" w:rsidR="00DB1FC5" w:rsidRPr="002E6C04" w:rsidRDefault="00E438E5" w:rsidP="002D0B13">
      <w:pPr>
        <w:pStyle w:val="Corpodetexto"/>
        <w:spacing w:before="10"/>
      </w:pPr>
      <w:r w:rsidRPr="002E6C04">
        <w:rPr>
          <w:noProof/>
          <w:lang w:eastAsia="pt-BR"/>
        </w:rPr>
        <mc:AlternateContent>
          <mc:Choice Requires="wps">
            <w:drawing>
              <wp:anchor distT="4294967295" distB="4294967295" distL="0" distR="0" simplePos="0" relativeHeight="251645952" behindDoc="0" locked="0" layoutInCell="1" allowOverlap="1" wp14:anchorId="3A1F0FAA" wp14:editId="54A8CCD1">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73B61" id="Line 2" o:spid="_x0000_s1026" style="position:absolute;z-index:25164595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" strokeweight=".6pt">
                <w10:wrap type="topAndBottom" anchorx="page"/>
              </v:line>
            </w:pict>
          </mc:Fallback>
        </mc:AlternateContent>
      </w:r>
    </w:p>
    <w:p w14:paraId="1578A0BE" w14:textId="77777777" w:rsidR="00DB1FC5" w:rsidRPr="002E6C04" w:rsidRDefault="0060742E" w:rsidP="009D5366">
      <w:pPr>
        <w:pStyle w:val="Corpodetexto"/>
        <w:spacing w:before="167"/>
        <w:jc w:val="center"/>
      </w:pPr>
      <w:r w:rsidRPr="002E6C04">
        <w:t>Assinatura e nome do representante legal da empresa</w:t>
      </w:r>
    </w:p>
    <w:p w14:paraId="4FBB5172" w14:textId="77777777" w:rsidR="00DB1FC5" w:rsidRPr="002E6C04" w:rsidRDefault="00DB1FC5" w:rsidP="002D0B13">
      <w:pPr>
        <w:rPr>
          <w:sz w:val="24"/>
          <w:szCs w:val="24"/>
        </w:rPr>
        <w:sectPr w:rsidR="00DB1FC5" w:rsidRPr="002E6C04">
          <w:pgSz w:w="11910" w:h="16840"/>
          <w:pgMar w:top="2400" w:right="1060" w:bottom="1160" w:left="1020" w:header="494" w:footer="979" w:gutter="0"/>
          <w:cols w:space="720"/>
        </w:sectPr>
      </w:pPr>
    </w:p>
    <w:p w14:paraId="603053A2" w14:textId="77777777" w:rsidR="00DB1FC5" w:rsidRPr="002E6C04" w:rsidRDefault="00DB1FC5" w:rsidP="002D0B13">
      <w:pPr>
        <w:pStyle w:val="Corpodetexto"/>
        <w:spacing w:before="6"/>
        <w:rPr>
          <w:b/>
        </w:rPr>
      </w:pPr>
    </w:p>
    <w:p w14:paraId="39056A29" w14:textId="77777777" w:rsidR="00DB1FC5" w:rsidRPr="002E6C04" w:rsidRDefault="0060742E" w:rsidP="002D0B13">
      <w:pPr>
        <w:jc w:val="center"/>
        <w:rPr>
          <w:b/>
          <w:sz w:val="24"/>
          <w:szCs w:val="24"/>
        </w:rPr>
      </w:pPr>
      <w:r w:rsidRPr="002E6C04">
        <w:rPr>
          <w:b/>
          <w:sz w:val="24"/>
          <w:szCs w:val="24"/>
        </w:rPr>
        <w:t>ANEXO IX</w:t>
      </w:r>
    </w:p>
    <w:p w14:paraId="1FC6677C" w14:textId="77777777" w:rsidR="00DB1FC5" w:rsidRPr="002E6C04" w:rsidRDefault="00DB1FC5" w:rsidP="002D0B13">
      <w:pPr>
        <w:pStyle w:val="Corpodetexto"/>
        <w:rPr>
          <w:b/>
        </w:rPr>
      </w:pPr>
    </w:p>
    <w:p w14:paraId="197CC98E" w14:textId="77777777" w:rsidR="00DB1FC5" w:rsidRPr="002E6C04" w:rsidRDefault="00DB1FC5" w:rsidP="002D0B13">
      <w:pPr>
        <w:pStyle w:val="Corpodetexto"/>
        <w:spacing w:before="7"/>
        <w:rPr>
          <w:b/>
        </w:rPr>
      </w:pPr>
    </w:p>
    <w:p w14:paraId="634D0754" w14:textId="77777777" w:rsidR="00DB1FC5" w:rsidRPr="002E6C04" w:rsidRDefault="0060742E" w:rsidP="0074645D">
      <w:pPr>
        <w:jc w:val="center"/>
        <w:rPr>
          <w:b/>
          <w:sz w:val="24"/>
          <w:szCs w:val="24"/>
        </w:rPr>
      </w:pPr>
      <w:r w:rsidRPr="002E6C04">
        <w:rPr>
          <w:b/>
          <w:sz w:val="24"/>
          <w:szCs w:val="24"/>
        </w:rPr>
        <w:t>MODELO DE DECLARAÇÃO DE MICROEMPRESA OU EMPRESA DE PEQUENO PORTE</w:t>
      </w:r>
    </w:p>
    <w:p w14:paraId="1D1F0AF1" w14:textId="77777777" w:rsidR="00DB1FC5" w:rsidRPr="002E6C04" w:rsidRDefault="00DB1FC5" w:rsidP="002D0B13">
      <w:pPr>
        <w:pStyle w:val="Corpodetexto"/>
        <w:rPr>
          <w:b/>
        </w:rPr>
      </w:pPr>
    </w:p>
    <w:p w14:paraId="4AF388D5" w14:textId="77777777" w:rsidR="00DB1FC5" w:rsidRPr="002E6C04" w:rsidRDefault="00DB1FC5" w:rsidP="002D0B13">
      <w:pPr>
        <w:pStyle w:val="Corpodetexto"/>
        <w:rPr>
          <w:b/>
        </w:rPr>
      </w:pPr>
    </w:p>
    <w:p w14:paraId="7BD51F94" w14:textId="77777777" w:rsidR="00DB1FC5" w:rsidRPr="002E6C04" w:rsidRDefault="00DB1FC5" w:rsidP="002D0B13">
      <w:pPr>
        <w:pStyle w:val="Corpodetexto"/>
        <w:spacing w:before="7"/>
        <w:rPr>
          <w:b/>
        </w:rPr>
      </w:pPr>
    </w:p>
    <w:p w14:paraId="3A29668E" w14:textId="4A02C92F" w:rsidR="00DB1FC5" w:rsidRPr="002E6C04" w:rsidRDefault="0060742E" w:rsidP="002D0B13">
      <w:pPr>
        <w:rPr>
          <w:b/>
          <w:sz w:val="24"/>
          <w:szCs w:val="24"/>
        </w:rPr>
      </w:pPr>
      <w:r w:rsidRPr="002E6C04">
        <w:rPr>
          <w:b/>
          <w:sz w:val="24"/>
          <w:szCs w:val="24"/>
        </w:rPr>
        <w:t xml:space="preserve">EDITAL DE PREGÃO PRESENCIAL Nº </w:t>
      </w:r>
      <w:r w:rsidR="00445F20" w:rsidRPr="002E6C04">
        <w:rPr>
          <w:b/>
          <w:sz w:val="24"/>
          <w:szCs w:val="24"/>
        </w:rPr>
        <w:t>021</w:t>
      </w:r>
      <w:r w:rsidRPr="002E6C04">
        <w:rPr>
          <w:b/>
          <w:sz w:val="24"/>
          <w:szCs w:val="24"/>
        </w:rPr>
        <w:t>/</w:t>
      </w:r>
      <w:r w:rsidR="00445F20" w:rsidRPr="002E6C04">
        <w:rPr>
          <w:b/>
          <w:sz w:val="24"/>
          <w:szCs w:val="24"/>
        </w:rPr>
        <w:t>2020</w:t>
      </w:r>
    </w:p>
    <w:p w14:paraId="61501DBD" w14:textId="77777777" w:rsidR="00DB1FC5" w:rsidRPr="002E6C04" w:rsidRDefault="00DB1FC5" w:rsidP="002D0B13">
      <w:pPr>
        <w:pStyle w:val="Corpodetexto"/>
        <w:rPr>
          <w:b/>
        </w:rPr>
      </w:pPr>
    </w:p>
    <w:p w14:paraId="5991D8CA" w14:textId="77777777" w:rsidR="00DB1FC5" w:rsidRPr="002E6C04" w:rsidRDefault="00DB1FC5" w:rsidP="002D0B13">
      <w:pPr>
        <w:pStyle w:val="Corpodetexto"/>
        <w:rPr>
          <w:b/>
        </w:rPr>
      </w:pPr>
    </w:p>
    <w:p w14:paraId="4B36A442" w14:textId="77777777" w:rsidR="00DB1FC5" w:rsidRPr="002E6C04" w:rsidRDefault="00DB1FC5" w:rsidP="002D0B13">
      <w:pPr>
        <w:pStyle w:val="Corpodetexto"/>
        <w:spacing w:before="6"/>
        <w:rPr>
          <w:b/>
        </w:rPr>
      </w:pPr>
    </w:p>
    <w:p w14:paraId="0A4860E1" w14:textId="28CA3529" w:rsidR="00DB1FC5" w:rsidRPr="002E6C04" w:rsidRDefault="0060742E" w:rsidP="002D0B13">
      <w:pPr>
        <w:pStyle w:val="Corpodetexto"/>
        <w:tabs>
          <w:tab w:val="left" w:pos="2476"/>
          <w:tab w:val="left" w:pos="7254"/>
        </w:tabs>
        <w:spacing w:line="360" w:lineRule="auto"/>
        <w:ind w:hanging="3"/>
        <w:jc w:val="center"/>
      </w:pPr>
      <w:r w:rsidRPr="002E6C04">
        <w:t>(nome</w:t>
      </w:r>
      <w:r w:rsidRPr="002E6C04">
        <w:rPr>
          <w:spacing w:val="-4"/>
        </w:rPr>
        <w:t xml:space="preserve"> </w:t>
      </w:r>
      <w:r w:rsidRPr="002E6C04">
        <w:t>da</w:t>
      </w:r>
      <w:r w:rsidRPr="002E6C04">
        <w:rPr>
          <w:spacing w:val="-6"/>
        </w:rPr>
        <w:t xml:space="preserve"> </w:t>
      </w:r>
      <w:r w:rsidRPr="002E6C04">
        <w:t>empresa),</w:t>
      </w:r>
      <w:r w:rsidRPr="002E6C04">
        <w:rPr>
          <w:spacing w:val="-7"/>
        </w:rPr>
        <w:t xml:space="preserve"> </w:t>
      </w:r>
      <w:r w:rsidRPr="002E6C04">
        <w:t>(qualificação:</w:t>
      </w:r>
      <w:r w:rsidRPr="002E6C04">
        <w:rPr>
          <w:spacing w:val="-6"/>
        </w:rPr>
        <w:t xml:space="preserve"> </w:t>
      </w:r>
      <w:r w:rsidRPr="002E6C04">
        <w:t>tipo</w:t>
      </w:r>
      <w:r w:rsidRPr="002E6C04">
        <w:rPr>
          <w:spacing w:val="-4"/>
        </w:rPr>
        <w:t xml:space="preserve"> </w:t>
      </w:r>
      <w:r w:rsidRPr="002E6C04">
        <w:t>de</w:t>
      </w:r>
      <w:r w:rsidRPr="002E6C04">
        <w:rPr>
          <w:spacing w:val="-4"/>
        </w:rPr>
        <w:t xml:space="preserve"> </w:t>
      </w:r>
      <w:r w:rsidRPr="002E6C04">
        <w:t>sociedade),</w:t>
      </w:r>
      <w:r w:rsidRPr="002E6C04">
        <w:rPr>
          <w:spacing w:val="-7"/>
        </w:rPr>
        <w:t xml:space="preserve"> </w:t>
      </w:r>
      <w:r w:rsidRPr="002E6C04">
        <w:t>(endereço</w:t>
      </w:r>
      <w:r w:rsidRPr="002E6C04">
        <w:rPr>
          <w:spacing w:val="-4"/>
        </w:rPr>
        <w:t xml:space="preserve"> </w:t>
      </w:r>
      <w:r w:rsidRPr="002E6C04">
        <w:t>completo),</w:t>
      </w:r>
      <w:r w:rsidRPr="002E6C04">
        <w:rPr>
          <w:spacing w:val="-4"/>
        </w:rPr>
        <w:t xml:space="preserve"> </w:t>
      </w:r>
      <w:r w:rsidRPr="002E6C04">
        <w:t>inscrita</w:t>
      </w:r>
      <w:r w:rsidRPr="002E6C04">
        <w:rPr>
          <w:spacing w:val="-4"/>
        </w:rPr>
        <w:t xml:space="preserve"> </w:t>
      </w:r>
      <w:r w:rsidRPr="002E6C04">
        <w:t>no</w:t>
      </w:r>
      <w:r w:rsidRPr="002E6C04">
        <w:rPr>
          <w:spacing w:val="-4"/>
        </w:rPr>
        <w:t xml:space="preserve"> </w:t>
      </w:r>
      <w:r w:rsidRPr="002E6C04">
        <w:t>CNPJ</w:t>
      </w:r>
      <w:r w:rsidRPr="002E6C04">
        <w:rPr>
          <w:spacing w:val="-4"/>
        </w:rPr>
        <w:t xml:space="preserve"> </w:t>
      </w:r>
      <w:r w:rsidRPr="002E6C04">
        <w:t>sob nº</w:t>
      </w:r>
      <w:r w:rsidRPr="002E6C04">
        <w:rPr>
          <w:u w:val="single"/>
        </w:rPr>
        <w:t xml:space="preserve"> </w:t>
      </w:r>
      <w:r w:rsidRPr="002E6C04">
        <w:rPr>
          <w:u w:val="single"/>
        </w:rPr>
        <w:tab/>
      </w:r>
      <w:r w:rsidRPr="002E6C04">
        <w:t>, neste ato representada</w:t>
      </w:r>
      <w:r w:rsidRPr="002E6C04">
        <w:rPr>
          <w:spacing w:val="48"/>
        </w:rPr>
        <w:t xml:space="preserve"> </w:t>
      </w:r>
      <w:r w:rsidRPr="002E6C04">
        <w:t>pelo</w:t>
      </w:r>
      <w:r w:rsidRPr="002E6C04">
        <w:rPr>
          <w:spacing w:val="25"/>
        </w:rPr>
        <w:t xml:space="preserve"> </w:t>
      </w:r>
      <w:r w:rsidRPr="002E6C04">
        <w:t>Sr.</w:t>
      </w:r>
      <w:r w:rsidRPr="002E6C04">
        <w:rPr>
          <w:u w:val="single"/>
        </w:rPr>
        <w:tab/>
      </w:r>
      <w:r w:rsidRPr="002E6C04">
        <w:t>(representante</w:t>
      </w:r>
      <w:r w:rsidRPr="002E6C04">
        <w:rPr>
          <w:spacing w:val="26"/>
        </w:rPr>
        <w:t xml:space="preserve"> </w:t>
      </w:r>
      <w:r w:rsidRPr="002E6C04">
        <w:t>legal),</w:t>
      </w:r>
    </w:p>
    <w:p w14:paraId="15B9569B" w14:textId="77777777" w:rsidR="00DB1FC5" w:rsidRPr="002E6C04" w:rsidRDefault="0060742E" w:rsidP="002D0B13">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pPr>
      <w:r w:rsidRPr="002E6C04">
        <w:t>portador</w:t>
      </w:r>
      <w:r w:rsidRPr="002E6C04">
        <w:tab/>
        <w:t>da</w:t>
      </w:r>
      <w:r w:rsidRPr="002E6C04">
        <w:tab/>
        <w:t>Cédula</w:t>
      </w:r>
      <w:r w:rsidRPr="002E6C04">
        <w:tab/>
        <w:t>de</w:t>
      </w:r>
      <w:r w:rsidRPr="002E6C04">
        <w:tab/>
        <w:t>Identidade</w:t>
      </w:r>
      <w:r w:rsidRPr="002E6C04">
        <w:tab/>
        <w:t>RG</w:t>
      </w:r>
      <w:r w:rsidRPr="002E6C04">
        <w:tab/>
        <w:t>nº</w:t>
      </w:r>
      <w:r w:rsidRPr="002E6C04">
        <w:tab/>
      </w:r>
      <w:r w:rsidRPr="002E6C04">
        <w:rPr>
          <w:u w:val="single"/>
        </w:rPr>
        <w:tab/>
      </w:r>
      <w:r w:rsidRPr="002E6C04">
        <w:t>e</w:t>
      </w:r>
      <w:r w:rsidRPr="002E6C04">
        <w:tab/>
        <w:t>C.P.F.</w:t>
      </w:r>
      <w:r w:rsidRPr="002E6C04">
        <w:tab/>
        <w:t>sob</w:t>
      </w:r>
      <w:r w:rsidRPr="002E6C04">
        <w:tab/>
        <w:t>nº</w:t>
      </w:r>
    </w:p>
    <w:p w14:paraId="023C3B00" w14:textId="77777777" w:rsidR="00DB1FC5" w:rsidRPr="002E6C04" w:rsidRDefault="0060742E" w:rsidP="002D0B13">
      <w:pPr>
        <w:pStyle w:val="Corpodetexto"/>
        <w:tabs>
          <w:tab w:val="left" w:pos="3416"/>
        </w:tabs>
        <w:spacing w:before="137" w:line="360" w:lineRule="auto"/>
        <w:jc w:val="both"/>
      </w:pPr>
      <w:r w:rsidRPr="002E6C04">
        <w:rPr>
          <w:u w:val="single"/>
        </w:rPr>
        <w:t xml:space="preserve"> </w:t>
      </w:r>
      <w:r w:rsidRPr="002E6C04">
        <w:rPr>
          <w:u w:val="single"/>
        </w:rPr>
        <w:tab/>
      </w:r>
      <w:r w:rsidRPr="002E6C04">
        <w:t xml:space="preserve">, </w:t>
      </w:r>
      <w:r w:rsidRPr="002E6C04">
        <w:rPr>
          <w:b/>
        </w:rPr>
        <w:t>DECLARA</w:t>
      </w:r>
      <w:r w:rsidRPr="002E6C04">
        <w:t>, sob as penalidades do artigo 299 do Código Penal, que</w:t>
      </w:r>
      <w:r w:rsidRPr="002E6C04">
        <w:rPr>
          <w:spacing w:val="-4"/>
        </w:rPr>
        <w:t xml:space="preserve"> </w:t>
      </w:r>
      <w:r w:rsidRPr="002E6C04">
        <w:t>se</w:t>
      </w:r>
      <w:r w:rsidRPr="002E6C04">
        <w:rPr>
          <w:spacing w:val="-4"/>
        </w:rPr>
        <w:t xml:space="preserve"> </w:t>
      </w:r>
      <w:r w:rsidRPr="002E6C04">
        <w:t>enquadra</w:t>
      </w:r>
      <w:r w:rsidRPr="002E6C04">
        <w:rPr>
          <w:spacing w:val="-7"/>
        </w:rPr>
        <w:t xml:space="preserve"> </w:t>
      </w:r>
      <w:r w:rsidRPr="002E6C04">
        <w:t>como</w:t>
      </w:r>
      <w:r w:rsidRPr="002E6C04">
        <w:rPr>
          <w:spacing w:val="-4"/>
        </w:rPr>
        <w:t xml:space="preserve"> </w:t>
      </w:r>
      <w:r w:rsidRPr="002E6C04">
        <w:t>Microempresa</w:t>
      </w:r>
      <w:r w:rsidRPr="002E6C04">
        <w:rPr>
          <w:spacing w:val="-6"/>
        </w:rPr>
        <w:t xml:space="preserve"> </w:t>
      </w:r>
      <w:r w:rsidRPr="002E6C04">
        <w:t>ou</w:t>
      </w:r>
      <w:r w:rsidRPr="002E6C04">
        <w:rPr>
          <w:spacing w:val="-6"/>
        </w:rPr>
        <w:t xml:space="preserve"> </w:t>
      </w:r>
      <w:r w:rsidRPr="002E6C04">
        <w:t>Empresa</w:t>
      </w:r>
      <w:r w:rsidRPr="002E6C04">
        <w:rPr>
          <w:spacing w:val="-6"/>
        </w:rPr>
        <w:t xml:space="preserve"> </w:t>
      </w:r>
      <w:r w:rsidRPr="002E6C04">
        <w:t>de</w:t>
      </w:r>
      <w:r w:rsidRPr="002E6C04">
        <w:rPr>
          <w:spacing w:val="-6"/>
        </w:rPr>
        <w:t xml:space="preserve"> </w:t>
      </w:r>
      <w:r w:rsidRPr="002E6C04">
        <w:t>Pequeno</w:t>
      </w:r>
      <w:r w:rsidRPr="002E6C04">
        <w:rPr>
          <w:spacing w:val="-1"/>
        </w:rPr>
        <w:t xml:space="preserve"> </w:t>
      </w:r>
      <w:r w:rsidRPr="002E6C04">
        <w:t>Porte,</w:t>
      </w:r>
      <w:r w:rsidRPr="002E6C04">
        <w:rPr>
          <w:spacing w:val="-4"/>
        </w:rPr>
        <w:t xml:space="preserve"> </w:t>
      </w:r>
      <w:r w:rsidRPr="002E6C04">
        <w:t>nos</w:t>
      </w:r>
      <w:r w:rsidRPr="002E6C04">
        <w:rPr>
          <w:spacing w:val="-4"/>
        </w:rPr>
        <w:t xml:space="preserve"> </w:t>
      </w:r>
      <w:r w:rsidRPr="002E6C04">
        <w:t>termos</w:t>
      </w:r>
      <w:r w:rsidRPr="002E6C04">
        <w:rPr>
          <w:spacing w:val="-7"/>
        </w:rPr>
        <w:t xml:space="preserve"> </w:t>
      </w:r>
      <w:r w:rsidRPr="002E6C04">
        <w:t>do</w:t>
      </w:r>
      <w:r w:rsidRPr="002E6C04">
        <w:rPr>
          <w:spacing w:val="-4"/>
        </w:rPr>
        <w:t xml:space="preserve"> </w:t>
      </w:r>
      <w:r w:rsidRPr="002E6C04">
        <w:t>artigo</w:t>
      </w:r>
      <w:r w:rsidRPr="002E6C04">
        <w:rPr>
          <w:spacing w:val="-6"/>
        </w:rPr>
        <w:t xml:space="preserve"> </w:t>
      </w:r>
      <w:r w:rsidRPr="002E6C04">
        <w:t>3º,</w:t>
      </w:r>
      <w:r w:rsidRPr="002E6C04">
        <w:rPr>
          <w:spacing w:val="-6"/>
        </w:rPr>
        <w:t xml:space="preserve"> </w:t>
      </w:r>
      <w:r w:rsidRPr="002E6C04">
        <w:t xml:space="preserve">da Lei Complementar nº 123, de 14 de dezembro de 2006, estando apta a usufruir os benefícios e vantagens legalmente instituídas por não se enquadrar em nenhuma das vedações legais impostas pelo parágrafo 4º, do artigo 3º, </w:t>
      </w:r>
      <w:r w:rsidRPr="002E6C04">
        <w:rPr>
          <w:spacing w:val="1"/>
        </w:rPr>
        <w:t xml:space="preserve">da </w:t>
      </w:r>
      <w:r w:rsidRPr="002E6C04">
        <w:t>Lei Complementar nº 123, de 14 de dezembro de 2006, bem como que inexistem fatos supervenientes que conduzam ao seu desenquadramento desta</w:t>
      </w:r>
      <w:r w:rsidRPr="002E6C04">
        <w:rPr>
          <w:spacing w:val="-3"/>
        </w:rPr>
        <w:t xml:space="preserve"> </w:t>
      </w:r>
      <w:r w:rsidRPr="002E6C04">
        <w:t>situação.</w:t>
      </w:r>
    </w:p>
    <w:p w14:paraId="5BB01570" w14:textId="77777777" w:rsidR="00DB1FC5" w:rsidRPr="002E6C04" w:rsidRDefault="00DB1FC5" w:rsidP="002D0B13">
      <w:pPr>
        <w:pStyle w:val="Corpodetexto"/>
      </w:pPr>
    </w:p>
    <w:p w14:paraId="0D334A80" w14:textId="77777777" w:rsidR="00DB1FC5" w:rsidRPr="002E6C04" w:rsidRDefault="00DB1FC5" w:rsidP="002D0B13">
      <w:pPr>
        <w:pStyle w:val="Corpodetexto"/>
        <w:spacing w:before="1"/>
      </w:pPr>
    </w:p>
    <w:p w14:paraId="03BDCEB2" w14:textId="77777777" w:rsidR="00DB1FC5" w:rsidRPr="002E6C04" w:rsidRDefault="0060742E" w:rsidP="002D0B13">
      <w:pPr>
        <w:pStyle w:val="Corpodetexto"/>
      </w:pPr>
      <w:r w:rsidRPr="002E6C04">
        <w:t>Local e Data</w:t>
      </w:r>
    </w:p>
    <w:p w14:paraId="23AF2D00" w14:textId="77777777" w:rsidR="00DB1FC5" w:rsidRPr="002E6C04" w:rsidRDefault="00DB1FC5" w:rsidP="002D0B13">
      <w:pPr>
        <w:pStyle w:val="Corpodetexto"/>
      </w:pPr>
    </w:p>
    <w:p w14:paraId="125E2488" w14:textId="77777777" w:rsidR="00DB1FC5" w:rsidRPr="002E6C04" w:rsidRDefault="00DB1FC5" w:rsidP="002D0B13">
      <w:pPr>
        <w:pStyle w:val="Corpodetexto"/>
      </w:pPr>
    </w:p>
    <w:p w14:paraId="40AC2C7B" w14:textId="77777777" w:rsidR="00DB1FC5" w:rsidRPr="002E6C04" w:rsidRDefault="00DB1FC5" w:rsidP="002D0B13">
      <w:pPr>
        <w:pStyle w:val="Corpodetexto"/>
        <w:spacing w:before="5"/>
      </w:pPr>
    </w:p>
    <w:p w14:paraId="28333191" w14:textId="77777777" w:rsidR="00DB1FC5" w:rsidRPr="002E6C04" w:rsidRDefault="0060742E" w:rsidP="002D0B13">
      <w:pPr>
        <w:pStyle w:val="Corpodetexto"/>
        <w:spacing w:line="398" w:lineRule="auto"/>
      </w:pPr>
      <w:r w:rsidRPr="002E6C04">
        <w:t>Assinatura do representante legal da empresa Nome:</w:t>
      </w:r>
    </w:p>
    <w:p w14:paraId="4F015B12" w14:textId="77777777" w:rsidR="00DB1FC5" w:rsidRPr="002E6C04" w:rsidRDefault="0060742E" w:rsidP="002D0B13">
      <w:pPr>
        <w:pStyle w:val="Corpodetexto"/>
        <w:spacing w:before="1"/>
        <w:jc w:val="center"/>
      </w:pPr>
      <w:r w:rsidRPr="002E6C04">
        <w:t>Cargo:</w:t>
      </w:r>
    </w:p>
    <w:p w14:paraId="020FA1C0" w14:textId="77777777" w:rsidR="00EE1663" w:rsidRPr="002E6C04" w:rsidRDefault="00EE1663" w:rsidP="002D0B13">
      <w:pPr>
        <w:pStyle w:val="Corpodetexto"/>
        <w:spacing w:before="1"/>
        <w:jc w:val="center"/>
      </w:pPr>
    </w:p>
    <w:p w14:paraId="2CBCFEEB" w14:textId="77777777" w:rsidR="00EE1663" w:rsidRPr="002E6C04" w:rsidRDefault="00EE1663" w:rsidP="002D0B13">
      <w:pPr>
        <w:pStyle w:val="Corpodetexto"/>
        <w:spacing w:before="1"/>
        <w:jc w:val="center"/>
      </w:pPr>
    </w:p>
    <w:p w14:paraId="698C51BE" w14:textId="77777777" w:rsidR="00EE1663" w:rsidRPr="002E6C04" w:rsidRDefault="00EE1663" w:rsidP="002D0B13">
      <w:pPr>
        <w:pStyle w:val="Corpodetexto"/>
        <w:spacing w:before="1"/>
        <w:jc w:val="center"/>
      </w:pPr>
    </w:p>
    <w:p w14:paraId="4728C4BC" w14:textId="77777777" w:rsidR="00EE1663" w:rsidRPr="002E6C04" w:rsidRDefault="00EE1663" w:rsidP="002D0B13">
      <w:pPr>
        <w:pStyle w:val="Corpodetexto"/>
        <w:spacing w:before="1"/>
        <w:jc w:val="center"/>
      </w:pPr>
    </w:p>
    <w:p w14:paraId="02102A8E" w14:textId="25FFD70D" w:rsidR="00EE1663" w:rsidRPr="002E6C04" w:rsidRDefault="00EE1663" w:rsidP="002D0B13">
      <w:pPr>
        <w:pStyle w:val="Corpodetexto"/>
        <w:spacing w:before="1"/>
        <w:jc w:val="center"/>
      </w:pPr>
    </w:p>
    <w:p w14:paraId="62E9C910" w14:textId="3DD3659F" w:rsidR="00977597" w:rsidRPr="002E6C04" w:rsidRDefault="00977597" w:rsidP="002D0B13">
      <w:pPr>
        <w:pStyle w:val="Corpodetexto"/>
        <w:spacing w:before="1"/>
        <w:jc w:val="center"/>
      </w:pPr>
    </w:p>
    <w:p w14:paraId="71EE536F" w14:textId="5F03BEE3" w:rsidR="00977597" w:rsidRPr="002E6C04" w:rsidRDefault="00977597" w:rsidP="002D0B13">
      <w:pPr>
        <w:pStyle w:val="Corpodetexto"/>
        <w:spacing w:before="1"/>
        <w:jc w:val="center"/>
      </w:pPr>
    </w:p>
    <w:p w14:paraId="2DBEE428" w14:textId="0F439645" w:rsidR="00977597" w:rsidRPr="002E6C04" w:rsidRDefault="00977597" w:rsidP="002D0B13">
      <w:pPr>
        <w:pStyle w:val="Corpodetexto"/>
        <w:spacing w:before="1"/>
        <w:jc w:val="center"/>
      </w:pPr>
    </w:p>
    <w:p w14:paraId="2EE89056" w14:textId="2DC65819" w:rsidR="00977597" w:rsidRPr="002E6C04" w:rsidRDefault="00977597" w:rsidP="002D0B13">
      <w:pPr>
        <w:pStyle w:val="Corpodetexto"/>
        <w:spacing w:before="1"/>
        <w:jc w:val="center"/>
      </w:pPr>
    </w:p>
    <w:p w14:paraId="2D2E956B" w14:textId="6F26F7A5" w:rsidR="002654BE" w:rsidRPr="002E6C04" w:rsidRDefault="002654BE" w:rsidP="002D0B13">
      <w:pPr>
        <w:pStyle w:val="Corpodetexto"/>
        <w:spacing w:before="1"/>
        <w:jc w:val="center"/>
      </w:pPr>
    </w:p>
    <w:p w14:paraId="44F7639C" w14:textId="61B53C73" w:rsidR="002654BE" w:rsidRPr="002E6C04" w:rsidRDefault="002654BE" w:rsidP="002D0B13">
      <w:pPr>
        <w:pStyle w:val="Corpodetexto"/>
        <w:spacing w:before="1"/>
        <w:jc w:val="center"/>
      </w:pPr>
    </w:p>
    <w:p w14:paraId="00DCED62" w14:textId="368B87C4" w:rsidR="002654BE" w:rsidRPr="002E6C04" w:rsidRDefault="002654BE" w:rsidP="002D0B13">
      <w:pPr>
        <w:pStyle w:val="Corpodetexto"/>
        <w:spacing w:before="1"/>
        <w:jc w:val="center"/>
      </w:pPr>
    </w:p>
    <w:p w14:paraId="21E448C4" w14:textId="77777777" w:rsidR="002654BE" w:rsidRPr="002E6C04" w:rsidRDefault="002654BE" w:rsidP="002D0B13">
      <w:pPr>
        <w:pStyle w:val="Corpodetexto"/>
        <w:spacing w:before="1"/>
        <w:jc w:val="center"/>
      </w:pPr>
    </w:p>
    <w:p w14:paraId="3A8665A4" w14:textId="50F61367" w:rsidR="00977597" w:rsidRPr="002E6C04" w:rsidRDefault="00977597" w:rsidP="002D0B13">
      <w:pPr>
        <w:pStyle w:val="Corpodetexto"/>
        <w:spacing w:before="1"/>
        <w:jc w:val="center"/>
      </w:pPr>
    </w:p>
    <w:p w14:paraId="5EC77C7E" w14:textId="278B9A08" w:rsidR="00977597" w:rsidRPr="002E6C04" w:rsidRDefault="00977597" w:rsidP="002D0B13">
      <w:pPr>
        <w:pStyle w:val="Corpodetexto"/>
        <w:tabs>
          <w:tab w:val="left" w:pos="2100"/>
          <w:tab w:val="left" w:pos="2383"/>
        </w:tabs>
        <w:jc w:val="center"/>
        <w:rPr>
          <w:b/>
          <w:bCs/>
        </w:rPr>
      </w:pPr>
      <w:r w:rsidRPr="002E6C04">
        <w:rPr>
          <w:b/>
          <w:bCs/>
        </w:rPr>
        <w:t>ANEXO X</w:t>
      </w:r>
      <w:r w:rsidR="00E6772F" w:rsidRPr="002E6C04">
        <w:rPr>
          <w:b/>
          <w:bCs/>
        </w:rPr>
        <w:t xml:space="preserve"> </w:t>
      </w:r>
      <w:r w:rsidRPr="002E6C04">
        <w:rPr>
          <w:b/>
          <w:bCs/>
        </w:rPr>
        <w:t>-</w:t>
      </w:r>
      <w:r w:rsidR="00E6772F" w:rsidRPr="002E6C04">
        <w:rPr>
          <w:b/>
          <w:bCs/>
        </w:rPr>
        <w:t xml:space="preserve"> </w:t>
      </w:r>
      <w:r w:rsidRPr="002E6C04">
        <w:rPr>
          <w:b/>
          <w:bCs/>
        </w:rPr>
        <w:t>PREÇOS MÉDIOS ESTIMADOS PELA ADMINISTRAÇÃO</w:t>
      </w:r>
    </w:p>
    <w:p w14:paraId="413D3D49" w14:textId="77777777" w:rsidR="00EE1663" w:rsidRPr="002E6C04" w:rsidRDefault="00EE1663" w:rsidP="002D0B13">
      <w:pPr>
        <w:pStyle w:val="Corpodetexto"/>
        <w:spacing w:before="1"/>
        <w:jc w:val="center"/>
      </w:pPr>
    </w:p>
    <w:p w14:paraId="6BB0D205" w14:textId="3A6F9CBC" w:rsidR="00D84510" w:rsidRPr="002E6C04" w:rsidRDefault="00D84510" w:rsidP="00E6772F">
      <w:pPr>
        <w:pStyle w:val="Corpodetexto"/>
        <w:ind w:right="-93"/>
        <w:jc w:val="both"/>
        <w:rPr>
          <w:b/>
        </w:rPr>
      </w:pPr>
      <w:r w:rsidRPr="002E6C04">
        <w:rPr>
          <w:b/>
        </w:rPr>
        <w:t xml:space="preserve">LOTE 01 – </w:t>
      </w:r>
      <w:r w:rsidR="009F0CE0" w:rsidRPr="002E6C04">
        <w:rPr>
          <w:b/>
        </w:rPr>
        <w:t xml:space="preserve">R$ </w:t>
      </w:r>
      <w:r w:rsidR="006C2A4C" w:rsidRPr="002E6C04">
        <w:rPr>
          <w:b/>
        </w:rPr>
        <w:t>2</w:t>
      </w:r>
      <w:r w:rsidR="009F0CE0" w:rsidRPr="002E6C04">
        <w:rPr>
          <w:b/>
        </w:rPr>
        <w:t>.</w:t>
      </w:r>
      <w:r w:rsidR="006C2A4C" w:rsidRPr="002E6C04">
        <w:rPr>
          <w:b/>
        </w:rPr>
        <w:t>196</w:t>
      </w:r>
      <w:r w:rsidR="009F0CE0" w:rsidRPr="002E6C04">
        <w:rPr>
          <w:b/>
        </w:rPr>
        <w:t>.</w:t>
      </w:r>
      <w:r w:rsidR="006C2A4C" w:rsidRPr="002E6C04">
        <w:rPr>
          <w:b/>
        </w:rPr>
        <w:t>185</w:t>
      </w:r>
      <w:r w:rsidR="009F0CE0" w:rsidRPr="002E6C04">
        <w:rPr>
          <w:b/>
        </w:rPr>
        <w:t>,</w:t>
      </w:r>
      <w:r w:rsidR="006C2A4C" w:rsidRPr="002E6C04">
        <w:rPr>
          <w:b/>
        </w:rPr>
        <w:t>50</w:t>
      </w:r>
      <w:r w:rsidR="009F0CE0" w:rsidRPr="002E6C04">
        <w:rPr>
          <w:b/>
        </w:rPr>
        <w:t xml:space="preserve"> (</w:t>
      </w:r>
      <w:r w:rsidR="006C2A4C" w:rsidRPr="002E6C04">
        <w:rPr>
          <w:b/>
        </w:rPr>
        <w:t xml:space="preserve">dois milhões cento e noventa e seis mil cento e oitenta e cinco reais e cinquenta </w:t>
      </w:r>
      <w:r w:rsidR="009F0CE0" w:rsidRPr="002E6C04">
        <w:rPr>
          <w:b/>
        </w:rPr>
        <w:t>centavos)</w:t>
      </w:r>
    </w:p>
    <w:p w14:paraId="52C371F6" w14:textId="47FC8028" w:rsidR="00D84510" w:rsidRPr="002E6C04" w:rsidRDefault="00D84510" w:rsidP="00E6772F">
      <w:pPr>
        <w:pStyle w:val="Corpodetexto"/>
        <w:ind w:right="-93"/>
        <w:jc w:val="both"/>
        <w:rPr>
          <w:b/>
        </w:rPr>
      </w:pPr>
    </w:p>
    <w:p w14:paraId="3CCD5C44" w14:textId="7A3BF31A" w:rsidR="00D84510" w:rsidRPr="002E6C04" w:rsidRDefault="00D84510" w:rsidP="00E6772F">
      <w:pPr>
        <w:pStyle w:val="Corpodetexto"/>
        <w:ind w:right="-93"/>
        <w:jc w:val="both"/>
        <w:rPr>
          <w:b/>
        </w:rPr>
      </w:pPr>
      <w:r w:rsidRPr="002E6C04">
        <w:rPr>
          <w:b/>
        </w:rPr>
        <w:t xml:space="preserve">LOTE 02 – </w:t>
      </w:r>
      <w:r w:rsidR="009F0CE0" w:rsidRPr="002E6C04">
        <w:rPr>
          <w:b/>
        </w:rPr>
        <w:t xml:space="preserve">R$ </w:t>
      </w:r>
      <w:r w:rsidR="006C2A4C" w:rsidRPr="002E6C04">
        <w:rPr>
          <w:b/>
        </w:rPr>
        <w:t>217</w:t>
      </w:r>
      <w:r w:rsidR="009F0CE0" w:rsidRPr="002E6C04">
        <w:rPr>
          <w:b/>
        </w:rPr>
        <w:t>.</w:t>
      </w:r>
      <w:r w:rsidR="006C2A4C" w:rsidRPr="002E6C04">
        <w:rPr>
          <w:b/>
        </w:rPr>
        <w:t>200</w:t>
      </w:r>
      <w:r w:rsidR="009F0CE0" w:rsidRPr="002E6C04">
        <w:rPr>
          <w:b/>
        </w:rPr>
        <w:t xml:space="preserve">,00 (duzentos e </w:t>
      </w:r>
      <w:r w:rsidR="006C2A4C" w:rsidRPr="002E6C04">
        <w:rPr>
          <w:b/>
        </w:rPr>
        <w:t xml:space="preserve">dezessete mil e duzentos </w:t>
      </w:r>
      <w:r w:rsidR="009F0CE0" w:rsidRPr="002E6C04">
        <w:rPr>
          <w:b/>
        </w:rPr>
        <w:t>reais)</w:t>
      </w:r>
    </w:p>
    <w:p w14:paraId="13712333" w14:textId="184CEDA9" w:rsidR="00D84510" w:rsidRPr="002E6C04" w:rsidRDefault="00D84510" w:rsidP="00E6772F">
      <w:pPr>
        <w:pStyle w:val="Corpodetexto"/>
        <w:ind w:right="-93"/>
        <w:jc w:val="both"/>
        <w:rPr>
          <w:b/>
        </w:rPr>
      </w:pPr>
    </w:p>
    <w:p w14:paraId="5A462257" w14:textId="7B468E2F" w:rsidR="00D84510" w:rsidRPr="002E6C04" w:rsidRDefault="00D84510" w:rsidP="00E6772F">
      <w:pPr>
        <w:pStyle w:val="Corpodetexto"/>
        <w:ind w:right="-93"/>
        <w:jc w:val="both"/>
        <w:rPr>
          <w:b/>
        </w:rPr>
      </w:pPr>
      <w:r w:rsidRPr="002E6C04">
        <w:rPr>
          <w:b/>
        </w:rPr>
        <w:t xml:space="preserve">LOTE 03 – </w:t>
      </w:r>
      <w:r w:rsidR="009F0CE0" w:rsidRPr="002E6C04">
        <w:rPr>
          <w:b/>
        </w:rPr>
        <w:t xml:space="preserve">R$ </w:t>
      </w:r>
      <w:r w:rsidR="00883C1B" w:rsidRPr="002E6C04">
        <w:rPr>
          <w:b/>
        </w:rPr>
        <w:t>379.400</w:t>
      </w:r>
      <w:r w:rsidR="009F0CE0" w:rsidRPr="002E6C04">
        <w:rPr>
          <w:b/>
        </w:rPr>
        <w:t xml:space="preserve">,00 (trezentos e </w:t>
      </w:r>
      <w:r w:rsidR="00883C1B" w:rsidRPr="002E6C04">
        <w:rPr>
          <w:b/>
        </w:rPr>
        <w:t xml:space="preserve">setenta e nove </w:t>
      </w:r>
      <w:r w:rsidR="009F0CE0" w:rsidRPr="002E6C04">
        <w:rPr>
          <w:b/>
        </w:rPr>
        <w:t>mil e quatrocentos reais)</w:t>
      </w:r>
    </w:p>
    <w:p w14:paraId="21D8D97A" w14:textId="024BF609" w:rsidR="00D84510" w:rsidRPr="002E6C04" w:rsidRDefault="00D84510" w:rsidP="00E6772F">
      <w:pPr>
        <w:pStyle w:val="Corpodetexto"/>
        <w:ind w:right="-93"/>
        <w:jc w:val="both"/>
        <w:rPr>
          <w:b/>
        </w:rPr>
      </w:pPr>
    </w:p>
    <w:p w14:paraId="02388C90" w14:textId="4DAD9B91" w:rsidR="00D84510" w:rsidRPr="002E6C04" w:rsidRDefault="00D84510" w:rsidP="00E6772F">
      <w:pPr>
        <w:pStyle w:val="Corpodetexto"/>
        <w:ind w:right="-93"/>
        <w:jc w:val="both"/>
        <w:rPr>
          <w:b/>
        </w:rPr>
      </w:pPr>
      <w:r w:rsidRPr="002E6C04">
        <w:rPr>
          <w:b/>
        </w:rPr>
        <w:t xml:space="preserve">LOTE 04 – </w:t>
      </w:r>
      <w:r w:rsidR="00883C1B" w:rsidRPr="002E6C04">
        <w:rPr>
          <w:b/>
        </w:rPr>
        <w:t>R$ 137.250,00 (cento e trinta e sete mil e duzentos e cinquenta reais)</w:t>
      </w:r>
    </w:p>
    <w:p w14:paraId="1835FB7F" w14:textId="77777777" w:rsidR="00883C1B" w:rsidRPr="002E6C04" w:rsidRDefault="00883C1B" w:rsidP="00E6772F">
      <w:pPr>
        <w:pStyle w:val="Corpodetexto"/>
        <w:ind w:right="-93"/>
        <w:jc w:val="both"/>
        <w:rPr>
          <w:b/>
        </w:rPr>
      </w:pPr>
    </w:p>
    <w:p w14:paraId="49BE8E4A" w14:textId="67BFB1D5" w:rsidR="00D84510" w:rsidRPr="002E6C04" w:rsidRDefault="00D84510" w:rsidP="00E6772F">
      <w:pPr>
        <w:pStyle w:val="Corpodetexto"/>
        <w:ind w:right="-93"/>
        <w:jc w:val="both"/>
        <w:rPr>
          <w:b/>
        </w:rPr>
      </w:pPr>
      <w:r w:rsidRPr="002E6C04">
        <w:rPr>
          <w:b/>
        </w:rPr>
        <w:t xml:space="preserve">LOTE 05 – </w:t>
      </w:r>
      <w:r w:rsidR="009F0CE0" w:rsidRPr="002E6C04">
        <w:rPr>
          <w:b/>
        </w:rPr>
        <w:t>R$ 1</w:t>
      </w:r>
      <w:r w:rsidR="00883C1B" w:rsidRPr="002E6C04">
        <w:rPr>
          <w:b/>
        </w:rPr>
        <w:t>68</w:t>
      </w:r>
      <w:r w:rsidR="009F0CE0" w:rsidRPr="002E6C04">
        <w:rPr>
          <w:b/>
        </w:rPr>
        <w:t>.</w:t>
      </w:r>
      <w:r w:rsidR="00883C1B" w:rsidRPr="002E6C04">
        <w:rPr>
          <w:b/>
        </w:rPr>
        <w:t>850</w:t>
      </w:r>
      <w:r w:rsidR="009F0CE0" w:rsidRPr="002E6C04">
        <w:rPr>
          <w:b/>
        </w:rPr>
        <w:t xml:space="preserve">,00 (cento e </w:t>
      </w:r>
      <w:r w:rsidR="00883C1B" w:rsidRPr="002E6C04">
        <w:rPr>
          <w:b/>
        </w:rPr>
        <w:t xml:space="preserve">sessenta e oito mil oitocentos e cinquenta </w:t>
      </w:r>
      <w:r w:rsidR="009F0CE0" w:rsidRPr="002E6C04">
        <w:rPr>
          <w:b/>
        </w:rPr>
        <w:t>reais)</w:t>
      </w:r>
    </w:p>
    <w:p w14:paraId="54B8C083" w14:textId="11C333C6" w:rsidR="00D84510" w:rsidRPr="002E6C04" w:rsidRDefault="00D84510" w:rsidP="00E6772F">
      <w:pPr>
        <w:pStyle w:val="Corpodetexto"/>
        <w:ind w:right="-93"/>
        <w:jc w:val="both"/>
        <w:rPr>
          <w:b/>
        </w:rPr>
      </w:pPr>
    </w:p>
    <w:p w14:paraId="1A448104" w14:textId="4EB62BFF" w:rsidR="009F0CE0" w:rsidRPr="002E6C04" w:rsidRDefault="00D84510" w:rsidP="00E6772F">
      <w:pPr>
        <w:pStyle w:val="Corpodetexto"/>
        <w:ind w:right="-93"/>
        <w:jc w:val="both"/>
        <w:rPr>
          <w:b/>
        </w:rPr>
      </w:pPr>
      <w:r w:rsidRPr="002E6C04">
        <w:rPr>
          <w:b/>
        </w:rPr>
        <w:t>LOTE 06 –</w:t>
      </w:r>
      <w:r w:rsidR="009F0CE0" w:rsidRPr="002E6C04">
        <w:rPr>
          <w:b/>
        </w:rPr>
        <w:t xml:space="preserve"> R$ </w:t>
      </w:r>
      <w:r w:rsidR="00883C1B" w:rsidRPr="002E6C04">
        <w:rPr>
          <w:b/>
        </w:rPr>
        <w:t>757.900</w:t>
      </w:r>
      <w:r w:rsidR="009F0CE0" w:rsidRPr="002E6C04">
        <w:rPr>
          <w:b/>
        </w:rPr>
        <w:t>,00 (</w:t>
      </w:r>
      <w:r w:rsidR="00883C1B" w:rsidRPr="002E6C04">
        <w:rPr>
          <w:b/>
        </w:rPr>
        <w:t xml:space="preserve">setecentos e cinquenta e sete mil e novecentos </w:t>
      </w:r>
      <w:r w:rsidR="009F0CE0" w:rsidRPr="002E6C04">
        <w:rPr>
          <w:b/>
        </w:rPr>
        <w:t>reais)</w:t>
      </w:r>
    </w:p>
    <w:p w14:paraId="183BCE1C" w14:textId="4631BAB5" w:rsidR="00D84510" w:rsidRPr="002E6C04" w:rsidRDefault="00D84510" w:rsidP="00E6772F">
      <w:pPr>
        <w:pStyle w:val="Corpodetexto"/>
        <w:ind w:right="-93"/>
        <w:jc w:val="both"/>
        <w:rPr>
          <w:b/>
        </w:rPr>
      </w:pPr>
    </w:p>
    <w:p w14:paraId="7CD48260" w14:textId="04DA9620" w:rsidR="00D84510" w:rsidRPr="002E6C04" w:rsidRDefault="00D84510" w:rsidP="00E6772F">
      <w:pPr>
        <w:pStyle w:val="Corpodetexto"/>
        <w:ind w:right="-93"/>
        <w:jc w:val="both"/>
        <w:rPr>
          <w:b/>
        </w:rPr>
      </w:pPr>
      <w:r w:rsidRPr="002E6C04">
        <w:rPr>
          <w:b/>
        </w:rPr>
        <w:t xml:space="preserve">LOTE 07 – </w:t>
      </w:r>
      <w:r w:rsidR="009F0CE0" w:rsidRPr="002E6C04">
        <w:rPr>
          <w:b/>
        </w:rPr>
        <w:t xml:space="preserve">R$ </w:t>
      </w:r>
      <w:r w:rsidR="00883C1B" w:rsidRPr="002E6C04">
        <w:rPr>
          <w:b/>
        </w:rPr>
        <w:t>377.500</w:t>
      </w:r>
      <w:r w:rsidR="009F0CE0" w:rsidRPr="002E6C04">
        <w:rPr>
          <w:b/>
        </w:rPr>
        <w:t>,</w:t>
      </w:r>
      <w:r w:rsidR="00883C1B" w:rsidRPr="002E6C04">
        <w:rPr>
          <w:b/>
        </w:rPr>
        <w:t>0</w:t>
      </w:r>
      <w:r w:rsidR="009F0CE0" w:rsidRPr="002E6C04">
        <w:rPr>
          <w:b/>
        </w:rPr>
        <w:t>0 (</w:t>
      </w:r>
      <w:r w:rsidR="00883C1B" w:rsidRPr="002E6C04">
        <w:rPr>
          <w:b/>
        </w:rPr>
        <w:t>trezentos e setenta e sete mil e quinhentos reais</w:t>
      </w:r>
      <w:r w:rsidR="009F0CE0" w:rsidRPr="002E6C04">
        <w:rPr>
          <w:b/>
        </w:rPr>
        <w:t>)</w:t>
      </w:r>
    </w:p>
    <w:p w14:paraId="4BF9CC48" w14:textId="5A4C86F2" w:rsidR="00D84510" w:rsidRPr="002E6C04" w:rsidRDefault="00D84510" w:rsidP="00E6772F">
      <w:pPr>
        <w:pStyle w:val="Corpodetexto"/>
        <w:ind w:right="-93"/>
        <w:jc w:val="both"/>
        <w:rPr>
          <w:b/>
        </w:rPr>
      </w:pPr>
    </w:p>
    <w:p w14:paraId="44E1E022" w14:textId="2CDA85B3" w:rsidR="00D84510" w:rsidRPr="002E6C04" w:rsidRDefault="00D84510" w:rsidP="00E6772F">
      <w:pPr>
        <w:pStyle w:val="Corpodetexto"/>
        <w:ind w:right="-93"/>
        <w:jc w:val="both"/>
        <w:rPr>
          <w:b/>
        </w:rPr>
      </w:pPr>
      <w:r w:rsidRPr="002E6C04">
        <w:rPr>
          <w:b/>
        </w:rPr>
        <w:t xml:space="preserve">LOTE 08 – </w:t>
      </w:r>
      <w:r w:rsidR="009F0CE0" w:rsidRPr="002E6C04">
        <w:rPr>
          <w:b/>
        </w:rPr>
        <w:t xml:space="preserve">R$ </w:t>
      </w:r>
      <w:r w:rsidR="00883C1B" w:rsidRPr="002E6C04">
        <w:rPr>
          <w:b/>
        </w:rPr>
        <w:t>1.423.897,50</w:t>
      </w:r>
      <w:r w:rsidR="009F0CE0" w:rsidRPr="002E6C04">
        <w:rPr>
          <w:b/>
        </w:rPr>
        <w:t xml:space="preserve"> (</w:t>
      </w:r>
      <w:r w:rsidR="00883C1B" w:rsidRPr="002E6C04">
        <w:rPr>
          <w:b/>
        </w:rPr>
        <w:t>um milhão quatrocentos e vinte e três mil reais e cinquenta centavos</w:t>
      </w:r>
      <w:r w:rsidR="009F0CE0" w:rsidRPr="002E6C04">
        <w:rPr>
          <w:b/>
        </w:rPr>
        <w:t>)</w:t>
      </w:r>
    </w:p>
    <w:p w14:paraId="0C1E79D9" w14:textId="3FE39E01" w:rsidR="00D84510" w:rsidRPr="002E6C04" w:rsidRDefault="00D84510" w:rsidP="00E6772F">
      <w:pPr>
        <w:pStyle w:val="Corpodetexto"/>
        <w:ind w:right="-93"/>
        <w:jc w:val="both"/>
        <w:rPr>
          <w:b/>
        </w:rPr>
      </w:pPr>
    </w:p>
    <w:p w14:paraId="1A315F03" w14:textId="5A279D18" w:rsidR="00D84510" w:rsidRPr="002E6C04" w:rsidRDefault="00D84510" w:rsidP="00E6772F">
      <w:pPr>
        <w:pStyle w:val="Corpodetexto"/>
        <w:ind w:right="-93"/>
        <w:jc w:val="both"/>
        <w:rPr>
          <w:b/>
        </w:rPr>
      </w:pPr>
      <w:r w:rsidRPr="002E6C04">
        <w:rPr>
          <w:b/>
        </w:rPr>
        <w:t xml:space="preserve">LOTE 09 – </w:t>
      </w:r>
      <w:r w:rsidR="009F0CE0" w:rsidRPr="002E6C04">
        <w:rPr>
          <w:b/>
        </w:rPr>
        <w:t xml:space="preserve">R$ </w:t>
      </w:r>
      <w:r w:rsidR="00883C1B" w:rsidRPr="002E6C04">
        <w:rPr>
          <w:b/>
        </w:rPr>
        <w:t>336</w:t>
      </w:r>
      <w:r w:rsidR="009F0CE0" w:rsidRPr="002E6C04">
        <w:rPr>
          <w:b/>
        </w:rPr>
        <w:t>.</w:t>
      </w:r>
      <w:r w:rsidR="00883C1B" w:rsidRPr="002E6C04">
        <w:rPr>
          <w:b/>
        </w:rPr>
        <w:t>775</w:t>
      </w:r>
      <w:r w:rsidR="009F0CE0" w:rsidRPr="002E6C04">
        <w:rPr>
          <w:b/>
        </w:rPr>
        <w:t xml:space="preserve">,00 (trezentos </w:t>
      </w:r>
      <w:r w:rsidR="00883C1B" w:rsidRPr="002E6C04">
        <w:rPr>
          <w:b/>
        </w:rPr>
        <w:t xml:space="preserve">e trinta e seis mil e setecentos e setenta e cinco </w:t>
      </w:r>
      <w:r w:rsidR="009F0CE0" w:rsidRPr="002E6C04">
        <w:rPr>
          <w:b/>
        </w:rPr>
        <w:t>reais)</w:t>
      </w:r>
    </w:p>
    <w:p w14:paraId="255E3064" w14:textId="68590C5E" w:rsidR="00D84510" w:rsidRPr="002E6C04" w:rsidRDefault="00D84510" w:rsidP="00E6772F">
      <w:pPr>
        <w:pStyle w:val="Corpodetexto"/>
        <w:ind w:right="-93"/>
        <w:jc w:val="both"/>
        <w:rPr>
          <w:b/>
        </w:rPr>
      </w:pPr>
    </w:p>
    <w:p w14:paraId="3B3C5D5F" w14:textId="69C439C4" w:rsidR="00D84510" w:rsidRPr="002E6C04" w:rsidRDefault="00D84510" w:rsidP="00E6772F">
      <w:pPr>
        <w:pStyle w:val="Corpodetexto"/>
        <w:ind w:right="-93"/>
        <w:jc w:val="both"/>
        <w:rPr>
          <w:b/>
        </w:rPr>
      </w:pPr>
      <w:r w:rsidRPr="002E6C04">
        <w:rPr>
          <w:b/>
        </w:rPr>
        <w:t xml:space="preserve">LOTE 10 – </w:t>
      </w:r>
      <w:r w:rsidR="009F0CE0" w:rsidRPr="002E6C04">
        <w:rPr>
          <w:b/>
        </w:rPr>
        <w:t>R$ 1.</w:t>
      </w:r>
      <w:r w:rsidR="00883C1B" w:rsidRPr="002E6C04">
        <w:rPr>
          <w:b/>
        </w:rPr>
        <w:t>465</w:t>
      </w:r>
      <w:r w:rsidR="009F0CE0" w:rsidRPr="002E6C04">
        <w:rPr>
          <w:b/>
        </w:rPr>
        <w:t>.</w:t>
      </w:r>
      <w:r w:rsidR="00883C1B" w:rsidRPr="002E6C04">
        <w:rPr>
          <w:b/>
        </w:rPr>
        <w:t>795</w:t>
      </w:r>
      <w:r w:rsidR="009F0CE0" w:rsidRPr="002E6C04">
        <w:rPr>
          <w:b/>
        </w:rPr>
        <w:t xml:space="preserve">,00 (um milhão </w:t>
      </w:r>
      <w:r w:rsidR="00883C1B" w:rsidRPr="002E6C04">
        <w:rPr>
          <w:b/>
        </w:rPr>
        <w:t xml:space="preserve">quatrocentos e sessenta e cinco mil setecentos e noventa </w:t>
      </w:r>
      <w:r w:rsidR="009F0CE0" w:rsidRPr="002E6C04">
        <w:rPr>
          <w:b/>
        </w:rPr>
        <w:t>e cinco reais)</w:t>
      </w:r>
    </w:p>
    <w:p w14:paraId="2744EBE9" w14:textId="1A92FFB8" w:rsidR="00D84510" w:rsidRPr="002E6C04" w:rsidRDefault="00D84510" w:rsidP="00E6772F">
      <w:pPr>
        <w:pStyle w:val="Corpodetexto"/>
        <w:ind w:right="-93"/>
        <w:jc w:val="both"/>
        <w:rPr>
          <w:b/>
        </w:rPr>
      </w:pPr>
    </w:p>
    <w:p w14:paraId="1468F4B6" w14:textId="5996EA9A" w:rsidR="00D84510" w:rsidRPr="002E6C04" w:rsidRDefault="00D84510" w:rsidP="00E6772F">
      <w:pPr>
        <w:pStyle w:val="Corpodetexto"/>
        <w:ind w:right="-93"/>
        <w:jc w:val="both"/>
        <w:rPr>
          <w:b/>
        </w:rPr>
      </w:pPr>
      <w:r w:rsidRPr="002E6C04">
        <w:rPr>
          <w:b/>
        </w:rPr>
        <w:t>LOTE 11 –</w:t>
      </w:r>
      <w:r w:rsidR="009F0CE0" w:rsidRPr="002E6C04">
        <w:rPr>
          <w:b/>
        </w:rPr>
        <w:t xml:space="preserve"> R$ </w:t>
      </w:r>
      <w:r w:rsidR="00883C1B" w:rsidRPr="002E6C04">
        <w:rPr>
          <w:b/>
        </w:rPr>
        <w:t>732.061</w:t>
      </w:r>
      <w:r w:rsidR="009F0CE0" w:rsidRPr="002E6C04">
        <w:rPr>
          <w:b/>
        </w:rPr>
        <w:t>,</w:t>
      </w:r>
      <w:r w:rsidR="00883C1B" w:rsidRPr="002E6C04">
        <w:rPr>
          <w:b/>
        </w:rPr>
        <w:t xml:space="preserve">83 </w:t>
      </w:r>
      <w:r w:rsidR="009F0CE0" w:rsidRPr="002E6C04">
        <w:rPr>
          <w:b/>
        </w:rPr>
        <w:t>(</w:t>
      </w:r>
      <w:r w:rsidR="00883C1B" w:rsidRPr="002E6C04">
        <w:rPr>
          <w:b/>
        </w:rPr>
        <w:t xml:space="preserve">setecentos e trinta e dois mil sessenta e um reais e oitenta e três </w:t>
      </w:r>
      <w:r w:rsidR="005303BC" w:rsidRPr="002E6C04">
        <w:rPr>
          <w:b/>
        </w:rPr>
        <w:t>centavos)</w:t>
      </w:r>
    </w:p>
    <w:p w14:paraId="48BF503D" w14:textId="59B80F79" w:rsidR="00D84510" w:rsidRPr="002E6C04" w:rsidRDefault="00D84510" w:rsidP="00E6772F">
      <w:pPr>
        <w:pStyle w:val="Corpodetexto"/>
        <w:ind w:right="-93"/>
        <w:jc w:val="both"/>
        <w:rPr>
          <w:b/>
        </w:rPr>
      </w:pPr>
    </w:p>
    <w:p w14:paraId="05368CFF" w14:textId="2457D0AE" w:rsidR="00D84510" w:rsidRPr="002E6C04" w:rsidRDefault="00D84510" w:rsidP="00E6772F">
      <w:pPr>
        <w:pStyle w:val="Corpodetexto"/>
        <w:ind w:right="-93"/>
        <w:jc w:val="both"/>
        <w:rPr>
          <w:b/>
        </w:rPr>
      </w:pPr>
      <w:r w:rsidRPr="002E6C04">
        <w:rPr>
          <w:b/>
        </w:rPr>
        <w:t xml:space="preserve">LOTE 12 – </w:t>
      </w:r>
      <w:r w:rsidR="009F0CE0" w:rsidRPr="002E6C04">
        <w:rPr>
          <w:b/>
        </w:rPr>
        <w:t xml:space="preserve">R$ </w:t>
      </w:r>
      <w:r w:rsidR="00DB3073" w:rsidRPr="002E6C04">
        <w:rPr>
          <w:b/>
        </w:rPr>
        <w:t>72.400</w:t>
      </w:r>
      <w:r w:rsidR="009F0CE0" w:rsidRPr="002E6C04">
        <w:rPr>
          <w:b/>
        </w:rPr>
        <w:t>,</w:t>
      </w:r>
      <w:r w:rsidR="00DB3073" w:rsidRPr="002E6C04">
        <w:rPr>
          <w:b/>
        </w:rPr>
        <w:t>0</w:t>
      </w:r>
      <w:r w:rsidR="002E6C04">
        <w:rPr>
          <w:b/>
        </w:rPr>
        <w:t>0</w:t>
      </w:r>
      <w:r w:rsidR="005303BC" w:rsidRPr="002E6C04">
        <w:rPr>
          <w:b/>
        </w:rPr>
        <w:t xml:space="preserve"> (setenta e </w:t>
      </w:r>
      <w:r w:rsidR="00DB3073" w:rsidRPr="002E6C04">
        <w:rPr>
          <w:b/>
        </w:rPr>
        <w:t>dois mil e quatrocentos reais</w:t>
      </w:r>
      <w:r w:rsidR="005303BC" w:rsidRPr="002E6C04">
        <w:rPr>
          <w:b/>
        </w:rPr>
        <w:t>)</w:t>
      </w:r>
    </w:p>
    <w:p w14:paraId="193964B7" w14:textId="4BCF13EC" w:rsidR="00D84510" w:rsidRPr="002E6C04" w:rsidRDefault="00D84510" w:rsidP="00E6772F">
      <w:pPr>
        <w:pStyle w:val="Corpodetexto"/>
        <w:ind w:right="-93"/>
        <w:jc w:val="both"/>
        <w:rPr>
          <w:b/>
        </w:rPr>
      </w:pPr>
    </w:p>
    <w:p w14:paraId="623C18E1" w14:textId="30941ED2" w:rsidR="00D84510" w:rsidRPr="002E6C04" w:rsidRDefault="00D84510" w:rsidP="00E6772F">
      <w:pPr>
        <w:pStyle w:val="Corpodetexto"/>
        <w:ind w:right="-93"/>
        <w:jc w:val="both"/>
        <w:rPr>
          <w:b/>
        </w:rPr>
      </w:pPr>
      <w:r w:rsidRPr="002E6C04">
        <w:rPr>
          <w:b/>
        </w:rPr>
        <w:t>LOTE 13 –</w:t>
      </w:r>
      <w:r w:rsidR="009F0CE0" w:rsidRPr="002E6C04">
        <w:rPr>
          <w:b/>
        </w:rPr>
        <w:t xml:space="preserve"> R$ 1</w:t>
      </w:r>
      <w:r w:rsidR="00DB3073" w:rsidRPr="002E6C04">
        <w:rPr>
          <w:b/>
        </w:rPr>
        <w:t>26</w:t>
      </w:r>
      <w:r w:rsidR="009F0CE0" w:rsidRPr="002E6C04">
        <w:rPr>
          <w:b/>
        </w:rPr>
        <w:t>.</w:t>
      </w:r>
      <w:r w:rsidR="00DB3073" w:rsidRPr="002E6C04">
        <w:rPr>
          <w:b/>
        </w:rPr>
        <w:t>466,</w:t>
      </w:r>
      <w:r w:rsidR="002E6C04">
        <w:rPr>
          <w:b/>
        </w:rPr>
        <w:t xml:space="preserve">67 </w:t>
      </w:r>
      <w:r w:rsidR="005303BC" w:rsidRPr="002E6C04">
        <w:rPr>
          <w:b/>
        </w:rPr>
        <w:t xml:space="preserve">(cento e </w:t>
      </w:r>
      <w:r w:rsidR="00DB3073" w:rsidRPr="002E6C04">
        <w:rPr>
          <w:b/>
        </w:rPr>
        <w:t xml:space="preserve">vinte e seis mil quatrocentos e sessenta e seis </w:t>
      </w:r>
      <w:r w:rsidR="005303BC" w:rsidRPr="002E6C04">
        <w:rPr>
          <w:b/>
        </w:rPr>
        <w:t>reais</w:t>
      </w:r>
      <w:r w:rsidR="002E6C04">
        <w:rPr>
          <w:b/>
        </w:rPr>
        <w:t xml:space="preserve"> e sessenta e sete centavos</w:t>
      </w:r>
      <w:r w:rsidR="005303BC" w:rsidRPr="002E6C04">
        <w:rPr>
          <w:b/>
        </w:rPr>
        <w:t>)</w:t>
      </w:r>
    </w:p>
    <w:p w14:paraId="3D37B177" w14:textId="6D9F3C59" w:rsidR="00D84510" w:rsidRPr="002E6C04" w:rsidRDefault="00D84510" w:rsidP="00E6772F">
      <w:pPr>
        <w:pStyle w:val="Corpodetexto"/>
        <w:ind w:right="-93"/>
        <w:jc w:val="both"/>
        <w:rPr>
          <w:b/>
        </w:rPr>
      </w:pPr>
    </w:p>
    <w:p w14:paraId="10DB192C" w14:textId="29C70201" w:rsidR="00D84510" w:rsidRPr="002E6C04" w:rsidRDefault="00D84510" w:rsidP="00E6772F">
      <w:pPr>
        <w:pStyle w:val="Corpodetexto"/>
        <w:ind w:right="-93"/>
        <w:jc w:val="both"/>
        <w:rPr>
          <w:b/>
        </w:rPr>
      </w:pPr>
      <w:r w:rsidRPr="002E6C04">
        <w:rPr>
          <w:b/>
        </w:rPr>
        <w:t xml:space="preserve">LOTE 14 – </w:t>
      </w:r>
      <w:r w:rsidR="009F0CE0" w:rsidRPr="002E6C04">
        <w:rPr>
          <w:b/>
        </w:rPr>
        <w:t>R$ 4</w:t>
      </w:r>
      <w:r w:rsidR="00DB3073" w:rsidRPr="002E6C04">
        <w:rPr>
          <w:b/>
        </w:rPr>
        <w:t>5</w:t>
      </w:r>
      <w:r w:rsidR="009F0CE0" w:rsidRPr="002E6C04">
        <w:rPr>
          <w:b/>
        </w:rPr>
        <w:t>.</w:t>
      </w:r>
      <w:r w:rsidR="00DB3073" w:rsidRPr="002E6C04">
        <w:rPr>
          <w:b/>
        </w:rPr>
        <w:t>750</w:t>
      </w:r>
      <w:r w:rsidR="009F0CE0" w:rsidRPr="002E6C04">
        <w:rPr>
          <w:b/>
        </w:rPr>
        <w:t>,00</w:t>
      </w:r>
      <w:r w:rsidR="005303BC" w:rsidRPr="002E6C04">
        <w:rPr>
          <w:b/>
        </w:rPr>
        <w:t xml:space="preserve"> (quarenta e </w:t>
      </w:r>
      <w:r w:rsidR="00DB3073" w:rsidRPr="002E6C04">
        <w:rPr>
          <w:b/>
        </w:rPr>
        <w:t xml:space="preserve">cinco </w:t>
      </w:r>
      <w:r w:rsidR="005303BC" w:rsidRPr="002E6C04">
        <w:rPr>
          <w:b/>
        </w:rPr>
        <w:t>mil</w:t>
      </w:r>
      <w:r w:rsidR="00DB3073" w:rsidRPr="002E6C04">
        <w:rPr>
          <w:b/>
        </w:rPr>
        <w:t xml:space="preserve"> setecentos e cinquenta </w:t>
      </w:r>
      <w:r w:rsidR="005303BC" w:rsidRPr="002E6C04">
        <w:rPr>
          <w:b/>
        </w:rPr>
        <w:t>reais)</w:t>
      </w:r>
    </w:p>
    <w:p w14:paraId="2593DDCC" w14:textId="0099F671" w:rsidR="00D84510" w:rsidRPr="002E6C04" w:rsidRDefault="00D84510" w:rsidP="00E6772F">
      <w:pPr>
        <w:pStyle w:val="Corpodetexto"/>
        <w:ind w:right="-93"/>
        <w:jc w:val="both"/>
        <w:rPr>
          <w:b/>
        </w:rPr>
      </w:pPr>
    </w:p>
    <w:p w14:paraId="2D9008EC" w14:textId="5A372066" w:rsidR="00D84510" w:rsidRPr="002E6C04" w:rsidRDefault="00D84510" w:rsidP="00E6772F">
      <w:pPr>
        <w:pStyle w:val="Corpodetexto"/>
        <w:ind w:right="-93"/>
        <w:jc w:val="both"/>
        <w:rPr>
          <w:b/>
        </w:rPr>
      </w:pPr>
      <w:r w:rsidRPr="002E6C04">
        <w:rPr>
          <w:b/>
        </w:rPr>
        <w:t>LOTE 15 –</w:t>
      </w:r>
      <w:r w:rsidR="009F0CE0" w:rsidRPr="002E6C04">
        <w:rPr>
          <w:b/>
        </w:rPr>
        <w:t xml:space="preserve"> R$ 56.</w:t>
      </w:r>
      <w:r w:rsidR="00DB3073" w:rsidRPr="002E6C04">
        <w:rPr>
          <w:b/>
        </w:rPr>
        <w:t>283</w:t>
      </w:r>
      <w:r w:rsidR="009F0CE0" w:rsidRPr="002E6C04">
        <w:rPr>
          <w:b/>
        </w:rPr>
        <w:t>,</w:t>
      </w:r>
      <w:r w:rsidR="00DB3073" w:rsidRPr="002E6C04">
        <w:rPr>
          <w:b/>
        </w:rPr>
        <w:t>33</w:t>
      </w:r>
      <w:r w:rsidR="005303BC" w:rsidRPr="002E6C04">
        <w:rPr>
          <w:b/>
        </w:rPr>
        <w:t xml:space="preserve"> (cinquenta e seis mil </w:t>
      </w:r>
      <w:r w:rsidR="00DB3073" w:rsidRPr="002E6C04">
        <w:rPr>
          <w:b/>
        </w:rPr>
        <w:t>duzentos e oitenta e três reais e trinta e três</w:t>
      </w:r>
      <w:r w:rsidR="005303BC" w:rsidRPr="002E6C04">
        <w:rPr>
          <w:b/>
        </w:rPr>
        <w:t>)</w:t>
      </w:r>
    </w:p>
    <w:p w14:paraId="07044A9C" w14:textId="158B02D8" w:rsidR="00D84510" w:rsidRPr="002E6C04" w:rsidRDefault="00D84510" w:rsidP="00E6772F">
      <w:pPr>
        <w:pStyle w:val="Corpodetexto"/>
        <w:ind w:right="-93"/>
        <w:jc w:val="both"/>
        <w:rPr>
          <w:b/>
        </w:rPr>
      </w:pPr>
    </w:p>
    <w:p w14:paraId="6A5D23B9" w14:textId="6C4BD65C" w:rsidR="009F0CE0" w:rsidRPr="002E6C04" w:rsidRDefault="00D84510" w:rsidP="00E6772F">
      <w:pPr>
        <w:pStyle w:val="Corpodetexto"/>
        <w:ind w:right="-93"/>
        <w:jc w:val="both"/>
        <w:rPr>
          <w:b/>
        </w:rPr>
      </w:pPr>
      <w:r w:rsidRPr="002E6C04">
        <w:rPr>
          <w:b/>
        </w:rPr>
        <w:t>LOTE 16 –</w:t>
      </w:r>
      <w:r w:rsidR="009F0CE0" w:rsidRPr="002E6C04">
        <w:rPr>
          <w:b/>
        </w:rPr>
        <w:t xml:space="preserve"> R$ 2</w:t>
      </w:r>
      <w:r w:rsidR="00DB3073" w:rsidRPr="002E6C04">
        <w:rPr>
          <w:b/>
        </w:rPr>
        <w:t>52</w:t>
      </w:r>
      <w:r w:rsidR="009F0CE0" w:rsidRPr="002E6C04">
        <w:rPr>
          <w:b/>
        </w:rPr>
        <w:t>.</w:t>
      </w:r>
      <w:r w:rsidR="00DB3073" w:rsidRPr="002E6C04">
        <w:rPr>
          <w:b/>
        </w:rPr>
        <w:t>633</w:t>
      </w:r>
      <w:r w:rsidR="009F0CE0" w:rsidRPr="002E6C04">
        <w:rPr>
          <w:b/>
        </w:rPr>
        <w:t>,</w:t>
      </w:r>
      <w:r w:rsidR="00DB3073" w:rsidRPr="002E6C04">
        <w:rPr>
          <w:b/>
        </w:rPr>
        <w:t>33</w:t>
      </w:r>
      <w:r w:rsidR="005303BC" w:rsidRPr="002E6C04">
        <w:rPr>
          <w:b/>
        </w:rPr>
        <w:t xml:space="preserve"> (duzentos e </w:t>
      </w:r>
      <w:r w:rsidR="00DB3073" w:rsidRPr="002E6C04">
        <w:rPr>
          <w:b/>
        </w:rPr>
        <w:t xml:space="preserve">cinquenta e dois mil seiscentos e trinta e três reais e trinta e três </w:t>
      </w:r>
      <w:r w:rsidR="005303BC" w:rsidRPr="002E6C04">
        <w:rPr>
          <w:b/>
        </w:rPr>
        <w:t>centavos)</w:t>
      </w:r>
    </w:p>
    <w:p w14:paraId="17B76F95" w14:textId="18332DAB" w:rsidR="00D84510" w:rsidRPr="002E6C04" w:rsidRDefault="00D84510" w:rsidP="00E6772F">
      <w:pPr>
        <w:pStyle w:val="Corpodetexto"/>
        <w:ind w:right="-93"/>
        <w:jc w:val="both"/>
        <w:rPr>
          <w:b/>
        </w:rPr>
      </w:pPr>
    </w:p>
    <w:p w14:paraId="7E6BAB05" w14:textId="5E49F739" w:rsidR="00D84510" w:rsidRPr="002E6C04" w:rsidRDefault="00D84510" w:rsidP="00E6772F">
      <w:pPr>
        <w:pStyle w:val="Corpodetexto"/>
        <w:ind w:right="-93"/>
        <w:jc w:val="both"/>
        <w:rPr>
          <w:b/>
        </w:rPr>
      </w:pPr>
      <w:r w:rsidRPr="002E6C04">
        <w:rPr>
          <w:b/>
        </w:rPr>
        <w:t xml:space="preserve">LOTE 17 – </w:t>
      </w:r>
      <w:r w:rsidR="009F0CE0" w:rsidRPr="002E6C04">
        <w:rPr>
          <w:b/>
        </w:rPr>
        <w:t xml:space="preserve">R$ </w:t>
      </w:r>
      <w:r w:rsidR="00DB3073" w:rsidRPr="002E6C04">
        <w:rPr>
          <w:b/>
        </w:rPr>
        <w:t>125</w:t>
      </w:r>
      <w:r w:rsidR="009F0CE0" w:rsidRPr="002E6C04">
        <w:rPr>
          <w:b/>
        </w:rPr>
        <w:t>.</w:t>
      </w:r>
      <w:r w:rsidR="00DB3073" w:rsidRPr="002E6C04">
        <w:rPr>
          <w:b/>
        </w:rPr>
        <w:t>833</w:t>
      </w:r>
      <w:r w:rsidR="009F0CE0" w:rsidRPr="002E6C04">
        <w:rPr>
          <w:b/>
        </w:rPr>
        <w:t>,</w:t>
      </w:r>
      <w:r w:rsidR="00DB3073" w:rsidRPr="002E6C04">
        <w:rPr>
          <w:b/>
        </w:rPr>
        <w:t>33</w:t>
      </w:r>
      <w:r w:rsidR="005303BC" w:rsidRPr="002E6C04">
        <w:rPr>
          <w:b/>
        </w:rPr>
        <w:t xml:space="preserve"> (</w:t>
      </w:r>
      <w:r w:rsidR="00DB3073" w:rsidRPr="002E6C04">
        <w:rPr>
          <w:b/>
        </w:rPr>
        <w:t xml:space="preserve">cento e vinte e cinco mil oitocentos e trinta e três reais e trinta e três </w:t>
      </w:r>
      <w:r w:rsidR="005303BC" w:rsidRPr="002E6C04">
        <w:rPr>
          <w:b/>
        </w:rPr>
        <w:t>centavos)</w:t>
      </w:r>
    </w:p>
    <w:p w14:paraId="4C0384A3" w14:textId="6A3A708A" w:rsidR="00D84510" w:rsidRPr="002E6C04" w:rsidRDefault="00D84510" w:rsidP="00E6772F">
      <w:pPr>
        <w:pStyle w:val="Corpodetexto"/>
        <w:ind w:right="-93"/>
        <w:jc w:val="both"/>
        <w:rPr>
          <w:b/>
        </w:rPr>
      </w:pPr>
    </w:p>
    <w:p w14:paraId="5EFC5D6F" w14:textId="03B84C11" w:rsidR="00D84510" w:rsidRPr="002E6C04" w:rsidRDefault="00D84510" w:rsidP="00E6772F">
      <w:pPr>
        <w:pStyle w:val="Corpodetexto"/>
        <w:ind w:right="-93"/>
        <w:jc w:val="both"/>
        <w:rPr>
          <w:b/>
        </w:rPr>
      </w:pPr>
      <w:r w:rsidRPr="002E6C04">
        <w:rPr>
          <w:b/>
        </w:rPr>
        <w:t xml:space="preserve">LOTE 18 – </w:t>
      </w:r>
      <w:r w:rsidR="009F0CE0" w:rsidRPr="002E6C04">
        <w:rPr>
          <w:b/>
        </w:rPr>
        <w:t xml:space="preserve">R$ </w:t>
      </w:r>
      <w:r w:rsidR="00DB3073" w:rsidRPr="002E6C04">
        <w:rPr>
          <w:b/>
        </w:rPr>
        <w:t>474</w:t>
      </w:r>
      <w:r w:rsidR="009F0CE0" w:rsidRPr="002E6C04">
        <w:rPr>
          <w:b/>
        </w:rPr>
        <w:t>.63</w:t>
      </w:r>
      <w:r w:rsidR="00DB3073" w:rsidRPr="002E6C04">
        <w:rPr>
          <w:b/>
        </w:rPr>
        <w:t>2</w:t>
      </w:r>
      <w:r w:rsidR="009F0CE0" w:rsidRPr="002E6C04">
        <w:rPr>
          <w:b/>
        </w:rPr>
        <w:t>,</w:t>
      </w:r>
      <w:r w:rsidR="00DB3073" w:rsidRPr="002E6C04">
        <w:rPr>
          <w:b/>
        </w:rPr>
        <w:t>5</w:t>
      </w:r>
      <w:r w:rsidR="009F0CE0" w:rsidRPr="002E6C04">
        <w:rPr>
          <w:b/>
        </w:rPr>
        <w:t>0</w:t>
      </w:r>
      <w:r w:rsidR="005303BC" w:rsidRPr="002E6C04">
        <w:rPr>
          <w:b/>
        </w:rPr>
        <w:t xml:space="preserve"> (</w:t>
      </w:r>
      <w:r w:rsidR="00DB3073" w:rsidRPr="002E6C04">
        <w:rPr>
          <w:b/>
        </w:rPr>
        <w:t>quatrocentos e setenta e quatro mil seiscentos e trinta e dois reais e cinquenta centavos</w:t>
      </w:r>
      <w:r w:rsidR="005303BC" w:rsidRPr="002E6C04">
        <w:rPr>
          <w:b/>
        </w:rPr>
        <w:t>)</w:t>
      </w:r>
    </w:p>
    <w:p w14:paraId="65F5472B" w14:textId="05F26270" w:rsidR="00D84510" w:rsidRPr="002E6C04" w:rsidRDefault="00D84510" w:rsidP="00E6772F">
      <w:pPr>
        <w:pStyle w:val="Corpodetexto"/>
        <w:ind w:right="-93"/>
        <w:jc w:val="both"/>
        <w:rPr>
          <w:b/>
        </w:rPr>
      </w:pPr>
    </w:p>
    <w:p w14:paraId="3EB717F6" w14:textId="4EE08D23" w:rsidR="00D84510" w:rsidRPr="002E6C04" w:rsidRDefault="00D84510" w:rsidP="00E6772F">
      <w:pPr>
        <w:pStyle w:val="Corpodetexto"/>
        <w:ind w:right="-93"/>
        <w:jc w:val="both"/>
        <w:rPr>
          <w:b/>
        </w:rPr>
      </w:pPr>
      <w:r w:rsidRPr="002E6C04">
        <w:rPr>
          <w:b/>
        </w:rPr>
        <w:t xml:space="preserve">LOTE 19 – </w:t>
      </w:r>
      <w:r w:rsidR="009F0CE0" w:rsidRPr="002E6C04">
        <w:rPr>
          <w:b/>
        </w:rPr>
        <w:t>R$ 11</w:t>
      </w:r>
      <w:r w:rsidR="00DB3073" w:rsidRPr="002E6C04">
        <w:rPr>
          <w:b/>
        </w:rPr>
        <w:t>2</w:t>
      </w:r>
      <w:r w:rsidR="009F0CE0" w:rsidRPr="002E6C04">
        <w:rPr>
          <w:b/>
        </w:rPr>
        <w:t>.</w:t>
      </w:r>
      <w:r w:rsidR="00DB3073" w:rsidRPr="002E6C04">
        <w:rPr>
          <w:b/>
        </w:rPr>
        <w:t>258,33</w:t>
      </w:r>
      <w:r w:rsidR="005303BC" w:rsidRPr="002E6C04">
        <w:rPr>
          <w:b/>
        </w:rPr>
        <w:t xml:space="preserve"> (cento e </w:t>
      </w:r>
      <w:r w:rsidR="00DB3073" w:rsidRPr="002E6C04">
        <w:rPr>
          <w:b/>
        </w:rPr>
        <w:t xml:space="preserve">doze mil duzentos e cinquenta e oito reais </w:t>
      </w:r>
      <w:r w:rsidR="005303BC" w:rsidRPr="002E6C04">
        <w:rPr>
          <w:b/>
        </w:rPr>
        <w:t>e trinta e três centavos)</w:t>
      </w:r>
    </w:p>
    <w:p w14:paraId="2E7F7A97" w14:textId="1ABC1D56" w:rsidR="00D84510" w:rsidRPr="002E6C04" w:rsidRDefault="00D84510" w:rsidP="00E6772F">
      <w:pPr>
        <w:pStyle w:val="Corpodetexto"/>
        <w:ind w:right="-93"/>
        <w:jc w:val="both"/>
        <w:rPr>
          <w:b/>
        </w:rPr>
      </w:pPr>
    </w:p>
    <w:p w14:paraId="03381B74" w14:textId="629024CC" w:rsidR="00DB1FC5" w:rsidRPr="002E6C04" w:rsidRDefault="00D84510" w:rsidP="00E6772F">
      <w:pPr>
        <w:pStyle w:val="Corpodetexto"/>
        <w:ind w:right="-93"/>
        <w:jc w:val="both"/>
        <w:rPr>
          <w:b/>
        </w:rPr>
      </w:pPr>
      <w:r w:rsidRPr="002E6C04">
        <w:rPr>
          <w:b/>
        </w:rPr>
        <w:t xml:space="preserve">LOTE 20 </w:t>
      </w:r>
      <w:r w:rsidR="009F0CE0" w:rsidRPr="002E6C04">
        <w:rPr>
          <w:b/>
        </w:rPr>
        <w:t>–</w:t>
      </w:r>
      <w:r w:rsidRPr="002E6C04">
        <w:rPr>
          <w:b/>
        </w:rPr>
        <w:t xml:space="preserve"> </w:t>
      </w:r>
      <w:r w:rsidR="009F0CE0" w:rsidRPr="002E6C04">
        <w:rPr>
          <w:b/>
        </w:rPr>
        <w:t>R$ 4</w:t>
      </w:r>
      <w:r w:rsidR="00E6772F" w:rsidRPr="002E6C04">
        <w:rPr>
          <w:b/>
        </w:rPr>
        <w:t>88</w:t>
      </w:r>
      <w:r w:rsidR="009F0CE0" w:rsidRPr="002E6C04">
        <w:rPr>
          <w:b/>
        </w:rPr>
        <w:t>.</w:t>
      </w:r>
      <w:r w:rsidR="00E6772F" w:rsidRPr="002E6C04">
        <w:rPr>
          <w:b/>
        </w:rPr>
        <w:t>598</w:t>
      </w:r>
      <w:r w:rsidR="009F0CE0" w:rsidRPr="002E6C04">
        <w:rPr>
          <w:b/>
        </w:rPr>
        <w:t>,33</w:t>
      </w:r>
      <w:r w:rsidR="005303BC" w:rsidRPr="002E6C04">
        <w:rPr>
          <w:b/>
        </w:rPr>
        <w:t xml:space="preserve"> (quatrocentos e </w:t>
      </w:r>
      <w:r w:rsidR="00E6772F" w:rsidRPr="002E6C04">
        <w:rPr>
          <w:b/>
        </w:rPr>
        <w:t xml:space="preserve">oitenta e oito </w:t>
      </w:r>
      <w:r w:rsidR="005303BC" w:rsidRPr="002E6C04">
        <w:rPr>
          <w:b/>
        </w:rPr>
        <w:t xml:space="preserve">mil </w:t>
      </w:r>
      <w:r w:rsidR="00E6772F" w:rsidRPr="002E6C04">
        <w:rPr>
          <w:b/>
        </w:rPr>
        <w:t xml:space="preserve">quinhentos e noventa e oito </w:t>
      </w:r>
      <w:r w:rsidR="005303BC" w:rsidRPr="002E6C04">
        <w:rPr>
          <w:b/>
        </w:rPr>
        <w:t>reais e trinta e três centavos)</w:t>
      </w:r>
    </w:p>
    <w:sectPr w:rsidR="00DB1FC5" w:rsidRPr="002E6C04"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C2E310" w14:textId="77777777" w:rsidR="00374496" w:rsidRDefault="00374496">
      <w:r>
        <w:separator/>
      </w:r>
    </w:p>
  </w:endnote>
  <w:endnote w:type="continuationSeparator" w:id="0">
    <w:p w14:paraId="2917F12B" w14:textId="77777777" w:rsidR="00374496" w:rsidRDefault="00374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EB250D" w14:textId="77777777" w:rsidR="0016130D" w:rsidRDefault="0016130D">
    <w:pPr>
      <w:pStyle w:val="Corpodetexto"/>
      <w:spacing w:line="14" w:lineRule="auto"/>
      <w:rPr>
        <w:sz w:val="20"/>
      </w:rPr>
    </w:pPr>
    <w:r>
      <w:rPr>
        <w:noProof/>
        <w:lang w:eastAsia="pt-BR"/>
      </w:rPr>
      <mc:AlternateContent>
        <mc:Choice Requires="wps">
          <w:drawing>
            <wp:anchor distT="0" distB="0" distL="114300" distR="114300" simplePos="0" relativeHeight="251666432" behindDoc="1" locked="0" layoutInCell="1" allowOverlap="1" wp14:anchorId="7CF53CD6" wp14:editId="51CC63EE">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205F0" w14:textId="77777777" w:rsidR="0016130D" w:rsidRPr="00E37598" w:rsidRDefault="0016130D">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53CD6" id="_x0000_t202" coordsize="21600,21600" o:spt="202" path="m,l,21600r21600,l21600,xe">
              <v:stroke joinstyle="miter"/>
              <v:path gradientshapeok="t" o:connecttype="rect"/>
            </v:shapetype>
            <v:shape id="Text Box 1" o:spid="_x0000_s1027" type="#_x0000_t202" style="position:absolute;margin-left:84.1pt;margin-top:781.95pt;width:408.05pt;height:1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607205F0" w14:textId="77777777" w:rsidR="0016130D" w:rsidRPr="00E37598" w:rsidRDefault="0016130D">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66DD8" w14:textId="77777777" w:rsidR="0016130D" w:rsidRDefault="0016130D">
    <w:pPr>
      <w:pStyle w:val="Corpodetexto"/>
      <w:spacing w:line="14" w:lineRule="auto"/>
      <w:rPr>
        <w:sz w:val="20"/>
      </w:rPr>
    </w:pPr>
    <w:r>
      <w:rPr>
        <w:noProof/>
        <w:lang w:eastAsia="pt-BR"/>
      </w:rPr>
      <mc:AlternateContent>
        <mc:Choice Requires="wps">
          <w:drawing>
            <wp:anchor distT="0" distB="0" distL="114300" distR="114300" simplePos="0" relativeHeight="251657216" behindDoc="1" locked="0" layoutInCell="1" allowOverlap="1" wp14:anchorId="2B3445D7" wp14:editId="106F4EEE">
              <wp:simplePos x="0" y="0"/>
              <wp:positionH relativeFrom="page">
                <wp:posOffset>1068070</wp:posOffset>
              </wp:positionH>
              <wp:positionV relativeFrom="page">
                <wp:posOffset>9930765</wp:posOffset>
              </wp:positionV>
              <wp:extent cx="5182235" cy="152400"/>
              <wp:effectExtent l="0" t="0" r="18415" b="0"/>
              <wp:wrapNone/>
              <wp:docPr id="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5CF1A" w14:textId="77777777" w:rsidR="0016130D" w:rsidRPr="00E37598" w:rsidRDefault="0016130D">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445D7" id="_x0000_t202" coordsize="21600,21600" o:spt="202" path="m,l,21600r21600,l21600,xe">
              <v:stroke joinstyle="miter"/>
              <v:path gradientshapeok="t" o:connecttype="rect"/>
            </v:shapetype>
            <v:shape id="_x0000_s1029" type="#_x0000_t202" style="position:absolute;margin-left:84.1pt;margin-top:781.95pt;width:408.05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0NP6QEAAL4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" filled="f" stroked="f">
              <v:textbox inset="0,0,0,0">
                <w:txbxContent>
                  <w:p w14:paraId="3E25CF1A" w14:textId="77777777" w:rsidR="0016130D" w:rsidRPr="00E37598" w:rsidRDefault="0016130D">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74995" w14:textId="77777777" w:rsidR="00374496" w:rsidRDefault="00374496">
      <w:r>
        <w:separator/>
      </w:r>
    </w:p>
  </w:footnote>
  <w:footnote w:type="continuationSeparator" w:id="0">
    <w:p w14:paraId="64CFBDBF" w14:textId="77777777" w:rsidR="00374496" w:rsidRDefault="00374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DD61A" w14:textId="77777777" w:rsidR="0016130D" w:rsidRDefault="0016130D" w:rsidP="002B485B">
    <w:pPr>
      <w:pStyle w:val="Ttulo2"/>
      <w:tabs>
        <w:tab w:val="left" w:pos="6044"/>
      </w:tabs>
      <w:ind w:left="0"/>
    </w:pPr>
  </w:p>
  <w:p w14:paraId="5E6B6FCC" w14:textId="77777777" w:rsidR="0016130D" w:rsidRDefault="0016130D" w:rsidP="009824C3">
    <w:pPr>
      <w:pStyle w:val="Ttulo2"/>
      <w:tabs>
        <w:tab w:val="left" w:pos="6044"/>
      </w:tabs>
    </w:pPr>
  </w:p>
  <w:p w14:paraId="5AACC278" w14:textId="77777777" w:rsidR="0016130D" w:rsidRDefault="0016130D" w:rsidP="009824C3">
    <w:pPr>
      <w:pStyle w:val="Ttulo2"/>
      <w:tabs>
        <w:tab w:val="left" w:pos="6044"/>
      </w:tabs>
    </w:pPr>
  </w:p>
  <w:p w14:paraId="30AD5BDF" w14:textId="77777777" w:rsidR="0016130D" w:rsidRDefault="0016130D" w:rsidP="009824C3">
    <w:pPr>
      <w:pStyle w:val="Ttulo2"/>
      <w:tabs>
        <w:tab w:val="left" w:pos="6044"/>
      </w:tabs>
    </w:pPr>
  </w:p>
  <w:p w14:paraId="05AA5188" w14:textId="77777777" w:rsidR="0016130D" w:rsidRDefault="0016130D" w:rsidP="009824C3">
    <w:pPr>
      <w:pStyle w:val="Ttulo2"/>
      <w:tabs>
        <w:tab w:val="left" w:pos="6044"/>
      </w:tabs>
    </w:pPr>
  </w:p>
  <w:p w14:paraId="7852B77B" w14:textId="77777777" w:rsidR="0016130D" w:rsidRDefault="0016130D" w:rsidP="002B485B">
    <w:pPr>
      <w:pStyle w:val="Ttulo2"/>
      <w:tabs>
        <w:tab w:val="left" w:pos="6044"/>
      </w:tabs>
    </w:pPr>
  </w:p>
  <w:p w14:paraId="7F97826C" w14:textId="71DB7D7F" w:rsidR="0016130D" w:rsidRDefault="0016130D" w:rsidP="002B485B">
    <w:pPr>
      <w:pStyle w:val="Ttulo2"/>
      <w:tabs>
        <w:tab w:val="left" w:pos="6044"/>
      </w:tabs>
      <w:rPr>
        <w:sz w:val="20"/>
      </w:rPr>
    </w:pPr>
    <w:r w:rsidRPr="008829A0">
      <w:t>EDITAL</w:t>
    </w:r>
    <w:r w:rsidRPr="008829A0">
      <w:rPr>
        <w:spacing w:val="-2"/>
      </w:rPr>
      <w:t xml:space="preserve"> </w:t>
    </w:r>
    <w:r w:rsidRPr="008829A0">
      <w:t xml:space="preserve">Nº </w:t>
    </w:r>
    <w:r>
      <w:t>021</w:t>
    </w:r>
    <w:r w:rsidRPr="008829A0">
      <w:t>/</w:t>
    </w:r>
    <w:r>
      <w:t>2020</w:t>
    </w:r>
    <w:r w:rsidRPr="008829A0">
      <w:tab/>
      <w:t>PROCESSO N</w:t>
    </w:r>
    <w:r w:rsidRPr="008829A0">
      <w:rPr>
        <w:position w:val="8"/>
        <w:u w:val="single"/>
      </w:rPr>
      <w:t>o</w:t>
    </w:r>
    <w:r w:rsidRPr="008829A0">
      <w:rPr>
        <w:spacing w:val="13"/>
        <w:position w:val="8"/>
      </w:rPr>
      <w:t xml:space="preserve"> </w:t>
    </w:r>
    <w:r>
      <w:t>7</w:t>
    </w:r>
    <w:r w:rsidRPr="008829A0">
      <w:t>.</w:t>
    </w:r>
    <w:r>
      <w:t>793</w:t>
    </w:r>
    <w:r w:rsidRPr="008829A0">
      <w:t>/20</w:t>
    </w:r>
    <w:r>
      <w:rPr>
        <w:noProof/>
        <w:lang w:eastAsia="pt-BR"/>
      </w:rPr>
      <w:drawing>
        <wp:anchor distT="0" distB="0" distL="0" distR="0" simplePos="0" relativeHeight="251653120" behindDoc="1" locked="0" layoutInCell="1" allowOverlap="1" wp14:anchorId="2017AB70" wp14:editId="4718BC35">
          <wp:simplePos x="0" y="0"/>
          <wp:positionH relativeFrom="page">
            <wp:posOffset>809244</wp:posOffset>
          </wp:positionH>
          <wp:positionV relativeFrom="page">
            <wp:posOffset>313943</wp:posOffset>
          </wp:positionV>
          <wp:extent cx="1077468" cy="121005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r>
      <w:rPr>
        <w:noProof/>
        <w:lang w:eastAsia="pt-BR"/>
      </w:rPr>
      <mc:AlternateContent>
        <mc:Choice Requires="wps">
          <w:drawing>
            <wp:anchor distT="0" distB="0" distL="114300" distR="114300" simplePos="0" relativeHeight="251662336" behindDoc="1" locked="0" layoutInCell="1" allowOverlap="1" wp14:anchorId="1AF912E6" wp14:editId="11324D4E">
              <wp:simplePos x="0" y="0"/>
              <wp:positionH relativeFrom="page">
                <wp:posOffset>2865120</wp:posOffset>
              </wp:positionH>
              <wp:positionV relativeFrom="page">
                <wp:posOffset>472440</wp:posOffset>
              </wp:positionV>
              <wp:extent cx="2933065" cy="774065"/>
              <wp:effectExtent l="0" t="0" r="635"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1421C" w14:textId="77777777" w:rsidR="0016130D" w:rsidRPr="00E37598" w:rsidRDefault="0016130D">
                          <w:pPr>
                            <w:spacing w:line="304" w:lineRule="exact"/>
                            <w:ind w:left="1155"/>
                            <w:rPr>
                              <w:rFonts w:ascii="Calibri Light"/>
                              <w:sz w:val="28"/>
                            </w:rPr>
                          </w:pPr>
                          <w:r w:rsidRPr="00E37598">
                            <w:rPr>
                              <w:rFonts w:ascii="Calibri Light"/>
                              <w:sz w:val="28"/>
                            </w:rPr>
                            <w:t>PREFEITURA DE</w:t>
                          </w:r>
                        </w:p>
                        <w:p w14:paraId="6A420D80" w14:textId="77777777" w:rsidR="0016130D" w:rsidRPr="00E37598" w:rsidRDefault="0016130D">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030CE5D5" w14:textId="77777777" w:rsidR="0016130D" w:rsidRPr="00E37598" w:rsidRDefault="0016130D">
                          <w:pPr>
                            <w:spacing w:before="25"/>
                            <w:ind w:left="1092"/>
                            <w:rPr>
                              <w:rFonts w:ascii="Calibri Light" w:hAnsi="Calibri Light"/>
                              <w:sz w:val="28"/>
                            </w:rPr>
                          </w:pPr>
                          <w:r w:rsidRPr="00E37598">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F912E6" id="_x0000_t202" coordsize="21600,21600" o:spt="202" path="m,l,21600r21600,l21600,xe">
              <v:stroke joinstyle="miter"/>
              <v:path gradientshapeok="t" o:connecttype="rect"/>
            </v:shapetype>
            <v:shape id="Text Box 2" o:spid="_x0000_s1026" type="#_x0000_t202" style="position:absolute;left:0;text-align:left;margin-left:225.6pt;margin-top:37.2pt;width:230.95pt;height:60.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4BB1421C" w14:textId="77777777" w:rsidR="0016130D" w:rsidRPr="00E37598" w:rsidRDefault="0016130D">
                    <w:pPr>
                      <w:spacing w:line="304" w:lineRule="exact"/>
                      <w:ind w:left="1155"/>
                      <w:rPr>
                        <w:rFonts w:ascii="Calibri Light"/>
                        <w:sz w:val="28"/>
                      </w:rPr>
                    </w:pPr>
                    <w:r w:rsidRPr="00E37598">
                      <w:rPr>
                        <w:rFonts w:ascii="Calibri Light"/>
                        <w:sz w:val="28"/>
                      </w:rPr>
                      <w:t>PREFEITURA DE</w:t>
                    </w:r>
                  </w:p>
                  <w:p w14:paraId="6A420D80" w14:textId="77777777" w:rsidR="0016130D" w:rsidRPr="00E37598" w:rsidRDefault="0016130D">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030CE5D5" w14:textId="77777777" w:rsidR="0016130D" w:rsidRPr="00E37598" w:rsidRDefault="0016130D">
                    <w:pPr>
                      <w:spacing w:before="25"/>
                      <w:ind w:left="1092"/>
                      <w:rPr>
                        <w:rFonts w:ascii="Calibri Light" w:hAnsi="Calibri Light"/>
                        <w:sz w:val="28"/>
                      </w:rPr>
                    </w:pPr>
                    <w:r w:rsidRPr="00E37598">
                      <w:rPr>
                        <w:rFonts w:ascii="Calibri Light" w:hAnsi="Calibri Light"/>
                        <w:sz w:val="28"/>
                      </w:rPr>
                      <w:t>Estado de São Paulo</w:t>
                    </w:r>
                  </w:p>
                </w:txbxContent>
              </v:textbox>
              <w10:wrap anchorx="page" anchory="page"/>
            </v:shape>
          </w:pict>
        </mc:Fallback>
      </mc:AlternateContent>
    </w:r>
    <w:r>
      <w:t>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36FDE9" w14:textId="77777777" w:rsidR="0016130D" w:rsidRDefault="0016130D">
    <w:pPr>
      <w:pStyle w:val="Corpodetexto"/>
      <w:spacing w:line="14" w:lineRule="auto"/>
      <w:rPr>
        <w:sz w:val="20"/>
      </w:rPr>
    </w:pPr>
    <w:r>
      <w:rPr>
        <w:noProof/>
        <w:lang w:eastAsia="pt-BR"/>
      </w:rPr>
      <w:drawing>
        <wp:anchor distT="0" distB="0" distL="0" distR="0" simplePos="0" relativeHeight="251655168" behindDoc="1" locked="0" layoutInCell="1" allowOverlap="1" wp14:anchorId="19CBB4A1" wp14:editId="29227CF3">
          <wp:simplePos x="0" y="0"/>
          <wp:positionH relativeFrom="page">
            <wp:posOffset>809244</wp:posOffset>
          </wp:positionH>
          <wp:positionV relativeFrom="page">
            <wp:posOffset>313943</wp:posOffset>
          </wp:positionV>
          <wp:extent cx="1077468" cy="1210055"/>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r>
      <w:rPr>
        <w:sz w:val="20"/>
      </w:rPr>
      <w:t>Kkk0k</w:t>
    </w:r>
  </w:p>
  <w:p w14:paraId="1FB7CC82" w14:textId="77777777" w:rsidR="0016130D" w:rsidRDefault="0016130D">
    <w:pPr>
      <w:pStyle w:val="Corpodetexto"/>
      <w:spacing w:line="14" w:lineRule="auto"/>
      <w:rPr>
        <w:sz w:val="20"/>
      </w:rPr>
    </w:pPr>
    <w:r>
      <w:rPr>
        <w:noProof/>
        <w:lang w:eastAsia="pt-BR"/>
      </w:rPr>
      <mc:AlternateContent>
        <mc:Choice Requires="wps">
          <w:drawing>
            <wp:anchor distT="0" distB="0" distL="114300" distR="114300" simplePos="0" relativeHeight="251650048" behindDoc="1" locked="0" layoutInCell="1" allowOverlap="1" wp14:anchorId="63D7C0F0" wp14:editId="2B2047CD">
              <wp:simplePos x="0" y="0"/>
              <wp:positionH relativeFrom="page">
                <wp:posOffset>2867025</wp:posOffset>
              </wp:positionH>
              <wp:positionV relativeFrom="page">
                <wp:posOffset>476250</wp:posOffset>
              </wp:positionV>
              <wp:extent cx="3600450" cy="1038225"/>
              <wp:effectExtent l="0" t="0" r="0" b="952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454B9" w14:textId="77777777" w:rsidR="0016130D" w:rsidRPr="00E37598" w:rsidRDefault="0016130D">
                          <w:pPr>
                            <w:spacing w:line="304" w:lineRule="exact"/>
                            <w:ind w:left="1155"/>
                            <w:rPr>
                              <w:rFonts w:ascii="Calibri Light"/>
                              <w:sz w:val="28"/>
                            </w:rPr>
                          </w:pPr>
                          <w:r w:rsidRPr="00E37598">
                            <w:rPr>
                              <w:rFonts w:ascii="Calibri Light"/>
                              <w:sz w:val="28"/>
                            </w:rPr>
                            <w:t>PREFEITURA DE</w:t>
                          </w:r>
                        </w:p>
                        <w:p w14:paraId="07431A6C" w14:textId="77777777" w:rsidR="0016130D" w:rsidRPr="00E37598" w:rsidRDefault="0016130D">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34595336" w14:textId="77777777" w:rsidR="0016130D" w:rsidRDefault="0016130D">
                          <w:pPr>
                            <w:spacing w:before="25"/>
                            <w:ind w:left="1092"/>
                            <w:rPr>
                              <w:rFonts w:ascii="Calibri Light" w:hAnsi="Calibri Light"/>
                              <w:sz w:val="28"/>
                            </w:rPr>
                          </w:pPr>
                          <w:r w:rsidRPr="00E37598">
                            <w:rPr>
                              <w:rFonts w:ascii="Calibri Light" w:hAnsi="Calibri Light"/>
                              <w:sz w:val="28"/>
                            </w:rPr>
                            <w:t>Estado de São Paulo</w:t>
                          </w:r>
                          <w:r>
                            <w:rPr>
                              <w:rFonts w:ascii="Calibri Light" w:hAnsi="Calibri Light"/>
                              <w:sz w:val="28"/>
                            </w:rPr>
                            <w:t xml:space="preserve"> </w:t>
                          </w:r>
                        </w:p>
                        <w:p w14:paraId="61DA1E60" w14:textId="70497353" w:rsidR="0016130D" w:rsidRPr="00E37598" w:rsidRDefault="0016130D" w:rsidP="00850110">
                          <w:pPr>
                            <w:spacing w:before="25"/>
                            <w:rPr>
                              <w:rFonts w:ascii="Calibri Light" w:hAnsi="Calibri Light"/>
                              <w:sz w:val="28"/>
                            </w:rPr>
                          </w:pPr>
                          <w:r>
                            <w:rPr>
                              <w:b/>
                              <w:sz w:val="24"/>
                              <w:szCs w:val="24"/>
                            </w:rPr>
                            <w:t xml:space="preserve">     </w:t>
                          </w:r>
                          <w:r w:rsidRPr="008829A0">
                            <w:rPr>
                              <w:b/>
                              <w:sz w:val="24"/>
                              <w:szCs w:val="24"/>
                            </w:rPr>
                            <w:t>EDITAL</w:t>
                          </w:r>
                          <w:r w:rsidRPr="008829A0">
                            <w:rPr>
                              <w:b/>
                              <w:spacing w:val="-2"/>
                              <w:sz w:val="24"/>
                              <w:szCs w:val="24"/>
                            </w:rPr>
                            <w:t xml:space="preserve"> </w:t>
                          </w:r>
                          <w:r w:rsidRPr="008829A0">
                            <w:rPr>
                              <w:b/>
                              <w:sz w:val="24"/>
                              <w:szCs w:val="24"/>
                            </w:rPr>
                            <w:t xml:space="preserve">Nº </w:t>
                          </w:r>
                          <w:r w:rsidR="00445F20">
                            <w:rPr>
                              <w:b/>
                              <w:sz w:val="24"/>
                              <w:szCs w:val="24"/>
                            </w:rPr>
                            <w:t>021</w:t>
                          </w:r>
                          <w:r w:rsidRPr="008829A0">
                            <w:rPr>
                              <w:b/>
                              <w:sz w:val="24"/>
                              <w:szCs w:val="24"/>
                            </w:rPr>
                            <w:t>/</w:t>
                          </w:r>
                          <w:r w:rsidR="00445F20">
                            <w:rPr>
                              <w:b/>
                              <w:sz w:val="24"/>
                              <w:szCs w:val="24"/>
                            </w:rPr>
                            <w:t xml:space="preserve">2020 </w:t>
                          </w:r>
                          <w:r w:rsidRPr="008829A0">
                            <w:rPr>
                              <w:b/>
                              <w:sz w:val="24"/>
                              <w:szCs w:val="24"/>
                            </w:rPr>
                            <w:t>PROCESSO N</w:t>
                          </w:r>
                          <w:r w:rsidRPr="008829A0">
                            <w:rPr>
                              <w:b/>
                              <w:position w:val="8"/>
                              <w:sz w:val="24"/>
                              <w:szCs w:val="24"/>
                              <w:u w:val="single"/>
                            </w:rPr>
                            <w:t>o</w:t>
                          </w:r>
                          <w:r w:rsidRPr="008829A0">
                            <w:rPr>
                              <w:b/>
                              <w:spacing w:val="13"/>
                              <w:position w:val="8"/>
                              <w:sz w:val="24"/>
                              <w:szCs w:val="24"/>
                            </w:rPr>
                            <w:t xml:space="preserve"> </w:t>
                          </w:r>
                          <w:r>
                            <w:rPr>
                              <w:b/>
                              <w:sz w:val="24"/>
                              <w:szCs w:val="24"/>
                            </w:rPr>
                            <w:t>7</w:t>
                          </w:r>
                          <w:r w:rsidRPr="008829A0">
                            <w:rPr>
                              <w:b/>
                              <w:sz w:val="24"/>
                              <w:szCs w:val="24"/>
                            </w:rPr>
                            <w:t>.</w:t>
                          </w:r>
                          <w:r>
                            <w:rPr>
                              <w:b/>
                              <w:sz w:val="24"/>
                              <w:szCs w:val="24"/>
                            </w:rPr>
                            <w:t>793</w:t>
                          </w:r>
                          <w:r w:rsidRPr="008829A0">
                            <w:rPr>
                              <w:b/>
                              <w:sz w:val="24"/>
                              <w:szCs w:val="24"/>
                            </w:rPr>
                            <w:t>/20</w:t>
                          </w:r>
                          <w:r>
                            <w:rPr>
                              <w:b/>
                              <w:sz w:val="24"/>
                              <w:szCs w:val="24"/>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7C0F0" id="_x0000_t202" coordsize="21600,21600" o:spt="202" path="m,l,21600r21600,l21600,xe">
              <v:stroke joinstyle="miter"/>
              <v:path gradientshapeok="t" o:connecttype="rect"/>
            </v:shapetype>
            <v:shape id="_x0000_s1028" type="#_x0000_t202" style="position:absolute;margin-left:225.75pt;margin-top:37.5pt;width:283.5pt;height:81.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" filled="f" stroked="f">
              <v:textbox inset="0,0,0,0">
                <w:txbxContent>
                  <w:p w14:paraId="5D5454B9" w14:textId="77777777" w:rsidR="0016130D" w:rsidRPr="00E37598" w:rsidRDefault="0016130D">
                    <w:pPr>
                      <w:spacing w:line="304" w:lineRule="exact"/>
                      <w:ind w:left="1155"/>
                      <w:rPr>
                        <w:rFonts w:ascii="Calibri Light"/>
                        <w:sz w:val="28"/>
                      </w:rPr>
                    </w:pPr>
                    <w:r w:rsidRPr="00E37598">
                      <w:rPr>
                        <w:rFonts w:ascii="Calibri Light"/>
                        <w:sz w:val="28"/>
                      </w:rPr>
                      <w:t>PREFEITURA DE</w:t>
                    </w:r>
                  </w:p>
                  <w:p w14:paraId="07431A6C" w14:textId="77777777" w:rsidR="0016130D" w:rsidRPr="00E37598" w:rsidRDefault="0016130D">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34595336" w14:textId="77777777" w:rsidR="0016130D" w:rsidRDefault="0016130D">
                    <w:pPr>
                      <w:spacing w:before="25"/>
                      <w:ind w:left="1092"/>
                      <w:rPr>
                        <w:rFonts w:ascii="Calibri Light" w:hAnsi="Calibri Light"/>
                        <w:sz w:val="28"/>
                      </w:rPr>
                    </w:pPr>
                    <w:r w:rsidRPr="00E37598">
                      <w:rPr>
                        <w:rFonts w:ascii="Calibri Light" w:hAnsi="Calibri Light"/>
                        <w:sz w:val="28"/>
                      </w:rPr>
                      <w:t>Estado de São Paulo</w:t>
                    </w:r>
                    <w:r>
                      <w:rPr>
                        <w:rFonts w:ascii="Calibri Light" w:hAnsi="Calibri Light"/>
                        <w:sz w:val="28"/>
                      </w:rPr>
                      <w:t xml:space="preserve"> </w:t>
                    </w:r>
                  </w:p>
                  <w:p w14:paraId="61DA1E60" w14:textId="70497353" w:rsidR="0016130D" w:rsidRPr="00E37598" w:rsidRDefault="0016130D" w:rsidP="00850110">
                    <w:pPr>
                      <w:spacing w:before="25"/>
                      <w:rPr>
                        <w:rFonts w:ascii="Calibri Light" w:hAnsi="Calibri Light"/>
                        <w:sz w:val="28"/>
                      </w:rPr>
                    </w:pPr>
                    <w:r>
                      <w:rPr>
                        <w:b/>
                        <w:sz w:val="24"/>
                        <w:szCs w:val="24"/>
                      </w:rPr>
                      <w:t xml:space="preserve">     </w:t>
                    </w:r>
                    <w:r w:rsidRPr="008829A0">
                      <w:rPr>
                        <w:b/>
                        <w:sz w:val="24"/>
                        <w:szCs w:val="24"/>
                      </w:rPr>
                      <w:t>EDITAL</w:t>
                    </w:r>
                    <w:r w:rsidRPr="008829A0">
                      <w:rPr>
                        <w:b/>
                        <w:spacing w:val="-2"/>
                        <w:sz w:val="24"/>
                        <w:szCs w:val="24"/>
                      </w:rPr>
                      <w:t xml:space="preserve"> </w:t>
                    </w:r>
                    <w:r w:rsidRPr="008829A0">
                      <w:rPr>
                        <w:b/>
                        <w:sz w:val="24"/>
                        <w:szCs w:val="24"/>
                      </w:rPr>
                      <w:t xml:space="preserve">Nº </w:t>
                    </w:r>
                    <w:r w:rsidR="00445F20">
                      <w:rPr>
                        <w:b/>
                        <w:sz w:val="24"/>
                        <w:szCs w:val="24"/>
                      </w:rPr>
                      <w:t>021</w:t>
                    </w:r>
                    <w:r w:rsidRPr="008829A0">
                      <w:rPr>
                        <w:b/>
                        <w:sz w:val="24"/>
                        <w:szCs w:val="24"/>
                      </w:rPr>
                      <w:t>/</w:t>
                    </w:r>
                    <w:r w:rsidR="00445F20">
                      <w:rPr>
                        <w:b/>
                        <w:sz w:val="24"/>
                        <w:szCs w:val="24"/>
                      </w:rPr>
                      <w:t xml:space="preserve">2020 </w:t>
                    </w:r>
                    <w:r w:rsidRPr="008829A0">
                      <w:rPr>
                        <w:b/>
                        <w:sz w:val="24"/>
                        <w:szCs w:val="24"/>
                      </w:rPr>
                      <w:t>PROCESSO N</w:t>
                    </w:r>
                    <w:r w:rsidRPr="008829A0">
                      <w:rPr>
                        <w:b/>
                        <w:position w:val="8"/>
                        <w:sz w:val="24"/>
                        <w:szCs w:val="24"/>
                        <w:u w:val="single"/>
                      </w:rPr>
                      <w:t>o</w:t>
                    </w:r>
                    <w:r w:rsidRPr="008829A0">
                      <w:rPr>
                        <w:b/>
                        <w:spacing w:val="13"/>
                        <w:position w:val="8"/>
                        <w:sz w:val="24"/>
                        <w:szCs w:val="24"/>
                      </w:rPr>
                      <w:t xml:space="preserve"> </w:t>
                    </w:r>
                    <w:r>
                      <w:rPr>
                        <w:b/>
                        <w:sz w:val="24"/>
                        <w:szCs w:val="24"/>
                      </w:rPr>
                      <w:t>7</w:t>
                    </w:r>
                    <w:r w:rsidRPr="008829A0">
                      <w:rPr>
                        <w:b/>
                        <w:sz w:val="24"/>
                        <w:szCs w:val="24"/>
                      </w:rPr>
                      <w:t>.</w:t>
                    </w:r>
                    <w:r>
                      <w:rPr>
                        <w:b/>
                        <w:sz w:val="24"/>
                        <w:szCs w:val="24"/>
                      </w:rPr>
                      <w:t>793</w:t>
                    </w:r>
                    <w:r w:rsidRPr="008829A0">
                      <w:rPr>
                        <w:b/>
                        <w:sz w:val="24"/>
                        <w:szCs w:val="24"/>
                      </w:rPr>
                      <w:t>/20</w:t>
                    </w:r>
                    <w:r>
                      <w:rPr>
                        <w:b/>
                        <w:sz w:val="24"/>
                        <w:szCs w:val="24"/>
                      </w:rPr>
                      <w:t>20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2"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3"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4"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5"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6"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7"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8"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9"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0"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1"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2"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3"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4" w15:restartNumberingAfterBreak="0">
    <w:nsid w:val="3E271DB2"/>
    <w:multiLevelType w:val="multilevel"/>
    <w:tmpl w:val="CC208C5E"/>
    <w:lvl w:ilvl="0">
      <w:start w:val="15"/>
      <w:numFmt w:val="decimal"/>
      <w:lvlText w:val="%1"/>
      <w:lvlJc w:val="left"/>
      <w:pPr>
        <w:ind w:left="852"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5"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6"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17"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18"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9"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0"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2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2"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23"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24"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16"/>
  </w:num>
  <w:num w:numId="2">
    <w:abstractNumId w:val="2"/>
  </w:num>
  <w:num w:numId="3">
    <w:abstractNumId w:val="11"/>
  </w:num>
  <w:num w:numId="4">
    <w:abstractNumId w:val="24"/>
  </w:num>
  <w:num w:numId="5">
    <w:abstractNumId w:val="4"/>
  </w:num>
  <w:num w:numId="6">
    <w:abstractNumId w:val="8"/>
  </w:num>
  <w:num w:numId="7">
    <w:abstractNumId w:val="0"/>
  </w:num>
  <w:num w:numId="8">
    <w:abstractNumId w:val="22"/>
  </w:num>
  <w:num w:numId="9">
    <w:abstractNumId w:val="17"/>
  </w:num>
  <w:num w:numId="10">
    <w:abstractNumId w:val="18"/>
  </w:num>
  <w:num w:numId="11">
    <w:abstractNumId w:val="19"/>
  </w:num>
  <w:num w:numId="12">
    <w:abstractNumId w:val="5"/>
  </w:num>
  <w:num w:numId="13">
    <w:abstractNumId w:val="13"/>
  </w:num>
  <w:num w:numId="14">
    <w:abstractNumId w:val="20"/>
  </w:num>
  <w:num w:numId="15">
    <w:abstractNumId w:val="1"/>
  </w:num>
  <w:num w:numId="16">
    <w:abstractNumId w:val="21"/>
  </w:num>
  <w:num w:numId="17">
    <w:abstractNumId w:val="15"/>
  </w:num>
  <w:num w:numId="18">
    <w:abstractNumId w:val="23"/>
  </w:num>
  <w:num w:numId="19">
    <w:abstractNumId w:val="3"/>
  </w:num>
  <w:num w:numId="20">
    <w:abstractNumId w:val="6"/>
  </w:num>
  <w:num w:numId="21">
    <w:abstractNumId w:val="7"/>
  </w:num>
  <w:num w:numId="22">
    <w:abstractNumId w:val="12"/>
  </w:num>
  <w:num w:numId="23">
    <w:abstractNumId w:val="10"/>
  </w:num>
  <w:num w:numId="24">
    <w:abstractNumId w:val="9"/>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1FC5"/>
    <w:rsid w:val="00024D57"/>
    <w:rsid w:val="0003618E"/>
    <w:rsid w:val="000553A8"/>
    <w:rsid w:val="00070971"/>
    <w:rsid w:val="00082F58"/>
    <w:rsid w:val="000A3D35"/>
    <w:rsid w:val="000B233A"/>
    <w:rsid w:val="00104A67"/>
    <w:rsid w:val="00104B5D"/>
    <w:rsid w:val="00134DC6"/>
    <w:rsid w:val="001505DC"/>
    <w:rsid w:val="00153F7C"/>
    <w:rsid w:val="00157010"/>
    <w:rsid w:val="0016130D"/>
    <w:rsid w:val="00164E4F"/>
    <w:rsid w:val="00176E94"/>
    <w:rsid w:val="00186E5C"/>
    <w:rsid w:val="00187BCB"/>
    <w:rsid w:val="001C4B85"/>
    <w:rsid w:val="001D314C"/>
    <w:rsid w:val="001E6108"/>
    <w:rsid w:val="0023239E"/>
    <w:rsid w:val="002650D1"/>
    <w:rsid w:val="002654BE"/>
    <w:rsid w:val="002863D9"/>
    <w:rsid w:val="002A3424"/>
    <w:rsid w:val="002B485B"/>
    <w:rsid w:val="002D0B13"/>
    <w:rsid w:val="002D2C36"/>
    <w:rsid w:val="002E68DF"/>
    <w:rsid w:val="002E6C04"/>
    <w:rsid w:val="003163CB"/>
    <w:rsid w:val="003174B4"/>
    <w:rsid w:val="00341B43"/>
    <w:rsid w:val="00345E56"/>
    <w:rsid w:val="00353C4D"/>
    <w:rsid w:val="00374496"/>
    <w:rsid w:val="003A6498"/>
    <w:rsid w:val="003B7F53"/>
    <w:rsid w:val="003F2411"/>
    <w:rsid w:val="004000A1"/>
    <w:rsid w:val="00445F20"/>
    <w:rsid w:val="004A398F"/>
    <w:rsid w:val="004D682F"/>
    <w:rsid w:val="004D6ED8"/>
    <w:rsid w:val="005303BC"/>
    <w:rsid w:val="00550C30"/>
    <w:rsid w:val="00561892"/>
    <w:rsid w:val="00564DD0"/>
    <w:rsid w:val="0060742E"/>
    <w:rsid w:val="0061150E"/>
    <w:rsid w:val="00625373"/>
    <w:rsid w:val="006316D2"/>
    <w:rsid w:val="00655ED2"/>
    <w:rsid w:val="006631A0"/>
    <w:rsid w:val="006838CB"/>
    <w:rsid w:val="006A4498"/>
    <w:rsid w:val="006C2A4C"/>
    <w:rsid w:val="006D03AD"/>
    <w:rsid w:val="007063C5"/>
    <w:rsid w:val="00712AF2"/>
    <w:rsid w:val="0074645D"/>
    <w:rsid w:val="00773E52"/>
    <w:rsid w:val="00780A65"/>
    <w:rsid w:val="00790616"/>
    <w:rsid w:val="00806D62"/>
    <w:rsid w:val="008324FC"/>
    <w:rsid w:val="00850110"/>
    <w:rsid w:val="008556B7"/>
    <w:rsid w:val="008829A0"/>
    <w:rsid w:val="00883C1B"/>
    <w:rsid w:val="00885056"/>
    <w:rsid w:val="008B67A7"/>
    <w:rsid w:val="008E089E"/>
    <w:rsid w:val="00913B04"/>
    <w:rsid w:val="00941963"/>
    <w:rsid w:val="00945EA4"/>
    <w:rsid w:val="00953066"/>
    <w:rsid w:val="009702C3"/>
    <w:rsid w:val="00977597"/>
    <w:rsid w:val="009824C3"/>
    <w:rsid w:val="00984786"/>
    <w:rsid w:val="009A01F4"/>
    <w:rsid w:val="009B4B3D"/>
    <w:rsid w:val="009D5366"/>
    <w:rsid w:val="009F0CE0"/>
    <w:rsid w:val="009F5D94"/>
    <w:rsid w:val="009F6D2F"/>
    <w:rsid w:val="00A008C8"/>
    <w:rsid w:val="00A405C1"/>
    <w:rsid w:val="00A457A6"/>
    <w:rsid w:val="00AC5F32"/>
    <w:rsid w:val="00AC76C7"/>
    <w:rsid w:val="00B01C12"/>
    <w:rsid w:val="00B32CB3"/>
    <w:rsid w:val="00B32E67"/>
    <w:rsid w:val="00B36777"/>
    <w:rsid w:val="00B7465B"/>
    <w:rsid w:val="00B75499"/>
    <w:rsid w:val="00BC44B3"/>
    <w:rsid w:val="00C10B2D"/>
    <w:rsid w:val="00C20548"/>
    <w:rsid w:val="00C308DE"/>
    <w:rsid w:val="00C36F7F"/>
    <w:rsid w:val="00C7717A"/>
    <w:rsid w:val="00C83169"/>
    <w:rsid w:val="00CA54DD"/>
    <w:rsid w:val="00CC535C"/>
    <w:rsid w:val="00CE6589"/>
    <w:rsid w:val="00D047A0"/>
    <w:rsid w:val="00D63984"/>
    <w:rsid w:val="00D84510"/>
    <w:rsid w:val="00D90E6A"/>
    <w:rsid w:val="00DB1FC5"/>
    <w:rsid w:val="00DB3073"/>
    <w:rsid w:val="00DE4C9F"/>
    <w:rsid w:val="00DE7FEC"/>
    <w:rsid w:val="00E37598"/>
    <w:rsid w:val="00E41C64"/>
    <w:rsid w:val="00E438E5"/>
    <w:rsid w:val="00E6772F"/>
    <w:rsid w:val="00E85676"/>
    <w:rsid w:val="00EA10A8"/>
    <w:rsid w:val="00EE0FDB"/>
    <w:rsid w:val="00EE1663"/>
    <w:rsid w:val="00F21FB0"/>
    <w:rsid w:val="00F263D6"/>
    <w:rsid w:val="00F51927"/>
    <w:rsid w:val="00F70EDD"/>
    <w:rsid w:val="00F81583"/>
    <w:rsid w:val="00F9756F"/>
    <w:rsid w:val="00FA6429"/>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EC7DF"/>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1"/>
    <w:qFormat/>
    <w:rsid w:val="00F21FB0"/>
    <w:pPr>
      <w:ind w:left="1534" w:hanging="852"/>
      <w:jc w:val="both"/>
    </w:pPr>
  </w:style>
  <w:style w:type="paragraph" w:customStyle="1" w:styleId="TableParagraph">
    <w:name w:val="Table Paragraph"/>
    <w:basedOn w:val="Normal"/>
    <w:uiPriority w:val="1"/>
    <w:qFormat/>
    <w:rsid w:val="00F21FB0"/>
  </w:style>
  <w:style w:type="paragraph" w:styleId="Cabealho">
    <w:name w:val="header"/>
    <w:basedOn w:val="Normal"/>
    <w:link w:val="CabealhoChar"/>
    <w:uiPriority w:val="99"/>
    <w:unhideWhenUsed/>
    <w:rsid w:val="00A008C8"/>
    <w:pPr>
      <w:tabs>
        <w:tab w:val="center" w:pos="4252"/>
        <w:tab w:val="right" w:pos="8504"/>
      </w:tabs>
    </w:pPr>
  </w:style>
  <w:style w:type="character" w:customStyle="1" w:styleId="CabealhoChar">
    <w:name w:val="Cabeçalho Char"/>
    <w:basedOn w:val="Fontepargpadro"/>
    <w:link w:val="Cabealho"/>
    <w:uiPriority w:val="99"/>
    <w:rsid w:val="00A008C8"/>
    <w:rPr>
      <w:rFonts w:ascii="Arial Narrow" w:eastAsia="Arial Narrow" w:hAnsi="Arial Narrow" w:cs="Arial Narrow"/>
      <w:lang w:val="pt-BR"/>
    </w:rPr>
  </w:style>
  <w:style w:type="paragraph" w:styleId="Rodap">
    <w:name w:val="footer"/>
    <w:basedOn w:val="Normal"/>
    <w:link w:val="RodapChar"/>
    <w:uiPriority w:val="99"/>
    <w:unhideWhenUsed/>
    <w:rsid w:val="00A008C8"/>
    <w:pPr>
      <w:tabs>
        <w:tab w:val="center" w:pos="4252"/>
        <w:tab w:val="right" w:pos="8504"/>
      </w:tabs>
    </w:pPr>
  </w:style>
  <w:style w:type="character" w:customStyle="1" w:styleId="RodapChar">
    <w:name w:val="Rodapé Char"/>
    <w:basedOn w:val="Fontepargpadro"/>
    <w:link w:val="Rodap"/>
    <w:uiPriority w:val="99"/>
    <w:rsid w:val="00A008C8"/>
    <w:rPr>
      <w:rFonts w:ascii="Arial Narrow" w:eastAsia="Arial Narrow" w:hAnsi="Arial Narrow" w:cs="Arial Narrow"/>
      <w:lang w:val="pt-BR"/>
    </w:rPr>
  </w:style>
  <w:style w:type="paragraph" w:customStyle="1" w:styleId="Corpodetexto31">
    <w:name w:val="Corpo de texto 31"/>
    <w:basedOn w:val="Normal"/>
    <w:uiPriority w:val="7"/>
    <w:rsid w:val="00977597"/>
    <w:pPr>
      <w:suppressAutoHyphens/>
      <w:autoSpaceDE/>
      <w:autoSpaceDN/>
      <w:jc w:val="both"/>
    </w:pPr>
    <w:rPr>
      <w:rFonts w:ascii="Times New Roman" w:eastAsia="Lucida Sans Unicode" w:hAnsi="Times New Roman" w:cs="Mangal"/>
      <w:kern w:val="1"/>
      <w:sz w:val="26"/>
      <w:szCs w:val="24"/>
      <w:lang w:eastAsia="zh-CN" w:bidi="hi-IN"/>
    </w:rPr>
  </w:style>
  <w:style w:type="paragraph" w:styleId="Textodebalo">
    <w:name w:val="Balloon Text"/>
    <w:basedOn w:val="Normal"/>
    <w:link w:val="TextodebaloChar"/>
    <w:uiPriority w:val="99"/>
    <w:semiHidden/>
    <w:unhideWhenUsed/>
    <w:rsid w:val="002B485B"/>
    <w:rPr>
      <w:rFonts w:ascii="Segoe UI" w:hAnsi="Segoe UI" w:cs="Segoe UI"/>
      <w:sz w:val="18"/>
      <w:szCs w:val="18"/>
    </w:rPr>
  </w:style>
  <w:style w:type="character" w:customStyle="1" w:styleId="TextodebaloChar">
    <w:name w:val="Texto de balão Char"/>
    <w:basedOn w:val="Fontepargpadro"/>
    <w:link w:val="Textodebalo"/>
    <w:uiPriority w:val="99"/>
    <w:semiHidden/>
    <w:rsid w:val="002B485B"/>
    <w:rPr>
      <w:rFonts w:ascii="Segoe UI" w:eastAsia="Arial Narrow" w:hAnsi="Segoe UI" w:cs="Segoe UI"/>
      <w:sz w:val="18"/>
      <w:szCs w:val="18"/>
      <w:lang w:val="pt-BR"/>
    </w:rPr>
  </w:style>
  <w:style w:type="paragraph" w:customStyle="1" w:styleId="msonormal0">
    <w:name w:val="msonormal"/>
    <w:basedOn w:val="Normal"/>
    <w:rsid w:val="00625373"/>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xl63">
    <w:name w:val="xl63"/>
    <w:basedOn w:val="Normal"/>
    <w:rsid w:val="0062537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64">
    <w:name w:val="xl64"/>
    <w:basedOn w:val="Normal"/>
    <w:rsid w:val="00625373"/>
    <w:pPr>
      <w:widowControl/>
      <w:pBdr>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4"/>
      <w:szCs w:val="14"/>
      <w:lang w:eastAsia="pt-BR"/>
    </w:rPr>
  </w:style>
  <w:style w:type="paragraph" w:customStyle="1" w:styleId="xl65">
    <w:name w:val="xl65"/>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66">
    <w:name w:val="xl66"/>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67">
    <w:name w:val="xl67"/>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4"/>
      <w:szCs w:val="14"/>
      <w:lang w:eastAsia="pt-BR"/>
    </w:rPr>
  </w:style>
  <w:style w:type="paragraph" w:customStyle="1" w:styleId="xl68">
    <w:name w:val="xl68"/>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69">
    <w:name w:val="xl69"/>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eastAsia="Times New Roman" w:hAnsi="Arial" w:cs="Arial"/>
      <w:b/>
      <w:bCs/>
      <w:sz w:val="16"/>
      <w:szCs w:val="16"/>
      <w:lang w:eastAsia="pt-BR"/>
    </w:rPr>
  </w:style>
  <w:style w:type="paragraph" w:customStyle="1" w:styleId="xl70">
    <w:name w:val="xl70"/>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eastAsia="Times New Roman" w:hAnsi="Arial" w:cs="Arial"/>
      <w:b/>
      <w:bCs/>
      <w:i/>
      <w:iCs/>
      <w:sz w:val="16"/>
      <w:szCs w:val="16"/>
      <w:lang w:eastAsia="pt-BR"/>
    </w:rPr>
  </w:style>
  <w:style w:type="paragraph" w:customStyle="1" w:styleId="xl71">
    <w:name w:val="xl71"/>
    <w:basedOn w:val="Normal"/>
    <w:rsid w:val="0062537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72">
    <w:name w:val="xl72"/>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73">
    <w:name w:val="xl73"/>
    <w:basedOn w:val="Normal"/>
    <w:rsid w:val="0062537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74">
    <w:name w:val="xl74"/>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eastAsia="Times New Roman" w:hAnsi="Arial" w:cs="Arial"/>
      <w:b/>
      <w:bCs/>
      <w:i/>
      <w:iCs/>
      <w:sz w:val="16"/>
      <w:szCs w:val="16"/>
      <w:lang w:eastAsia="pt-BR"/>
    </w:rPr>
  </w:style>
  <w:style w:type="paragraph" w:customStyle="1" w:styleId="xl75">
    <w:name w:val="xl75"/>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i/>
      <w:iCs/>
      <w:sz w:val="16"/>
      <w:szCs w:val="16"/>
      <w:lang w:eastAsia="pt-BR"/>
    </w:rPr>
  </w:style>
  <w:style w:type="paragraph" w:customStyle="1" w:styleId="xl76">
    <w:name w:val="xl76"/>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77">
    <w:name w:val="xl77"/>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eastAsia="Times New Roman" w:hAnsi="Arial" w:cs="Arial"/>
      <w:sz w:val="14"/>
      <w:szCs w:val="14"/>
      <w:lang w:eastAsia="pt-BR"/>
    </w:rPr>
  </w:style>
  <w:style w:type="paragraph" w:customStyle="1" w:styleId="xl78">
    <w:name w:val="xl78"/>
    <w:basedOn w:val="Normal"/>
    <w:rsid w:val="00625373"/>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79">
    <w:name w:val="xl79"/>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0">
    <w:name w:val="xl80"/>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1">
    <w:name w:val="xl81"/>
    <w:basedOn w:val="Normal"/>
    <w:rsid w:val="0062537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2">
    <w:name w:val="xl82"/>
    <w:basedOn w:val="Normal"/>
    <w:rsid w:val="00625373"/>
    <w:pPr>
      <w:widowControl/>
      <w:pBdr>
        <w:top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3">
    <w:name w:val="xl83"/>
    <w:basedOn w:val="Normal"/>
    <w:rsid w:val="00625373"/>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4">
    <w:name w:val="xl84"/>
    <w:basedOn w:val="Normal"/>
    <w:rsid w:val="0062537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5">
    <w:name w:val="xl85"/>
    <w:basedOn w:val="Normal"/>
    <w:rsid w:val="00625373"/>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6">
    <w:name w:val="xl86"/>
    <w:basedOn w:val="Normal"/>
    <w:rsid w:val="0062537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7">
    <w:name w:val="xl87"/>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8">
    <w:name w:val="xl88"/>
    <w:basedOn w:val="Normal"/>
    <w:rsid w:val="00625373"/>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89">
    <w:name w:val="xl89"/>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Calibri" w:eastAsia="Times New Roman" w:hAnsi="Calibri" w:cs="Calibri"/>
      <w:b/>
      <w:bCs/>
      <w:sz w:val="24"/>
      <w:szCs w:val="24"/>
      <w:lang w:eastAsia="pt-BR"/>
    </w:rPr>
  </w:style>
  <w:style w:type="paragraph" w:customStyle="1" w:styleId="xl90">
    <w:name w:val="xl90"/>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91">
    <w:name w:val="xl91"/>
    <w:basedOn w:val="Normal"/>
    <w:rsid w:val="00625373"/>
    <w:pPr>
      <w:widowControl/>
      <w:pBdr>
        <w:top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92">
    <w:name w:val="xl92"/>
    <w:basedOn w:val="Normal"/>
    <w:rsid w:val="00625373"/>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sz w:val="14"/>
      <w:szCs w:val="14"/>
      <w:lang w:eastAsia="pt-BR"/>
    </w:rPr>
  </w:style>
  <w:style w:type="paragraph" w:customStyle="1" w:styleId="xl93">
    <w:name w:val="xl93"/>
    <w:basedOn w:val="Normal"/>
    <w:rsid w:val="00625373"/>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013928">
      <w:bodyDiv w:val="1"/>
      <w:marLeft w:val="0"/>
      <w:marRight w:val="0"/>
      <w:marTop w:val="0"/>
      <w:marBottom w:val="0"/>
      <w:divBdr>
        <w:top w:val="none" w:sz="0" w:space="0" w:color="auto"/>
        <w:left w:val="none" w:sz="0" w:space="0" w:color="auto"/>
        <w:bottom w:val="none" w:sz="0" w:space="0" w:color="auto"/>
        <w:right w:val="none" w:sz="0" w:space="0" w:color="auto"/>
      </w:divBdr>
    </w:div>
    <w:div w:id="1544638171">
      <w:bodyDiv w:val="1"/>
      <w:marLeft w:val="0"/>
      <w:marRight w:val="0"/>
      <w:marTop w:val="0"/>
      <w:marBottom w:val="0"/>
      <w:divBdr>
        <w:top w:val="none" w:sz="0" w:space="0" w:color="auto"/>
        <w:left w:val="none" w:sz="0" w:space="0" w:color="auto"/>
        <w:bottom w:val="none" w:sz="0" w:space="0" w:color="auto"/>
        <w:right w:val="none" w:sz="0" w:space="0" w:color="auto"/>
      </w:divBdr>
    </w:div>
    <w:div w:id="1598489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3CD0A8-585A-456B-9509-2ADE152B7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13979</Words>
  <Characters>75487</Characters>
  <Application>Microsoft Office Word</Application>
  <DocSecurity>0</DocSecurity>
  <Lines>629</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5511995756649</cp:lastModifiedBy>
  <cp:revision>2</cp:revision>
  <cp:lastPrinted>2020-06-30T12:42:00Z</cp:lastPrinted>
  <dcterms:created xsi:type="dcterms:W3CDTF">2020-06-30T12:43:00Z</dcterms:created>
  <dcterms:modified xsi:type="dcterms:W3CDTF">2020-06-30T12:43:00Z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