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76835" w:rsidRPr="00326C0C" w:rsidRDefault="00C76835">
      <w:pPr>
        <w:pStyle w:val="Corpodetexto"/>
        <w:spacing w:before="9"/>
        <w:rPr>
          <w:b/>
          <w:lang w:val="pt-BR"/>
        </w:rPr>
      </w:pPr>
      <w:bookmarkStart w:id="0" w:name="_GoBack"/>
      <w:bookmarkEnd w:id="0"/>
    </w:p>
    <w:p w:rsidR="00C76835" w:rsidRPr="00326C0C" w:rsidRDefault="00326C0C">
      <w:pPr>
        <w:spacing w:before="100"/>
        <w:ind w:left="892" w:right="852"/>
        <w:jc w:val="center"/>
        <w:rPr>
          <w:b/>
          <w:sz w:val="24"/>
          <w:szCs w:val="24"/>
          <w:lang w:val="pt-BR"/>
        </w:rPr>
      </w:pPr>
      <w:r w:rsidRPr="00326C0C">
        <w:rPr>
          <w:b/>
          <w:sz w:val="24"/>
          <w:szCs w:val="24"/>
          <w:lang w:val="pt-BR"/>
        </w:rPr>
        <w:t>ANEXO I</w:t>
      </w:r>
    </w:p>
    <w:p w:rsidR="00C76835" w:rsidRPr="00326C0C" w:rsidRDefault="00C76835">
      <w:pPr>
        <w:pStyle w:val="Corpodetexto"/>
        <w:spacing w:before="1"/>
        <w:rPr>
          <w:b/>
          <w:lang w:val="pt-BR"/>
        </w:rPr>
      </w:pPr>
    </w:p>
    <w:p w:rsidR="00C76835" w:rsidRPr="00326C0C" w:rsidRDefault="00326C0C">
      <w:pPr>
        <w:ind w:left="892" w:right="852"/>
        <w:jc w:val="center"/>
        <w:rPr>
          <w:b/>
          <w:sz w:val="24"/>
          <w:szCs w:val="24"/>
          <w:lang w:val="pt-BR"/>
        </w:rPr>
      </w:pPr>
      <w:r w:rsidRPr="00326C0C">
        <w:rPr>
          <w:b/>
          <w:sz w:val="24"/>
          <w:szCs w:val="24"/>
          <w:u w:val="single"/>
          <w:lang w:val="pt-BR"/>
        </w:rPr>
        <w:t>MODELO DE PROPOSTA COMERCIAL</w:t>
      </w:r>
    </w:p>
    <w:p w:rsidR="00C76835" w:rsidRPr="00326C0C" w:rsidRDefault="00C76835">
      <w:pPr>
        <w:pStyle w:val="Corpodetexto"/>
        <w:rPr>
          <w:b/>
          <w:lang w:val="pt-BR"/>
        </w:rPr>
      </w:pPr>
    </w:p>
    <w:p w:rsidR="00C76835" w:rsidRPr="00326C0C" w:rsidRDefault="00C76835">
      <w:pPr>
        <w:pStyle w:val="Corpodetexto"/>
        <w:spacing w:before="2"/>
        <w:rPr>
          <w:b/>
          <w:lang w:val="pt-BR"/>
        </w:rPr>
      </w:pPr>
    </w:p>
    <w:p w:rsidR="00C76835" w:rsidRPr="00326C0C" w:rsidRDefault="00326C0C">
      <w:pPr>
        <w:spacing w:before="100"/>
        <w:ind w:left="400" w:right="3972"/>
        <w:rPr>
          <w:b/>
          <w:sz w:val="24"/>
          <w:szCs w:val="24"/>
          <w:lang w:val="pt-BR"/>
        </w:rPr>
      </w:pPr>
      <w:r w:rsidRPr="00326C0C">
        <w:rPr>
          <w:b/>
          <w:sz w:val="24"/>
          <w:szCs w:val="24"/>
          <w:lang w:val="pt-BR"/>
        </w:rPr>
        <w:t>PREFEITURA MUNICIPAL DE FERRAZ DE VASCONCELOS PREGÃO PRESENCIAL Nº 22/17</w:t>
      </w:r>
    </w:p>
    <w:p w:rsidR="00C76835" w:rsidRPr="00326C0C" w:rsidRDefault="00326C0C">
      <w:pPr>
        <w:spacing w:line="274" w:lineRule="exact"/>
        <w:ind w:left="400"/>
        <w:rPr>
          <w:b/>
          <w:sz w:val="24"/>
          <w:szCs w:val="24"/>
          <w:lang w:val="pt-BR"/>
        </w:rPr>
      </w:pPr>
      <w:r w:rsidRPr="00326C0C">
        <w:rPr>
          <w:b/>
          <w:sz w:val="24"/>
          <w:szCs w:val="24"/>
          <w:lang w:val="pt-BR"/>
        </w:rPr>
        <w:t>PROCESSO ADMINISTRATIVO Nº 7.065/17.</w:t>
      </w:r>
    </w:p>
    <w:p w:rsidR="00C76835" w:rsidRPr="00326C0C" w:rsidRDefault="00326C0C">
      <w:pPr>
        <w:pStyle w:val="Corpodetexto"/>
        <w:spacing w:before="1"/>
        <w:ind w:left="400" w:right="492"/>
        <w:jc w:val="both"/>
        <w:rPr>
          <w:lang w:val="pt-BR"/>
        </w:rPr>
      </w:pPr>
      <w:r w:rsidRPr="00326C0C">
        <w:rPr>
          <w:b/>
          <w:lang w:val="pt-BR"/>
        </w:rPr>
        <w:t xml:space="preserve">OBJETO: </w:t>
      </w:r>
      <w:r w:rsidRPr="00326C0C">
        <w:rPr>
          <w:lang w:val="pt-BR"/>
        </w:rPr>
        <w:t>CONTRATAÇÃO DE LABORATÓRIO ESPECIALIZADO EM EXAMES E ANÁLISES CLÍNICAS E CITOLOGIA, ONCÓTICA E ANATOMIA PATOLÓGICA, INCLUINDO TRANSPORTE DE MATERIAL BIOLÓGICO, TREINAMENTO DOS FUNCIONÁRIOS REALIZADORES DAS COLETAS NAS UNIDADES DE SAÚDE, E FORNECIMENTO DE TODO MATERIAL DE COLETA NECESSÁRIO PARA OS PACIENTES ENCAMINHADOS, PARA ATENDER A REDE MUNICIPAL DE SAÚDE DE FERRAZ DE</w:t>
      </w:r>
      <w:r w:rsidRPr="00326C0C">
        <w:rPr>
          <w:spacing w:val="-6"/>
          <w:lang w:val="pt-BR"/>
        </w:rPr>
        <w:t xml:space="preserve"> </w:t>
      </w:r>
      <w:r w:rsidRPr="00326C0C">
        <w:rPr>
          <w:lang w:val="pt-BR"/>
        </w:rPr>
        <w:t>VASCONCELOS.</w:t>
      </w:r>
    </w:p>
    <w:p w:rsidR="00C76835" w:rsidRPr="00326C0C" w:rsidRDefault="00C76835">
      <w:pPr>
        <w:pStyle w:val="Corpodetexto"/>
        <w:spacing w:before="7"/>
        <w:rPr>
          <w:lang w:val="pt-BR"/>
        </w:rPr>
      </w:pPr>
    </w:p>
    <w:tbl>
      <w:tblPr>
        <w:tblStyle w:val="TableNormal"/>
        <w:tblW w:w="8896" w:type="dxa"/>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4"/>
        <w:gridCol w:w="4537"/>
        <w:gridCol w:w="890"/>
        <w:gridCol w:w="1377"/>
        <w:gridCol w:w="1418"/>
      </w:tblGrid>
      <w:tr w:rsidR="00C76835" w:rsidRPr="00326C0C">
        <w:trPr>
          <w:trHeight w:val="275"/>
        </w:trPr>
        <w:tc>
          <w:tcPr>
            <w:tcW w:w="674" w:type="dxa"/>
          </w:tcPr>
          <w:p w:rsidR="00C76835" w:rsidRPr="00326C0C" w:rsidRDefault="00326C0C">
            <w:pPr>
              <w:pStyle w:val="TableParagraph"/>
              <w:spacing w:line="256" w:lineRule="exact"/>
              <w:ind w:left="107"/>
              <w:rPr>
                <w:b/>
                <w:sz w:val="24"/>
                <w:szCs w:val="24"/>
              </w:rPr>
            </w:pPr>
            <w:r w:rsidRPr="00326C0C">
              <w:rPr>
                <w:b/>
                <w:sz w:val="24"/>
                <w:szCs w:val="24"/>
              </w:rPr>
              <w:t>Item</w:t>
            </w:r>
          </w:p>
        </w:tc>
        <w:tc>
          <w:tcPr>
            <w:tcW w:w="4537" w:type="dxa"/>
          </w:tcPr>
          <w:p w:rsidR="00C76835" w:rsidRPr="00326C0C" w:rsidRDefault="00326C0C">
            <w:pPr>
              <w:pStyle w:val="TableParagraph"/>
              <w:spacing w:line="256" w:lineRule="exact"/>
              <w:ind w:left="108"/>
              <w:rPr>
                <w:b/>
                <w:sz w:val="24"/>
                <w:szCs w:val="24"/>
              </w:rPr>
            </w:pPr>
            <w:r w:rsidRPr="00326C0C">
              <w:rPr>
                <w:b/>
                <w:sz w:val="24"/>
                <w:szCs w:val="24"/>
              </w:rPr>
              <w:t>Especificação</w:t>
            </w:r>
          </w:p>
        </w:tc>
        <w:tc>
          <w:tcPr>
            <w:tcW w:w="890" w:type="dxa"/>
          </w:tcPr>
          <w:p w:rsidR="00C76835" w:rsidRPr="00326C0C" w:rsidRDefault="00326C0C">
            <w:pPr>
              <w:pStyle w:val="TableParagraph"/>
              <w:spacing w:line="256" w:lineRule="exact"/>
              <w:ind w:left="108"/>
              <w:rPr>
                <w:b/>
                <w:sz w:val="24"/>
                <w:szCs w:val="24"/>
              </w:rPr>
            </w:pPr>
            <w:r w:rsidRPr="00326C0C">
              <w:rPr>
                <w:b/>
                <w:sz w:val="24"/>
                <w:szCs w:val="24"/>
              </w:rPr>
              <w:t>Quant.</w:t>
            </w:r>
          </w:p>
        </w:tc>
        <w:tc>
          <w:tcPr>
            <w:tcW w:w="1377" w:type="dxa"/>
          </w:tcPr>
          <w:p w:rsidR="00C76835" w:rsidRPr="00326C0C" w:rsidRDefault="00326C0C">
            <w:pPr>
              <w:pStyle w:val="TableParagraph"/>
              <w:spacing w:line="256" w:lineRule="exact"/>
              <w:ind w:left="106"/>
              <w:rPr>
                <w:b/>
                <w:sz w:val="24"/>
                <w:szCs w:val="24"/>
              </w:rPr>
            </w:pPr>
            <w:r w:rsidRPr="00326C0C">
              <w:rPr>
                <w:b/>
                <w:sz w:val="24"/>
                <w:szCs w:val="24"/>
              </w:rPr>
              <w:t>P. Unit. R$</w:t>
            </w:r>
          </w:p>
        </w:tc>
        <w:tc>
          <w:tcPr>
            <w:tcW w:w="1418" w:type="dxa"/>
          </w:tcPr>
          <w:p w:rsidR="00C76835" w:rsidRPr="00326C0C" w:rsidRDefault="00326C0C">
            <w:pPr>
              <w:pStyle w:val="TableParagraph"/>
              <w:spacing w:line="256" w:lineRule="exact"/>
              <w:ind w:left="109"/>
              <w:rPr>
                <w:b/>
                <w:sz w:val="24"/>
                <w:szCs w:val="24"/>
              </w:rPr>
            </w:pPr>
            <w:r w:rsidRPr="00326C0C">
              <w:rPr>
                <w:b/>
                <w:sz w:val="24"/>
                <w:szCs w:val="24"/>
              </w:rPr>
              <w:t>P. Total R$</w:t>
            </w:r>
          </w:p>
        </w:tc>
      </w:tr>
      <w:tr w:rsidR="00C76835" w:rsidRPr="00326C0C">
        <w:trPr>
          <w:trHeight w:val="275"/>
        </w:trPr>
        <w:tc>
          <w:tcPr>
            <w:tcW w:w="674" w:type="dxa"/>
          </w:tcPr>
          <w:p w:rsidR="00C76835" w:rsidRPr="00326C0C" w:rsidRDefault="00326C0C">
            <w:pPr>
              <w:pStyle w:val="TableParagraph"/>
              <w:spacing w:line="256" w:lineRule="exact"/>
              <w:ind w:left="107"/>
              <w:rPr>
                <w:b/>
                <w:sz w:val="24"/>
                <w:szCs w:val="24"/>
              </w:rPr>
            </w:pPr>
            <w:r w:rsidRPr="00326C0C">
              <w:rPr>
                <w:b/>
                <w:sz w:val="24"/>
                <w:szCs w:val="24"/>
              </w:rPr>
              <w:t>01</w:t>
            </w:r>
          </w:p>
        </w:tc>
        <w:tc>
          <w:tcPr>
            <w:tcW w:w="4537" w:type="dxa"/>
          </w:tcPr>
          <w:p w:rsidR="00C76835" w:rsidRPr="00326C0C" w:rsidRDefault="00C76835">
            <w:pPr>
              <w:pStyle w:val="TableParagraph"/>
              <w:rPr>
                <w:sz w:val="24"/>
                <w:szCs w:val="24"/>
              </w:rPr>
            </w:pPr>
          </w:p>
        </w:tc>
        <w:tc>
          <w:tcPr>
            <w:tcW w:w="890" w:type="dxa"/>
          </w:tcPr>
          <w:p w:rsidR="00C76835" w:rsidRPr="00326C0C" w:rsidRDefault="00C76835">
            <w:pPr>
              <w:pStyle w:val="TableParagraph"/>
              <w:rPr>
                <w:sz w:val="24"/>
                <w:szCs w:val="24"/>
              </w:rPr>
            </w:pPr>
          </w:p>
        </w:tc>
        <w:tc>
          <w:tcPr>
            <w:tcW w:w="1377" w:type="dxa"/>
          </w:tcPr>
          <w:p w:rsidR="00C76835" w:rsidRPr="00326C0C" w:rsidRDefault="00C76835">
            <w:pPr>
              <w:pStyle w:val="TableParagraph"/>
              <w:rPr>
                <w:sz w:val="24"/>
                <w:szCs w:val="24"/>
              </w:rPr>
            </w:pPr>
          </w:p>
        </w:tc>
        <w:tc>
          <w:tcPr>
            <w:tcW w:w="1418" w:type="dxa"/>
          </w:tcPr>
          <w:p w:rsidR="00C76835" w:rsidRPr="00326C0C" w:rsidRDefault="00C76835">
            <w:pPr>
              <w:pStyle w:val="TableParagraph"/>
              <w:rPr>
                <w:sz w:val="24"/>
                <w:szCs w:val="24"/>
              </w:rPr>
            </w:pPr>
          </w:p>
        </w:tc>
      </w:tr>
      <w:tr w:rsidR="00C76835" w:rsidRPr="00326C0C">
        <w:trPr>
          <w:trHeight w:val="275"/>
        </w:trPr>
        <w:tc>
          <w:tcPr>
            <w:tcW w:w="674" w:type="dxa"/>
          </w:tcPr>
          <w:p w:rsidR="00C76835" w:rsidRPr="00326C0C" w:rsidRDefault="00326C0C">
            <w:pPr>
              <w:pStyle w:val="TableParagraph"/>
              <w:spacing w:line="256" w:lineRule="exact"/>
              <w:ind w:left="107"/>
              <w:rPr>
                <w:b/>
                <w:sz w:val="24"/>
                <w:szCs w:val="24"/>
              </w:rPr>
            </w:pPr>
            <w:r w:rsidRPr="00326C0C">
              <w:rPr>
                <w:b/>
                <w:sz w:val="24"/>
                <w:szCs w:val="24"/>
              </w:rPr>
              <w:t>02</w:t>
            </w:r>
          </w:p>
        </w:tc>
        <w:tc>
          <w:tcPr>
            <w:tcW w:w="4537" w:type="dxa"/>
          </w:tcPr>
          <w:p w:rsidR="00C76835" w:rsidRPr="00326C0C" w:rsidRDefault="00C76835">
            <w:pPr>
              <w:pStyle w:val="TableParagraph"/>
              <w:rPr>
                <w:sz w:val="24"/>
                <w:szCs w:val="24"/>
              </w:rPr>
            </w:pPr>
          </w:p>
        </w:tc>
        <w:tc>
          <w:tcPr>
            <w:tcW w:w="890" w:type="dxa"/>
          </w:tcPr>
          <w:p w:rsidR="00C76835" w:rsidRPr="00326C0C" w:rsidRDefault="00C76835">
            <w:pPr>
              <w:pStyle w:val="TableParagraph"/>
              <w:rPr>
                <w:sz w:val="24"/>
                <w:szCs w:val="24"/>
              </w:rPr>
            </w:pPr>
          </w:p>
        </w:tc>
        <w:tc>
          <w:tcPr>
            <w:tcW w:w="1377" w:type="dxa"/>
          </w:tcPr>
          <w:p w:rsidR="00C76835" w:rsidRPr="00326C0C" w:rsidRDefault="00C76835">
            <w:pPr>
              <w:pStyle w:val="TableParagraph"/>
              <w:rPr>
                <w:sz w:val="24"/>
                <w:szCs w:val="24"/>
              </w:rPr>
            </w:pPr>
          </w:p>
        </w:tc>
        <w:tc>
          <w:tcPr>
            <w:tcW w:w="1418" w:type="dxa"/>
          </w:tcPr>
          <w:p w:rsidR="00C76835" w:rsidRPr="00326C0C" w:rsidRDefault="00C76835">
            <w:pPr>
              <w:pStyle w:val="TableParagraph"/>
              <w:rPr>
                <w:sz w:val="24"/>
                <w:szCs w:val="24"/>
              </w:rPr>
            </w:pPr>
          </w:p>
        </w:tc>
      </w:tr>
      <w:tr w:rsidR="00C76835" w:rsidRPr="00326C0C">
        <w:trPr>
          <w:trHeight w:val="275"/>
        </w:trPr>
        <w:tc>
          <w:tcPr>
            <w:tcW w:w="674" w:type="dxa"/>
          </w:tcPr>
          <w:p w:rsidR="00C76835" w:rsidRPr="00326C0C" w:rsidRDefault="00326C0C">
            <w:pPr>
              <w:pStyle w:val="TableParagraph"/>
              <w:spacing w:line="256" w:lineRule="exact"/>
              <w:ind w:left="107"/>
              <w:rPr>
                <w:b/>
                <w:sz w:val="24"/>
                <w:szCs w:val="24"/>
              </w:rPr>
            </w:pPr>
            <w:r w:rsidRPr="00326C0C">
              <w:rPr>
                <w:b/>
                <w:sz w:val="24"/>
                <w:szCs w:val="24"/>
              </w:rPr>
              <w:t>03</w:t>
            </w:r>
          </w:p>
        </w:tc>
        <w:tc>
          <w:tcPr>
            <w:tcW w:w="4537" w:type="dxa"/>
          </w:tcPr>
          <w:p w:rsidR="00C76835" w:rsidRPr="00326C0C" w:rsidRDefault="00C76835">
            <w:pPr>
              <w:pStyle w:val="TableParagraph"/>
              <w:rPr>
                <w:sz w:val="24"/>
                <w:szCs w:val="24"/>
              </w:rPr>
            </w:pPr>
          </w:p>
        </w:tc>
        <w:tc>
          <w:tcPr>
            <w:tcW w:w="890" w:type="dxa"/>
          </w:tcPr>
          <w:p w:rsidR="00C76835" w:rsidRPr="00326C0C" w:rsidRDefault="00C76835">
            <w:pPr>
              <w:pStyle w:val="TableParagraph"/>
              <w:rPr>
                <w:sz w:val="24"/>
                <w:szCs w:val="24"/>
              </w:rPr>
            </w:pPr>
          </w:p>
        </w:tc>
        <w:tc>
          <w:tcPr>
            <w:tcW w:w="1377" w:type="dxa"/>
          </w:tcPr>
          <w:p w:rsidR="00C76835" w:rsidRPr="00326C0C" w:rsidRDefault="00C76835">
            <w:pPr>
              <w:pStyle w:val="TableParagraph"/>
              <w:rPr>
                <w:sz w:val="24"/>
                <w:szCs w:val="24"/>
              </w:rPr>
            </w:pPr>
          </w:p>
        </w:tc>
        <w:tc>
          <w:tcPr>
            <w:tcW w:w="1418" w:type="dxa"/>
          </w:tcPr>
          <w:p w:rsidR="00C76835" w:rsidRPr="00326C0C" w:rsidRDefault="00C76835">
            <w:pPr>
              <w:pStyle w:val="TableParagraph"/>
              <w:rPr>
                <w:sz w:val="24"/>
                <w:szCs w:val="24"/>
              </w:rPr>
            </w:pPr>
          </w:p>
        </w:tc>
      </w:tr>
    </w:tbl>
    <w:p w:rsidR="00C76835" w:rsidRPr="00326C0C" w:rsidRDefault="00326C0C">
      <w:pPr>
        <w:pStyle w:val="Ttulo2"/>
        <w:ind w:left="4428"/>
      </w:pPr>
      <w:r w:rsidRPr="00326C0C">
        <w:t>Preço global ........................................ R$</w:t>
      </w:r>
    </w:p>
    <w:p w:rsidR="00C76835" w:rsidRPr="00326C0C" w:rsidRDefault="00C76835">
      <w:pPr>
        <w:pStyle w:val="Corpodetexto"/>
        <w:spacing w:before="10"/>
        <w:rPr>
          <w:b/>
        </w:rPr>
      </w:pPr>
    </w:p>
    <w:p w:rsidR="00C76835" w:rsidRPr="00326C0C" w:rsidRDefault="00326C0C">
      <w:pPr>
        <w:pStyle w:val="Corpodetexto"/>
        <w:tabs>
          <w:tab w:val="left" w:pos="908"/>
          <w:tab w:val="left" w:pos="1930"/>
          <w:tab w:val="left" w:pos="7905"/>
          <w:tab w:val="left" w:pos="8567"/>
        </w:tabs>
        <w:ind w:left="542"/>
        <w:rPr>
          <w:lang w:val="pt-BR"/>
        </w:rPr>
      </w:pPr>
      <w:r w:rsidRPr="00326C0C">
        <w:rPr>
          <w:lang w:val="pt-BR"/>
        </w:rPr>
        <w:t>A</w:t>
      </w:r>
      <w:r w:rsidRPr="00326C0C">
        <w:rPr>
          <w:lang w:val="pt-BR"/>
        </w:rPr>
        <w:tab/>
        <w:t>Empresa</w:t>
      </w:r>
      <w:r w:rsidRPr="00326C0C">
        <w:rPr>
          <w:lang w:val="pt-BR"/>
        </w:rPr>
        <w:tab/>
        <w:t>........................................................................................................,</w:t>
      </w:r>
      <w:r w:rsidRPr="00326C0C">
        <w:rPr>
          <w:lang w:val="pt-BR"/>
        </w:rPr>
        <w:tab/>
        <w:t>após</w:t>
      </w:r>
      <w:r w:rsidRPr="00326C0C">
        <w:rPr>
          <w:lang w:val="pt-BR"/>
        </w:rPr>
        <w:tab/>
        <w:t>examinar</w:t>
      </w:r>
    </w:p>
    <w:p w:rsidR="00C76835" w:rsidRPr="00326C0C" w:rsidRDefault="00326C0C">
      <w:pPr>
        <w:pStyle w:val="Corpodetexto"/>
        <w:ind w:left="542" w:right="498"/>
        <w:jc w:val="both"/>
        <w:rPr>
          <w:lang w:val="pt-BR"/>
        </w:rPr>
      </w:pPr>
      <w:r w:rsidRPr="00326C0C">
        <w:rPr>
          <w:lang w:val="pt-BR"/>
        </w:rPr>
        <w:t>minuciosamente o Edital e Anexos do PREGÃO em epígrafe e, após tomar pleno conhecimento de todas as condições lá estabelecidas, propõe os preços unitário(s) e total(is) para o(s) item(ns) acima discriminado(s).</w:t>
      </w:r>
    </w:p>
    <w:p w:rsidR="00C76835" w:rsidRPr="00326C0C" w:rsidRDefault="00C76835">
      <w:pPr>
        <w:pStyle w:val="Corpodetexto"/>
        <w:rPr>
          <w:lang w:val="pt-BR"/>
        </w:rPr>
      </w:pPr>
    </w:p>
    <w:p w:rsidR="00C76835" w:rsidRPr="00326C0C" w:rsidRDefault="00326C0C">
      <w:pPr>
        <w:spacing w:before="1"/>
        <w:ind w:left="542"/>
        <w:rPr>
          <w:sz w:val="24"/>
          <w:szCs w:val="24"/>
          <w:lang w:val="pt-BR"/>
        </w:rPr>
      </w:pPr>
      <w:r w:rsidRPr="00326C0C">
        <w:rPr>
          <w:b/>
          <w:sz w:val="24"/>
          <w:szCs w:val="24"/>
          <w:lang w:val="pt-BR"/>
        </w:rPr>
        <w:t xml:space="preserve">Prazo de validade da Proposta: </w:t>
      </w:r>
      <w:r w:rsidRPr="00326C0C">
        <w:rPr>
          <w:sz w:val="24"/>
          <w:szCs w:val="24"/>
          <w:lang w:val="pt-BR"/>
        </w:rPr>
        <w:t>60 (sessenta) dias, contados da data da abertura da proposta.</w:t>
      </w:r>
    </w:p>
    <w:p w:rsidR="00C76835" w:rsidRPr="00326C0C" w:rsidRDefault="00C76835">
      <w:pPr>
        <w:pStyle w:val="Corpodetexto"/>
        <w:spacing w:before="10"/>
        <w:rPr>
          <w:lang w:val="pt-BR"/>
        </w:rPr>
      </w:pPr>
    </w:p>
    <w:p w:rsidR="00C76835" w:rsidRPr="00326C0C" w:rsidRDefault="00326C0C">
      <w:pPr>
        <w:pStyle w:val="Corpodetexto"/>
        <w:ind w:left="542" w:right="496"/>
        <w:jc w:val="both"/>
        <w:rPr>
          <w:lang w:val="pt-BR"/>
        </w:rPr>
      </w:pPr>
      <w:r w:rsidRPr="00326C0C">
        <w:rPr>
          <w:b/>
          <w:lang w:val="pt-BR"/>
        </w:rPr>
        <w:t xml:space="preserve">Prazo de Pagamento: </w:t>
      </w:r>
      <w:r w:rsidRPr="00326C0C">
        <w:rPr>
          <w:lang w:val="pt-BR"/>
        </w:rPr>
        <w:t xml:space="preserve">O pagamento será efetuado conforme itens: 14.1, 14.2 e 14.3, através de crédito em conta corrente da contratada, juntamente com a nota fiscal/fatura, que deverá estar devidamente atestada por servidor competente da Administração Pública, devendo ainda apresentar </w:t>
      </w:r>
      <w:r w:rsidRPr="00326C0C">
        <w:rPr>
          <w:lang w:val="pt-BR"/>
        </w:rPr>
        <w:lastRenderedPageBreak/>
        <w:t>a Prova de Regularidade para com a Fazenda Federal, expedida pela Secretaria da Receita Federal, constituída de certidão negativa ou positiva com efeito de negativa de tributos e contribuições administradas pela Receita Federal e quanto à Dívida Ativa da União e Prova de regularidade relativa ao Fundo de Garantia por Tempo de Serviço (FGTS), demonstrando situação regular no cumprimento dos encargos sociais instituídos por</w:t>
      </w:r>
      <w:r w:rsidRPr="00326C0C">
        <w:rPr>
          <w:spacing w:val="-10"/>
          <w:lang w:val="pt-BR"/>
        </w:rPr>
        <w:t xml:space="preserve"> </w:t>
      </w:r>
      <w:r w:rsidRPr="00326C0C">
        <w:rPr>
          <w:lang w:val="pt-BR"/>
        </w:rPr>
        <w:t>lei.</w:t>
      </w:r>
    </w:p>
    <w:p w:rsidR="00C76835" w:rsidRPr="00326C0C" w:rsidRDefault="00326C0C">
      <w:pPr>
        <w:pStyle w:val="Corpodetexto"/>
        <w:spacing w:before="1"/>
        <w:ind w:left="542" w:right="496"/>
        <w:jc w:val="both"/>
        <w:rPr>
          <w:lang w:val="pt-BR"/>
        </w:rPr>
      </w:pPr>
      <w:r w:rsidRPr="00326C0C">
        <w:rPr>
          <w:b/>
          <w:lang w:val="pt-BR"/>
        </w:rPr>
        <w:t xml:space="preserve">Prazo de Execução dos Serviços: </w:t>
      </w:r>
      <w:r w:rsidRPr="00326C0C">
        <w:rPr>
          <w:lang w:val="pt-BR"/>
        </w:rPr>
        <w:t>Os serviços objeto da presente licitação deverão ter início de execução em até 15 (quinze) dias, contados a partir da assinatura do contrato.</w:t>
      </w:r>
    </w:p>
    <w:p w:rsidR="00C76835" w:rsidRPr="00326C0C" w:rsidRDefault="00326C0C">
      <w:pPr>
        <w:pStyle w:val="Corpodetexto"/>
        <w:spacing w:line="20" w:lineRule="exact"/>
        <w:ind w:left="505"/>
      </w:pPr>
      <w:r w:rsidRPr="00326C0C">
        <w:rPr>
          <w:spacing w:val="5"/>
          <w:lang w:val="pt-BR"/>
        </w:rPr>
        <w:t xml:space="preserve"> </w:t>
      </w:r>
    </w:p>
    <w:p w:rsidR="00C76835" w:rsidRPr="00326C0C" w:rsidRDefault="00326C0C">
      <w:pPr>
        <w:spacing w:line="264" w:lineRule="exact"/>
        <w:ind w:left="542"/>
        <w:rPr>
          <w:sz w:val="24"/>
          <w:szCs w:val="24"/>
          <w:lang w:val="pt-BR"/>
        </w:rPr>
      </w:pPr>
      <w:r w:rsidRPr="00326C0C">
        <w:rPr>
          <w:b/>
          <w:sz w:val="24"/>
          <w:szCs w:val="24"/>
          <w:lang w:val="pt-BR"/>
        </w:rPr>
        <w:t xml:space="preserve">Prazo de Vigência do Contrato: </w:t>
      </w:r>
      <w:r w:rsidRPr="00326C0C">
        <w:rPr>
          <w:sz w:val="24"/>
          <w:szCs w:val="24"/>
          <w:lang w:val="pt-BR"/>
        </w:rPr>
        <w:t>Prazo de vigência será de 12 (doze) meses.</w:t>
      </w:r>
    </w:p>
    <w:p w:rsidR="00C76835" w:rsidRPr="00326C0C" w:rsidRDefault="00326C0C">
      <w:pPr>
        <w:pStyle w:val="Corpodetexto"/>
        <w:tabs>
          <w:tab w:val="left" w:pos="4238"/>
          <w:tab w:val="left" w:pos="6405"/>
        </w:tabs>
        <w:ind w:left="542"/>
        <w:rPr>
          <w:lang w:val="pt-BR"/>
        </w:rPr>
      </w:pPr>
      <w:r w:rsidRPr="00326C0C">
        <w:rPr>
          <w:lang w:val="pt-BR"/>
        </w:rPr>
        <w:t>E-mail</w:t>
      </w:r>
      <w:r w:rsidRPr="00326C0C">
        <w:rPr>
          <w:spacing w:val="-3"/>
          <w:lang w:val="pt-BR"/>
        </w:rPr>
        <w:t xml:space="preserve"> </w:t>
      </w:r>
      <w:r w:rsidRPr="00326C0C">
        <w:rPr>
          <w:lang w:val="pt-BR"/>
        </w:rPr>
        <w:t>pessoal:</w:t>
      </w:r>
      <w:r w:rsidRPr="00326C0C">
        <w:rPr>
          <w:u w:val="single"/>
          <w:lang w:val="pt-BR"/>
        </w:rPr>
        <w:t xml:space="preserve"> </w:t>
      </w:r>
      <w:r w:rsidRPr="00326C0C">
        <w:rPr>
          <w:u w:val="single"/>
          <w:lang w:val="pt-BR"/>
        </w:rPr>
        <w:tab/>
      </w:r>
      <w:r w:rsidRPr="00326C0C">
        <w:rPr>
          <w:lang w:val="pt-BR"/>
        </w:rPr>
        <w:t>@</w:t>
      </w:r>
      <w:r w:rsidRPr="00326C0C">
        <w:rPr>
          <w:u w:val="single"/>
          <w:lang w:val="pt-BR"/>
        </w:rPr>
        <w:t xml:space="preserve"> </w:t>
      </w:r>
      <w:r w:rsidRPr="00326C0C">
        <w:rPr>
          <w:u w:val="single"/>
          <w:lang w:val="pt-BR"/>
        </w:rPr>
        <w:tab/>
      </w:r>
      <w:r w:rsidRPr="00326C0C">
        <w:rPr>
          <w:lang w:val="pt-BR"/>
        </w:rPr>
        <w:t>;</w:t>
      </w:r>
    </w:p>
    <w:p w:rsidR="00C76835" w:rsidRPr="00326C0C" w:rsidRDefault="00326C0C">
      <w:pPr>
        <w:pStyle w:val="Corpodetexto"/>
        <w:tabs>
          <w:tab w:val="left" w:pos="4554"/>
          <w:tab w:val="left" w:pos="6722"/>
        </w:tabs>
        <w:ind w:left="542"/>
        <w:rPr>
          <w:lang w:val="pt-BR"/>
        </w:rPr>
      </w:pPr>
      <w:r w:rsidRPr="00326C0C">
        <w:rPr>
          <w:lang w:val="pt-BR"/>
        </w:rPr>
        <w:t>E-mail</w:t>
      </w:r>
      <w:r w:rsidRPr="00326C0C">
        <w:rPr>
          <w:spacing w:val="-3"/>
          <w:lang w:val="pt-BR"/>
        </w:rPr>
        <w:t xml:space="preserve"> </w:t>
      </w:r>
      <w:r w:rsidRPr="00326C0C">
        <w:rPr>
          <w:lang w:val="pt-BR"/>
        </w:rPr>
        <w:t>profissional:</w:t>
      </w:r>
      <w:r w:rsidRPr="00326C0C">
        <w:rPr>
          <w:u w:val="single"/>
          <w:lang w:val="pt-BR"/>
        </w:rPr>
        <w:t xml:space="preserve"> </w:t>
      </w:r>
      <w:r w:rsidRPr="00326C0C">
        <w:rPr>
          <w:u w:val="single"/>
          <w:lang w:val="pt-BR"/>
        </w:rPr>
        <w:tab/>
      </w:r>
      <w:r w:rsidRPr="00326C0C">
        <w:rPr>
          <w:lang w:val="pt-BR"/>
        </w:rPr>
        <w:t>@</w:t>
      </w:r>
      <w:r w:rsidRPr="00326C0C">
        <w:rPr>
          <w:u w:val="single"/>
          <w:lang w:val="pt-BR"/>
        </w:rPr>
        <w:t xml:space="preserve"> </w:t>
      </w:r>
      <w:r w:rsidRPr="00326C0C">
        <w:rPr>
          <w:u w:val="single"/>
          <w:lang w:val="pt-BR"/>
        </w:rPr>
        <w:tab/>
      </w:r>
      <w:r w:rsidRPr="00326C0C">
        <w:rPr>
          <w:lang w:val="pt-BR"/>
        </w:rPr>
        <w:t>;</w:t>
      </w:r>
    </w:p>
    <w:p w:rsidR="00C76835" w:rsidRPr="00326C0C" w:rsidRDefault="00C76835">
      <w:pPr>
        <w:pStyle w:val="Corpodetexto"/>
        <w:rPr>
          <w:lang w:val="pt-BR"/>
        </w:rPr>
      </w:pPr>
    </w:p>
    <w:p w:rsidR="00C76835" w:rsidRPr="00326C0C" w:rsidRDefault="00326C0C">
      <w:pPr>
        <w:pStyle w:val="Corpodetexto"/>
        <w:spacing w:before="228"/>
        <w:ind w:left="542" w:right="495"/>
        <w:jc w:val="both"/>
        <w:rPr>
          <w:lang w:val="pt-BR"/>
        </w:rPr>
      </w:pPr>
      <w:r w:rsidRPr="00326C0C">
        <w:rPr>
          <w:lang w:val="pt-BR"/>
        </w:rPr>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rsidR="00C76835" w:rsidRPr="00326C0C" w:rsidRDefault="00326C0C">
      <w:pPr>
        <w:pStyle w:val="Corpodetexto"/>
        <w:ind w:left="542"/>
        <w:rPr>
          <w:lang w:val="pt-BR"/>
        </w:rPr>
      </w:pPr>
      <w:r w:rsidRPr="00326C0C">
        <w:rPr>
          <w:lang w:val="pt-BR"/>
        </w:rPr>
        <w:t>Data: .....................................................................................</w:t>
      </w:r>
    </w:p>
    <w:p w:rsidR="00C76835" w:rsidRPr="00326C0C" w:rsidRDefault="00326C0C">
      <w:pPr>
        <w:pStyle w:val="Corpodetexto"/>
        <w:spacing w:before="6"/>
        <w:rPr>
          <w:lang w:val="pt-BR"/>
        </w:rPr>
      </w:pPr>
      <w:r w:rsidRPr="00326C0C">
        <w:rPr>
          <w:noProof/>
          <w:lang w:val="pt-BR" w:eastAsia="pt-BR"/>
        </w:rPr>
        <mc:AlternateContent>
          <mc:Choice Requires="wps">
            <w:drawing>
              <wp:anchor distT="0" distB="0" distL="0" distR="0" simplePos="0" relativeHeight="251673600" behindDoc="0" locked="0" layoutInCell="1" allowOverlap="1">
                <wp:simplePos x="0" y="0"/>
                <wp:positionH relativeFrom="page">
                  <wp:posOffset>1080770</wp:posOffset>
                </wp:positionH>
                <wp:positionV relativeFrom="paragraph">
                  <wp:posOffset>156845</wp:posOffset>
                </wp:positionV>
                <wp:extent cx="1666240" cy="0"/>
                <wp:effectExtent l="13970" t="5715" r="5715" b="13335"/>
                <wp:wrapTopAndBottom/>
                <wp:docPr id="216" name="Lin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6240" cy="0"/>
                        </a:xfrm>
                        <a:prstGeom prst="line">
                          <a:avLst/>
                        </a:prstGeom>
                        <a:noFill/>
                        <a:ln w="7620">
                          <a:solidFill>
                            <a:srgbClr val="000000"/>
                          </a:solidFill>
                          <a:prstDash val="solid"/>
                          <a:round/>
                        </a:ln>
                      </wps:spPr>
                      <wps:bodyPr/>
                    </wps:wsp>
                  </a:graphicData>
                </a:graphic>
              </wp:anchor>
            </w:drawing>
          </mc:Choice>
          <mc:Fallback xmlns:wpsCustomData="http://www.wps.cn/officeDocument/2013/wpsCustomData">
            <w:pict>
              <v:line id="Line 116" o:spid="_x0000_s1026" o:spt="20" style="position:absolute;left:0pt;margin-left:85.1pt;margin-top:12.35pt;height:0pt;width:131.2pt;mso-position-horizontal-relative:page;mso-wrap-distance-bottom:0pt;mso-wrap-distance-top:0pt;z-index:251673600;mso-width-relative:page;mso-height-relative:page;" filled="f" stroked="t" coordsize="21600,21600" o:gfxdata="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yUNoO9YAAAAJAQAADwAAAAAAAAABACAAAAAiAAAAZHJzL2Rvd25yZXYueG1sUEsBAhQA&#10;FAAAAAgAh07iQBBlLcK7AQAAbgMAAA4AAAAAAAAAAQAgAAAAJQEAAGRycy9lMm9Eb2MueG1sUEsF&#10;BgAAAAAGAAYAWQEAAFIFAAAAAA==&#10;">
                <v:fill on="f" focussize="0,0"/>
                <v:stroke weight="0.6pt" color="#000000" joinstyle="round"/>
                <v:imagedata o:title=""/>
                <o:lock v:ext="edit" aspectratio="f"/>
                <w10:wrap type="topAndBottom"/>
              </v:line>
            </w:pict>
          </mc:Fallback>
        </mc:AlternateContent>
      </w:r>
    </w:p>
    <w:p w:rsidR="00C76835" w:rsidRPr="00326C0C" w:rsidRDefault="00326C0C">
      <w:pPr>
        <w:pStyle w:val="Corpodetexto"/>
        <w:ind w:left="542" w:right="6374"/>
        <w:rPr>
          <w:lang w:val="pt-BR"/>
        </w:rPr>
      </w:pPr>
      <w:r w:rsidRPr="00326C0C">
        <w:rPr>
          <w:lang w:val="pt-BR"/>
        </w:rPr>
        <w:t>Representante Legal da Empresa (Carimbo do CNPJ da Empresa) RG nº</w:t>
      </w:r>
    </w:p>
    <w:p w:rsidR="00C76835" w:rsidRPr="00326C0C" w:rsidRDefault="00326C0C">
      <w:pPr>
        <w:pStyle w:val="Corpodetexto"/>
        <w:spacing w:line="274" w:lineRule="exact"/>
        <w:ind w:left="542"/>
        <w:rPr>
          <w:lang w:val="pt-BR"/>
        </w:rPr>
      </w:pPr>
      <w:r w:rsidRPr="00326C0C">
        <w:rPr>
          <w:lang w:val="pt-BR"/>
        </w:rPr>
        <w:t>CPF nº</w:t>
      </w:r>
    </w:p>
    <w:p w:rsidR="00C76835" w:rsidRPr="00326C0C" w:rsidRDefault="00C76835">
      <w:pPr>
        <w:spacing w:line="274" w:lineRule="exact"/>
        <w:rPr>
          <w:sz w:val="24"/>
          <w:szCs w:val="24"/>
          <w:lang w:val="pt-BR"/>
        </w:rPr>
        <w:sectPr w:rsidR="00C76835" w:rsidRPr="00326C0C">
          <w:headerReference w:type="default" r:id="rId8"/>
          <w:pgSz w:w="12240" w:h="15840"/>
          <w:pgMar w:top="2060" w:right="1200" w:bottom="920" w:left="1160" w:header="0" w:footer="736" w:gutter="0"/>
          <w:cols w:space="720"/>
        </w:sectPr>
      </w:pPr>
    </w:p>
    <w:p w:rsidR="00C76835" w:rsidRPr="00326C0C" w:rsidRDefault="00C76835">
      <w:pPr>
        <w:pStyle w:val="Corpodetexto"/>
        <w:spacing w:before="9"/>
        <w:rPr>
          <w:lang w:val="pt-BR"/>
        </w:rPr>
      </w:pPr>
    </w:p>
    <w:p w:rsidR="00C76835" w:rsidRPr="00326C0C" w:rsidRDefault="00326C0C">
      <w:pPr>
        <w:spacing w:before="100"/>
        <w:ind w:left="892" w:right="850"/>
        <w:jc w:val="center"/>
        <w:rPr>
          <w:b/>
          <w:sz w:val="24"/>
          <w:szCs w:val="24"/>
          <w:lang w:val="pt-BR"/>
        </w:rPr>
      </w:pPr>
      <w:r w:rsidRPr="00326C0C">
        <w:rPr>
          <w:b/>
          <w:sz w:val="24"/>
          <w:szCs w:val="24"/>
          <w:lang w:val="pt-BR"/>
        </w:rPr>
        <w:t>ANEXO II</w:t>
      </w:r>
    </w:p>
    <w:p w:rsidR="00C76835" w:rsidRPr="00326C0C" w:rsidRDefault="00C76835">
      <w:pPr>
        <w:pStyle w:val="Corpodetexto"/>
        <w:rPr>
          <w:b/>
          <w:lang w:val="pt-BR"/>
        </w:rPr>
      </w:pPr>
    </w:p>
    <w:p w:rsidR="00C76835" w:rsidRPr="00326C0C" w:rsidRDefault="00326C0C">
      <w:pPr>
        <w:spacing w:before="229"/>
        <w:ind w:left="892" w:right="849"/>
        <w:jc w:val="center"/>
        <w:rPr>
          <w:b/>
          <w:sz w:val="24"/>
          <w:szCs w:val="24"/>
          <w:lang w:val="pt-BR"/>
        </w:rPr>
      </w:pPr>
      <w:r w:rsidRPr="00326C0C">
        <w:rPr>
          <w:b/>
          <w:sz w:val="24"/>
          <w:szCs w:val="24"/>
          <w:lang w:val="pt-BR"/>
        </w:rPr>
        <w:t>Modelo de Declaração</w:t>
      </w:r>
    </w:p>
    <w:p w:rsidR="00C76835" w:rsidRPr="00326C0C" w:rsidRDefault="00C76835">
      <w:pPr>
        <w:pStyle w:val="Corpodetexto"/>
        <w:rPr>
          <w:b/>
          <w:lang w:val="pt-BR"/>
        </w:rPr>
      </w:pPr>
    </w:p>
    <w:p w:rsidR="00C76835" w:rsidRPr="00326C0C" w:rsidRDefault="00326C0C">
      <w:pPr>
        <w:pStyle w:val="Corpodetexto"/>
        <w:spacing w:before="231"/>
        <w:ind w:left="542"/>
        <w:rPr>
          <w:lang w:val="pt-BR"/>
        </w:rPr>
      </w:pPr>
      <w:r w:rsidRPr="00326C0C">
        <w:rPr>
          <w:lang w:val="pt-BR"/>
        </w:rPr>
        <w:t>Ref.: PREGÃO PRESENCIAL nº 22/17</w:t>
      </w:r>
    </w:p>
    <w:p w:rsidR="00C76835" w:rsidRPr="00326C0C" w:rsidRDefault="00C76835">
      <w:pPr>
        <w:pStyle w:val="Corpodetexto"/>
        <w:rPr>
          <w:lang w:val="pt-BR"/>
        </w:rPr>
      </w:pPr>
    </w:p>
    <w:p w:rsidR="00C76835" w:rsidRPr="00326C0C" w:rsidRDefault="00326C0C">
      <w:pPr>
        <w:pStyle w:val="Corpodetexto"/>
        <w:spacing w:before="229"/>
        <w:ind w:left="892" w:right="852"/>
        <w:jc w:val="center"/>
        <w:rPr>
          <w:lang w:val="pt-BR"/>
        </w:rPr>
      </w:pPr>
      <w:r w:rsidRPr="00326C0C">
        <w:rPr>
          <w:lang w:val="pt-BR"/>
        </w:rPr>
        <w:t>DECLARAÇÃO</w:t>
      </w:r>
    </w:p>
    <w:p w:rsidR="00C76835" w:rsidRPr="00326C0C" w:rsidRDefault="00C76835">
      <w:pPr>
        <w:pStyle w:val="Corpodetexto"/>
        <w:rPr>
          <w:lang w:val="pt-BR"/>
        </w:rPr>
      </w:pPr>
    </w:p>
    <w:p w:rsidR="00C76835" w:rsidRPr="00326C0C" w:rsidRDefault="00C76835">
      <w:pPr>
        <w:pStyle w:val="Corpodetexto"/>
        <w:spacing w:before="8"/>
        <w:rPr>
          <w:lang w:val="pt-BR"/>
        </w:rPr>
      </w:pPr>
    </w:p>
    <w:p w:rsidR="00C76835" w:rsidRPr="00326C0C" w:rsidRDefault="00326C0C">
      <w:pPr>
        <w:pStyle w:val="Corpodetexto"/>
        <w:ind w:right="506"/>
        <w:jc w:val="right"/>
        <w:rPr>
          <w:lang w:val="pt-BR"/>
        </w:rPr>
      </w:pPr>
      <w:r w:rsidRPr="00326C0C">
        <w:rPr>
          <w:lang w:val="pt-BR"/>
        </w:rPr>
        <w:t>A (nome da empresa), sediada na (endereço completo), CNPJ nº, neste ato representada por</w:t>
      </w:r>
    </w:p>
    <w:p w:rsidR="00C76835" w:rsidRPr="00326C0C" w:rsidRDefault="00326C0C" w:rsidP="008C03C1">
      <w:pPr>
        <w:pStyle w:val="Corpodetexto"/>
        <w:tabs>
          <w:tab w:val="left" w:pos="1965"/>
          <w:tab w:val="left" w:pos="6672"/>
        </w:tabs>
        <w:spacing w:before="125" w:line="348" w:lineRule="auto"/>
        <w:ind w:left="542" w:right="523"/>
        <w:jc w:val="both"/>
        <w:rPr>
          <w:lang w:val="pt-BR"/>
        </w:rPr>
      </w:pPr>
      <w:r w:rsidRPr="00326C0C">
        <w:rPr>
          <w:u w:val="single"/>
          <w:lang w:val="pt-BR"/>
        </w:rPr>
        <w:t xml:space="preserve"> </w:t>
      </w:r>
      <w:r w:rsidRPr="00326C0C">
        <w:rPr>
          <w:u w:val="single"/>
          <w:lang w:val="pt-BR"/>
        </w:rPr>
        <w:tab/>
      </w:r>
      <w:r w:rsidRPr="00326C0C">
        <w:rPr>
          <w:lang w:val="pt-BR"/>
        </w:rPr>
        <w:t>,</w:t>
      </w:r>
      <w:r w:rsidRPr="00326C0C">
        <w:rPr>
          <w:spacing w:val="15"/>
          <w:lang w:val="pt-BR"/>
        </w:rPr>
        <w:t xml:space="preserve"> </w:t>
      </w:r>
      <w:r w:rsidRPr="00326C0C">
        <w:rPr>
          <w:lang w:val="pt-BR"/>
        </w:rPr>
        <w:t>portador</w:t>
      </w:r>
      <w:r w:rsidRPr="00326C0C">
        <w:rPr>
          <w:spacing w:val="13"/>
          <w:lang w:val="pt-BR"/>
        </w:rPr>
        <w:t xml:space="preserve"> </w:t>
      </w:r>
      <w:r w:rsidRPr="00326C0C">
        <w:rPr>
          <w:lang w:val="pt-BR"/>
        </w:rPr>
        <w:t>da</w:t>
      </w:r>
      <w:r w:rsidRPr="00326C0C">
        <w:rPr>
          <w:spacing w:val="17"/>
          <w:lang w:val="pt-BR"/>
        </w:rPr>
        <w:t xml:space="preserve"> </w:t>
      </w:r>
      <w:r w:rsidRPr="00326C0C">
        <w:rPr>
          <w:lang w:val="pt-BR"/>
        </w:rPr>
        <w:t>Cédula</w:t>
      </w:r>
      <w:r w:rsidRPr="00326C0C">
        <w:rPr>
          <w:spacing w:val="16"/>
          <w:lang w:val="pt-BR"/>
        </w:rPr>
        <w:t xml:space="preserve"> </w:t>
      </w:r>
      <w:r w:rsidRPr="00326C0C">
        <w:rPr>
          <w:lang w:val="pt-BR"/>
        </w:rPr>
        <w:t>de</w:t>
      </w:r>
      <w:r w:rsidRPr="00326C0C">
        <w:rPr>
          <w:spacing w:val="17"/>
          <w:lang w:val="pt-BR"/>
        </w:rPr>
        <w:t xml:space="preserve"> </w:t>
      </w:r>
      <w:r w:rsidRPr="00326C0C">
        <w:rPr>
          <w:lang w:val="pt-BR"/>
        </w:rPr>
        <w:t>Identidade</w:t>
      </w:r>
      <w:r w:rsidRPr="00326C0C">
        <w:rPr>
          <w:spacing w:val="17"/>
          <w:lang w:val="pt-BR"/>
        </w:rPr>
        <w:t xml:space="preserve"> </w:t>
      </w:r>
      <w:r w:rsidRPr="00326C0C">
        <w:rPr>
          <w:lang w:val="pt-BR"/>
        </w:rPr>
        <w:t>RG</w:t>
      </w:r>
      <w:r w:rsidRPr="00326C0C">
        <w:rPr>
          <w:spacing w:val="16"/>
          <w:lang w:val="pt-BR"/>
        </w:rPr>
        <w:t xml:space="preserve"> </w:t>
      </w:r>
      <w:r w:rsidRPr="00326C0C">
        <w:rPr>
          <w:lang w:val="pt-BR"/>
        </w:rPr>
        <w:t>nº</w:t>
      </w:r>
      <w:r w:rsidRPr="00326C0C">
        <w:rPr>
          <w:u w:val="single"/>
          <w:lang w:val="pt-BR"/>
        </w:rPr>
        <w:t xml:space="preserve"> </w:t>
      </w:r>
      <w:r w:rsidRPr="00326C0C">
        <w:rPr>
          <w:u w:val="single"/>
          <w:lang w:val="pt-BR"/>
        </w:rPr>
        <w:tab/>
      </w:r>
      <w:r w:rsidRPr="00326C0C">
        <w:rPr>
          <w:lang w:val="pt-BR"/>
        </w:rPr>
        <w:t>, vem por meio desta declarar que não esta enquadrada em nenhum dos itens que vedam a nossa participação na</w:t>
      </w:r>
      <w:r w:rsidRPr="00326C0C">
        <w:rPr>
          <w:spacing w:val="-32"/>
          <w:lang w:val="pt-BR"/>
        </w:rPr>
        <w:t xml:space="preserve"> </w:t>
      </w:r>
      <w:r w:rsidRPr="00326C0C">
        <w:rPr>
          <w:lang w:val="pt-BR"/>
        </w:rPr>
        <w:t>licitação.</w:t>
      </w:r>
    </w:p>
    <w:p w:rsidR="00C76835" w:rsidRPr="00326C0C" w:rsidRDefault="00C76835">
      <w:pPr>
        <w:pStyle w:val="Corpodetexto"/>
        <w:spacing w:before="2"/>
        <w:rPr>
          <w:lang w:val="pt-BR"/>
        </w:rPr>
      </w:pPr>
    </w:p>
    <w:p w:rsidR="00C76835" w:rsidRPr="00326C0C" w:rsidRDefault="00326C0C">
      <w:pPr>
        <w:pStyle w:val="Corpodetexto"/>
        <w:ind w:right="497"/>
        <w:jc w:val="right"/>
        <w:rPr>
          <w:lang w:val="pt-BR"/>
        </w:rPr>
      </w:pPr>
      <w:r w:rsidRPr="00326C0C">
        <w:rPr>
          <w:lang w:val="pt-BR"/>
        </w:rPr>
        <w:t>Local e data</w:t>
      </w:r>
    </w:p>
    <w:p w:rsidR="00C76835" w:rsidRPr="00326C0C" w:rsidRDefault="00C76835">
      <w:pPr>
        <w:pStyle w:val="Corpodetexto"/>
        <w:rPr>
          <w:lang w:val="pt-BR"/>
        </w:rPr>
      </w:pPr>
    </w:p>
    <w:p w:rsidR="00C76835" w:rsidRPr="00326C0C" w:rsidRDefault="00C76835">
      <w:pPr>
        <w:pStyle w:val="Corpodetexto"/>
        <w:rPr>
          <w:lang w:val="pt-BR"/>
        </w:rPr>
      </w:pPr>
    </w:p>
    <w:p w:rsidR="00C76835" w:rsidRPr="00326C0C" w:rsidRDefault="00C76835">
      <w:pPr>
        <w:pStyle w:val="Corpodetexto"/>
        <w:spacing w:before="6"/>
        <w:rPr>
          <w:lang w:val="pt-BR"/>
        </w:rPr>
      </w:pPr>
    </w:p>
    <w:p w:rsidR="00C76835" w:rsidRPr="00326C0C" w:rsidRDefault="00326C0C">
      <w:pPr>
        <w:pStyle w:val="Corpodetexto"/>
        <w:spacing w:before="1"/>
        <w:ind w:right="501"/>
        <w:jc w:val="right"/>
        <w:rPr>
          <w:lang w:val="pt-BR"/>
        </w:rPr>
      </w:pPr>
      <w:r w:rsidRPr="00326C0C">
        <w:rPr>
          <w:lang w:val="pt-BR"/>
        </w:rPr>
        <w:t>Assinatura do sócio/proprietário</w:t>
      </w:r>
    </w:p>
    <w:p w:rsidR="00C76835" w:rsidRPr="00326C0C" w:rsidRDefault="00326C0C">
      <w:pPr>
        <w:pStyle w:val="Corpodetexto"/>
        <w:spacing w:before="123" w:line="350" w:lineRule="auto"/>
        <w:ind w:left="7541" w:right="496" w:firstLine="76"/>
        <w:jc w:val="right"/>
        <w:rPr>
          <w:lang w:val="pt-BR"/>
        </w:rPr>
      </w:pPr>
      <w:r w:rsidRPr="00326C0C">
        <w:rPr>
          <w:lang w:val="pt-BR"/>
        </w:rPr>
        <w:t>Representante legal Carimbo da empresa</w:t>
      </w:r>
    </w:p>
    <w:p w:rsidR="00C76835" w:rsidRPr="00326C0C" w:rsidRDefault="00C76835">
      <w:pPr>
        <w:spacing w:line="350" w:lineRule="auto"/>
        <w:jc w:val="right"/>
        <w:rPr>
          <w:sz w:val="24"/>
          <w:szCs w:val="24"/>
          <w:lang w:val="pt-BR"/>
        </w:rPr>
        <w:sectPr w:rsidR="00C76835" w:rsidRPr="00326C0C">
          <w:headerReference w:type="default" r:id="rId9"/>
          <w:pgSz w:w="12240" w:h="15840"/>
          <w:pgMar w:top="2340" w:right="1200" w:bottom="920" w:left="1160" w:header="0" w:footer="736" w:gutter="0"/>
          <w:cols w:space="720"/>
        </w:sectPr>
      </w:pPr>
    </w:p>
    <w:p w:rsidR="00C76835" w:rsidRPr="00326C0C" w:rsidRDefault="00C76835">
      <w:pPr>
        <w:pStyle w:val="Corpodetexto"/>
        <w:spacing w:before="9"/>
        <w:rPr>
          <w:lang w:val="pt-BR"/>
        </w:rPr>
      </w:pPr>
    </w:p>
    <w:p w:rsidR="00C76835" w:rsidRPr="00326C0C" w:rsidRDefault="00326C0C">
      <w:pPr>
        <w:pStyle w:val="Ttulo2"/>
        <w:spacing w:before="100"/>
        <w:ind w:left="892" w:right="852"/>
        <w:jc w:val="center"/>
        <w:rPr>
          <w:lang w:val="pt-BR"/>
        </w:rPr>
      </w:pPr>
      <w:r w:rsidRPr="00326C0C">
        <w:rPr>
          <w:lang w:val="pt-BR"/>
        </w:rPr>
        <w:t>ANEXO III</w:t>
      </w:r>
    </w:p>
    <w:p w:rsidR="00C76835" w:rsidRPr="00326C0C" w:rsidRDefault="00C76835">
      <w:pPr>
        <w:pStyle w:val="Corpodetexto"/>
        <w:rPr>
          <w:b/>
          <w:lang w:val="pt-BR"/>
        </w:rPr>
      </w:pPr>
    </w:p>
    <w:p w:rsidR="00C76835" w:rsidRPr="00326C0C" w:rsidRDefault="00326C0C">
      <w:pPr>
        <w:spacing w:before="229"/>
        <w:ind w:left="892" w:right="849"/>
        <w:jc w:val="center"/>
        <w:rPr>
          <w:b/>
          <w:sz w:val="24"/>
          <w:szCs w:val="24"/>
          <w:lang w:val="pt-BR"/>
        </w:rPr>
      </w:pPr>
      <w:r w:rsidRPr="00326C0C">
        <w:rPr>
          <w:b/>
          <w:sz w:val="24"/>
          <w:szCs w:val="24"/>
          <w:lang w:val="pt-BR"/>
        </w:rPr>
        <w:t>Modelo de Declaração</w:t>
      </w:r>
    </w:p>
    <w:p w:rsidR="00C76835" w:rsidRPr="00326C0C" w:rsidRDefault="00C76835">
      <w:pPr>
        <w:pStyle w:val="Corpodetexto"/>
        <w:rPr>
          <w:b/>
          <w:lang w:val="pt-BR"/>
        </w:rPr>
      </w:pPr>
    </w:p>
    <w:p w:rsidR="00C76835" w:rsidRPr="00326C0C" w:rsidRDefault="00326C0C">
      <w:pPr>
        <w:pStyle w:val="Corpodetexto"/>
        <w:spacing w:before="231"/>
        <w:ind w:left="542"/>
        <w:jc w:val="both"/>
        <w:rPr>
          <w:lang w:val="pt-BR"/>
        </w:rPr>
      </w:pPr>
      <w:r w:rsidRPr="00326C0C">
        <w:rPr>
          <w:lang w:val="pt-BR"/>
        </w:rPr>
        <w:t>Ref.: PREGÃO PRESENCIAL nº 22/17</w:t>
      </w:r>
    </w:p>
    <w:p w:rsidR="00C76835" w:rsidRPr="00326C0C" w:rsidRDefault="00C76835">
      <w:pPr>
        <w:pStyle w:val="Corpodetexto"/>
        <w:rPr>
          <w:lang w:val="pt-BR"/>
        </w:rPr>
      </w:pPr>
    </w:p>
    <w:p w:rsidR="00C76835" w:rsidRPr="00326C0C" w:rsidRDefault="00326C0C">
      <w:pPr>
        <w:pStyle w:val="Corpodetexto"/>
        <w:spacing w:before="229"/>
        <w:ind w:left="892" w:right="852"/>
        <w:jc w:val="center"/>
        <w:rPr>
          <w:lang w:val="pt-BR"/>
        </w:rPr>
      </w:pPr>
      <w:r w:rsidRPr="00326C0C">
        <w:rPr>
          <w:lang w:val="pt-BR"/>
        </w:rPr>
        <w:t>DECLARAÇÃO</w:t>
      </w:r>
    </w:p>
    <w:p w:rsidR="00C76835" w:rsidRPr="00326C0C" w:rsidRDefault="00C76835">
      <w:pPr>
        <w:pStyle w:val="Corpodetexto"/>
        <w:rPr>
          <w:lang w:val="pt-BR"/>
        </w:rPr>
      </w:pPr>
    </w:p>
    <w:p w:rsidR="00C76835" w:rsidRPr="00326C0C" w:rsidRDefault="00C76835">
      <w:pPr>
        <w:pStyle w:val="Corpodetexto"/>
        <w:spacing w:before="8"/>
        <w:rPr>
          <w:lang w:val="pt-BR"/>
        </w:rPr>
      </w:pPr>
    </w:p>
    <w:p w:rsidR="00C76835" w:rsidRPr="00326C0C" w:rsidRDefault="00326C0C">
      <w:pPr>
        <w:pStyle w:val="Corpodetexto"/>
        <w:ind w:left="542"/>
        <w:jc w:val="both"/>
        <w:rPr>
          <w:lang w:val="pt-BR"/>
        </w:rPr>
      </w:pPr>
      <w:r w:rsidRPr="00326C0C">
        <w:rPr>
          <w:lang w:val="pt-BR"/>
        </w:rPr>
        <w:t>A (nome da empresa), sediada na (endereço completo), CNPJ nº, neste ato representado por</w:t>
      </w:r>
    </w:p>
    <w:p w:rsidR="00C76835" w:rsidRPr="00326C0C" w:rsidRDefault="00326C0C">
      <w:pPr>
        <w:pStyle w:val="Corpodetexto"/>
        <w:tabs>
          <w:tab w:val="left" w:pos="2183"/>
          <w:tab w:val="left" w:pos="7413"/>
        </w:tabs>
        <w:spacing w:before="125" w:line="348" w:lineRule="auto"/>
        <w:ind w:left="542" w:right="509"/>
        <w:jc w:val="both"/>
        <w:rPr>
          <w:lang w:val="pt-BR"/>
        </w:rPr>
      </w:pPr>
      <w:r w:rsidRPr="00326C0C">
        <w:rPr>
          <w:u w:val="single"/>
          <w:lang w:val="pt-BR"/>
        </w:rPr>
        <w:t xml:space="preserve"> </w:t>
      </w:r>
      <w:r w:rsidRPr="00326C0C">
        <w:rPr>
          <w:u w:val="single"/>
          <w:lang w:val="pt-BR"/>
        </w:rPr>
        <w:tab/>
      </w:r>
      <w:r w:rsidRPr="00326C0C">
        <w:rPr>
          <w:lang w:val="pt-BR"/>
        </w:rPr>
        <w:t>, portador da  Cédula de  Identidade</w:t>
      </w:r>
      <w:r w:rsidRPr="00326C0C">
        <w:rPr>
          <w:spacing w:val="50"/>
          <w:lang w:val="pt-BR"/>
        </w:rPr>
        <w:t xml:space="preserve"> </w:t>
      </w:r>
      <w:r w:rsidRPr="00326C0C">
        <w:rPr>
          <w:lang w:val="pt-BR"/>
        </w:rPr>
        <w:t>RG</w:t>
      </w:r>
      <w:r w:rsidRPr="00326C0C">
        <w:rPr>
          <w:spacing w:val="26"/>
          <w:lang w:val="pt-BR"/>
        </w:rPr>
        <w:t xml:space="preserve"> </w:t>
      </w:r>
      <w:r w:rsidRPr="00326C0C">
        <w:rPr>
          <w:lang w:val="pt-BR"/>
        </w:rPr>
        <w:t>nº</w:t>
      </w:r>
      <w:r w:rsidRPr="00326C0C">
        <w:rPr>
          <w:u w:val="single"/>
          <w:lang w:val="pt-BR"/>
        </w:rPr>
        <w:t xml:space="preserve"> </w:t>
      </w:r>
      <w:r w:rsidRPr="00326C0C">
        <w:rPr>
          <w:u w:val="single"/>
          <w:lang w:val="pt-BR"/>
        </w:rPr>
        <w:tab/>
      </w:r>
      <w:r w:rsidRPr="00326C0C">
        <w:rPr>
          <w:lang w:val="pt-BR"/>
        </w:rPr>
        <w:t>, vem por meio desta declarar</w:t>
      </w:r>
      <w:r w:rsidRPr="00326C0C">
        <w:rPr>
          <w:spacing w:val="-1"/>
          <w:lang w:val="pt-BR"/>
        </w:rPr>
        <w:t xml:space="preserve"> </w:t>
      </w:r>
      <w:r w:rsidRPr="00326C0C">
        <w:rPr>
          <w:lang w:val="pt-BR"/>
        </w:rPr>
        <w:t>que:</w:t>
      </w:r>
    </w:p>
    <w:p w:rsidR="00C76835" w:rsidRPr="00326C0C" w:rsidRDefault="00C76835">
      <w:pPr>
        <w:pStyle w:val="Corpodetexto"/>
        <w:spacing w:before="2"/>
        <w:rPr>
          <w:lang w:val="pt-BR"/>
        </w:rPr>
      </w:pPr>
    </w:p>
    <w:p w:rsidR="00C76835" w:rsidRPr="00326C0C" w:rsidRDefault="00326C0C">
      <w:pPr>
        <w:pStyle w:val="PargrafodaLista1"/>
        <w:numPr>
          <w:ilvl w:val="0"/>
          <w:numId w:val="14"/>
        </w:numPr>
        <w:tabs>
          <w:tab w:val="left" w:pos="1262"/>
        </w:tabs>
        <w:spacing w:line="348" w:lineRule="auto"/>
        <w:ind w:right="499" w:firstLine="0"/>
        <w:rPr>
          <w:sz w:val="24"/>
          <w:szCs w:val="24"/>
          <w:lang w:val="pt-BR"/>
        </w:rPr>
      </w:pPr>
      <w:r w:rsidRPr="00326C0C">
        <w:rPr>
          <w:sz w:val="24"/>
          <w:szCs w:val="24"/>
          <w:lang w:val="pt-BR"/>
        </w:rPr>
        <w:t>Inexiste fato superveniente impeditivo de sua habilitação, ficando ciente da obrigatoriedade de declarar ocorrências posteriores, na forma do inciso IV, do item 7.1 da IN/MARE nº 05/95;</w:t>
      </w:r>
      <w:r w:rsidRPr="00326C0C">
        <w:rPr>
          <w:spacing w:val="-35"/>
          <w:sz w:val="24"/>
          <w:szCs w:val="24"/>
          <w:lang w:val="pt-BR"/>
        </w:rPr>
        <w:t xml:space="preserve"> </w:t>
      </w:r>
      <w:r w:rsidRPr="00326C0C">
        <w:rPr>
          <w:sz w:val="24"/>
          <w:szCs w:val="24"/>
          <w:lang w:val="pt-BR"/>
        </w:rPr>
        <w:t>e</w:t>
      </w:r>
    </w:p>
    <w:p w:rsidR="00C76835" w:rsidRPr="00326C0C" w:rsidRDefault="00C76835">
      <w:pPr>
        <w:pStyle w:val="Corpodetexto"/>
        <w:spacing w:before="2"/>
        <w:rPr>
          <w:lang w:val="pt-BR"/>
        </w:rPr>
      </w:pPr>
    </w:p>
    <w:p w:rsidR="00C76835" w:rsidRPr="00326C0C" w:rsidRDefault="00326C0C">
      <w:pPr>
        <w:pStyle w:val="PargrafodaLista1"/>
        <w:numPr>
          <w:ilvl w:val="0"/>
          <w:numId w:val="14"/>
        </w:numPr>
        <w:tabs>
          <w:tab w:val="left" w:pos="1262"/>
        </w:tabs>
        <w:spacing w:line="348" w:lineRule="auto"/>
        <w:ind w:right="502" w:firstLine="0"/>
        <w:rPr>
          <w:sz w:val="24"/>
          <w:szCs w:val="24"/>
          <w:lang w:val="pt-BR"/>
        </w:rPr>
      </w:pPr>
      <w:r w:rsidRPr="00326C0C">
        <w:rPr>
          <w:sz w:val="24"/>
          <w:szCs w:val="24"/>
          <w:lang w:val="pt-BR"/>
        </w:rPr>
        <w:t>Não emprega menores de 18 (dezoito) anos em trabalho noturno, perigoso ou insalubre e nem menores de 16 (dezesseis) anos, em cumprimento ao estabelecido na Lei nº 9854, de 27/10/99, publicada no DOU de 28/10/99 e ao inciso XXXIII, do artigo 7º, da Constituição</w:t>
      </w:r>
      <w:r w:rsidRPr="00326C0C">
        <w:rPr>
          <w:spacing w:val="-22"/>
          <w:sz w:val="24"/>
          <w:szCs w:val="24"/>
          <w:lang w:val="pt-BR"/>
        </w:rPr>
        <w:t xml:space="preserve"> </w:t>
      </w:r>
      <w:r w:rsidRPr="00326C0C">
        <w:rPr>
          <w:sz w:val="24"/>
          <w:szCs w:val="24"/>
          <w:lang w:val="pt-BR"/>
        </w:rPr>
        <w:t>Federal.</w:t>
      </w:r>
    </w:p>
    <w:p w:rsidR="00C76835" w:rsidRPr="00326C0C" w:rsidRDefault="00326C0C">
      <w:pPr>
        <w:pStyle w:val="Corpodetexto"/>
        <w:ind w:right="497"/>
        <w:jc w:val="right"/>
        <w:rPr>
          <w:lang w:val="pt-BR"/>
        </w:rPr>
      </w:pPr>
      <w:r w:rsidRPr="00326C0C">
        <w:rPr>
          <w:lang w:val="pt-BR"/>
        </w:rPr>
        <w:t>Local e data</w:t>
      </w:r>
    </w:p>
    <w:p w:rsidR="00C76835" w:rsidRPr="00326C0C" w:rsidRDefault="00C76835">
      <w:pPr>
        <w:pStyle w:val="Corpodetexto"/>
        <w:spacing w:before="5"/>
        <w:rPr>
          <w:lang w:val="pt-BR"/>
        </w:rPr>
      </w:pPr>
    </w:p>
    <w:p w:rsidR="00C76835" w:rsidRPr="00326C0C" w:rsidRDefault="00326C0C">
      <w:pPr>
        <w:pStyle w:val="Corpodetexto"/>
        <w:spacing w:before="1"/>
        <w:ind w:right="501"/>
        <w:jc w:val="right"/>
        <w:rPr>
          <w:lang w:val="pt-BR"/>
        </w:rPr>
      </w:pPr>
      <w:r w:rsidRPr="00326C0C">
        <w:rPr>
          <w:lang w:val="pt-BR"/>
        </w:rPr>
        <w:t>Assinatura do sócio/proprietário</w:t>
      </w:r>
    </w:p>
    <w:p w:rsidR="00C76835" w:rsidRPr="00326C0C" w:rsidRDefault="00326C0C">
      <w:pPr>
        <w:pStyle w:val="Corpodetexto"/>
        <w:spacing w:before="126" w:line="350" w:lineRule="auto"/>
        <w:ind w:left="7541" w:right="496" w:firstLine="76"/>
        <w:jc w:val="right"/>
        <w:rPr>
          <w:lang w:val="pt-BR"/>
        </w:rPr>
      </w:pPr>
      <w:r w:rsidRPr="00326C0C">
        <w:rPr>
          <w:lang w:val="pt-BR"/>
        </w:rPr>
        <w:t>Representante legal Carimbo da empresa</w:t>
      </w:r>
    </w:p>
    <w:p w:rsidR="00C76835" w:rsidRPr="00326C0C" w:rsidRDefault="00C76835">
      <w:pPr>
        <w:spacing w:line="350" w:lineRule="auto"/>
        <w:jc w:val="right"/>
        <w:rPr>
          <w:sz w:val="24"/>
          <w:szCs w:val="24"/>
          <w:lang w:val="pt-BR"/>
        </w:rPr>
        <w:sectPr w:rsidR="00C76835" w:rsidRPr="00326C0C">
          <w:pgSz w:w="12240" w:h="15840"/>
          <w:pgMar w:top="2340" w:right="1200" w:bottom="920" w:left="1160" w:header="0" w:footer="736" w:gutter="0"/>
          <w:cols w:space="720"/>
        </w:sectPr>
      </w:pPr>
    </w:p>
    <w:p w:rsidR="00C76835" w:rsidRPr="00326C0C" w:rsidRDefault="00C76835">
      <w:pPr>
        <w:pStyle w:val="Corpodetexto"/>
        <w:spacing w:before="9"/>
        <w:rPr>
          <w:lang w:val="pt-BR"/>
        </w:rPr>
      </w:pPr>
    </w:p>
    <w:p w:rsidR="00C76835" w:rsidRPr="00326C0C" w:rsidRDefault="00326C0C" w:rsidP="00AE598B">
      <w:pPr>
        <w:pStyle w:val="Ttulo2"/>
        <w:spacing w:before="100"/>
        <w:ind w:left="595" w:right="2198"/>
        <w:jc w:val="center"/>
        <w:rPr>
          <w:b w:val="0"/>
          <w:lang w:val="pt-BR"/>
        </w:rPr>
      </w:pPr>
      <w:r w:rsidRPr="00326C0C">
        <w:rPr>
          <w:lang w:val="pt-BR"/>
        </w:rPr>
        <w:t>ANEXO IV</w:t>
      </w:r>
    </w:p>
    <w:p w:rsidR="00C76835" w:rsidRPr="00326C0C" w:rsidRDefault="00083C1D" w:rsidP="00083C1D">
      <w:pPr>
        <w:pStyle w:val="Corpodetexto"/>
        <w:ind w:left="3600"/>
        <w:jc w:val="both"/>
        <w:rPr>
          <w:b/>
          <w:lang w:val="pt-BR"/>
        </w:rPr>
      </w:pPr>
      <w:r w:rsidRPr="00D20AE0">
        <w:rPr>
          <w:b/>
        </w:rPr>
        <w:t>TERMO CONTRATUAL QUE, ENTRE SI CELEBRAM A PREFEITURA MUNICIPAL DE FERRAZ DE VASCONCELOS E A</w:t>
      </w:r>
      <w:r w:rsidRPr="00D20AE0">
        <w:rPr>
          <w:b/>
          <w:spacing w:val="10"/>
        </w:rPr>
        <w:t xml:space="preserve"> </w:t>
      </w:r>
      <w:r w:rsidRPr="00D20AE0">
        <w:rPr>
          <w:b/>
        </w:rPr>
        <w:t>EMPRESA</w:t>
      </w:r>
      <w:r w:rsidRPr="00D20AE0">
        <w:rPr>
          <w:b/>
          <w:u w:val="single"/>
        </w:rPr>
        <w:t xml:space="preserve"> </w:t>
      </w:r>
      <w:r w:rsidRPr="00D20AE0">
        <w:rPr>
          <w:b/>
          <w:u w:val="single"/>
        </w:rPr>
        <w:tab/>
      </w:r>
      <w:r w:rsidRPr="00D20AE0">
        <w:rPr>
          <w:b/>
        </w:rPr>
        <w:t>, TENDO POR OBJETO A CONTRATAÇÃO DE LABORATÓRIO ESPECIALIZADO EM EXAMES E ANÁLISES CLÍNICAS E CITOLOGIA, ONCÓTICA E ANATOMIA PATOLÓGICA, INCLUINDO TRANSPORTE DE MATERIAL BIOLÓGICO, TREINAMENTO DOS FUNCIONÁRIOS REALIZADORES DAS COLETAS NAS UNIDADES DE SAÚDE, E FORNECIMENTO DE TODO MATERIAL DE COLETA NECESSÁRIO PARA OS PACIENTES ENCAMINHADOS, PARA ATENDER A REDE MUNICIPAL DE SAÚDE DE FERRAZ DE</w:t>
      </w:r>
      <w:r w:rsidRPr="00D20AE0">
        <w:rPr>
          <w:b/>
          <w:spacing w:val="-6"/>
        </w:rPr>
        <w:t xml:space="preserve"> </w:t>
      </w:r>
      <w:r w:rsidRPr="00D20AE0">
        <w:rPr>
          <w:b/>
        </w:rPr>
        <w:t>VASCONCELOS.</w:t>
      </w:r>
    </w:p>
    <w:p w:rsidR="00C76835" w:rsidRPr="00326C0C" w:rsidRDefault="00C76835">
      <w:pPr>
        <w:pStyle w:val="Corpodetexto"/>
        <w:rPr>
          <w:b/>
          <w:lang w:val="pt-BR"/>
        </w:rPr>
      </w:pPr>
    </w:p>
    <w:p w:rsidR="00083C1D" w:rsidRDefault="00083C1D" w:rsidP="00083C1D">
      <w:pPr>
        <w:ind w:left="542" w:right="-20"/>
        <w:rPr>
          <w:b/>
          <w:sz w:val="24"/>
        </w:rPr>
      </w:pPr>
      <w:r>
        <w:rPr>
          <w:b/>
          <w:sz w:val="24"/>
        </w:rPr>
        <w:t>Pregão Presencial nº 22/17</w:t>
      </w:r>
    </w:p>
    <w:p w:rsidR="00083C1D" w:rsidRDefault="00083C1D" w:rsidP="00083C1D">
      <w:pPr>
        <w:ind w:left="542" w:right="-20"/>
        <w:rPr>
          <w:b/>
          <w:sz w:val="24"/>
        </w:rPr>
      </w:pPr>
      <w:r>
        <w:rPr>
          <w:b/>
          <w:sz w:val="24"/>
        </w:rPr>
        <w:t>Processo nº. 7.065/17.</w:t>
      </w:r>
    </w:p>
    <w:p w:rsidR="00083C1D" w:rsidRDefault="00083C1D" w:rsidP="00083C1D">
      <w:pPr>
        <w:ind w:left="542"/>
        <w:rPr>
          <w:b/>
          <w:sz w:val="24"/>
        </w:rPr>
      </w:pPr>
      <w:r>
        <w:rPr>
          <w:b/>
          <w:sz w:val="24"/>
        </w:rPr>
        <w:t>Contrato nº</w:t>
      </w:r>
      <w:r>
        <w:rPr>
          <w:b/>
          <w:sz w:val="24"/>
          <w:u w:val="single"/>
        </w:rPr>
        <w:t xml:space="preserve"> </w:t>
      </w:r>
      <w:r>
        <w:rPr>
          <w:b/>
          <w:sz w:val="24"/>
        </w:rPr>
        <w:t>/18</w:t>
      </w:r>
    </w:p>
    <w:p w:rsidR="00C76835" w:rsidRPr="00326C0C" w:rsidRDefault="00C76835" w:rsidP="00083C1D">
      <w:pPr>
        <w:pStyle w:val="Corpodetexto"/>
        <w:spacing w:before="9"/>
        <w:ind w:left="542"/>
        <w:rPr>
          <w:b/>
          <w:lang w:val="pt-BR"/>
        </w:rPr>
      </w:pPr>
    </w:p>
    <w:p w:rsidR="00C76835" w:rsidRPr="00326C0C" w:rsidRDefault="00326C0C" w:rsidP="00083C1D">
      <w:pPr>
        <w:pStyle w:val="Corpodetexto"/>
        <w:tabs>
          <w:tab w:val="left" w:pos="2516"/>
          <w:tab w:val="left" w:pos="5201"/>
          <w:tab w:val="left" w:pos="6139"/>
          <w:tab w:val="left" w:pos="8219"/>
          <w:tab w:val="left" w:pos="8418"/>
          <w:tab w:val="left" w:pos="8475"/>
          <w:tab w:val="left" w:pos="9315"/>
        </w:tabs>
        <w:spacing w:before="100"/>
        <w:ind w:left="542" w:right="495"/>
        <w:jc w:val="both"/>
        <w:rPr>
          <w:lang w:val="pt-BR"/>
        </w:rPr>
      </w:pPr>
      <w:r w:rsidRPr="00326C0C">
        <w:rPr>
          <w:lang w:val="pt-BR"/>
        </w:rPr>
        <w:t xml:space="preserve">Pelo presente instrumento contratual, de um lado a Prefeitura Municipal Ferraz de Vasconcelos, entidade jurídica de direito público, inscrita </w:t>
      </w:r>
      <w:r w:rsidRPr="00326C0C">
        <w:rPr>
          <w:spacing w:val="2"/>
          <w:lang w:val="pt-BR"/>
        </w:rPr>
        <w:t xml:space="preserve">no </w:t>
      </w:r>
      <w:r w:rsidRPr="00326C0C">
        <w:rPr>
          <w:lang w:val="pt-BR"/>
        </w:rPr>
        <w:t xml:space="preserve">C.N.P.J. do Ministério da Fazenda sob n.º 46.523.197/0001-44, situada à Av: Rui Barbosa, n°. 315 – Romanópolis – CEP: 08529-200 – Fone: 11 – 4674-7800 – Ferraz de Vasconcelos, doravante denominada simplesmente </w:t>
      </w:r>
      <w:r w:rsidRPr="00326C0C">
        <w:rPr>
          <w:b/>
          <w:lang w:val="pt-BR"/>
        </w:rPr>
        <w:t>CONTRATANTE</w:t>
      </w:r>
      <w:r w:rsidRPr="00326C0C">
        <w:rPr>
          <w:lang w:val="pt-BR"/>
        </w:rPr>
        <w:t xml:space="preserve">, neste ato representada pelo Prefeito Municipal, Sr. </w:t>
      </w:r>
      <w:r w:rsidRPr="00326C0C">
        <w:rPr>
          <w:b/>
          <w:lang w:val="pt-BR"/>
        </w:rPr>
        <w:t>JOSÉ CARLOS FERNANDES CHACON</w:t>
      </w:r>
      <w:r w:rsidRPr="00326C0C">
        <w:rPr>
          <w:lang w:val="pt-BR"/>
        </w:rPr>
        <w:t>, portador da Cédula de Identidade R.G.</w:t>
      </w:r>
      <w:r w:rsidRPr="00326C0C">
        <w:rPr>
          <w:spacing w:val="-3"/>
          <w:lang w:val="pt-BR"/>
        </w:rPr>
        <w:t xml:space="preserve"> </w:t>
      </w:r>
      <w:r w:rsidRPr="00326C0C">
        <w:rPr>
          <w:lang w:val="pt-BR"/>
        </w:rPr>
        <w:t>nº</w:t>
      </w:r>
      <w:r w:rsidRPr="00326C0C">
        <w:rPr>
          <w:u w:val="single"/>
          <w:lang w:val="pt-BR"/>
        </w:rPr>
        <w:t xml:space="preserve"> </w:t>
      </w:r>
      <w:r w:rsidRPr="00326C0C">
        <w:rPr>
          <w:u w:val="single"/>
          <w:lang w:val="pt-BR"/>
        </w:rPr>
        <w:tab/>
      </w:r>
      <w:r w:rsidRPr="00326C0C">
        <w:rPr>
          <w:u w:val="single"/>
          <w:lang w:val="pt-BR"/>
        </w:rPr>
        <w:tab/>
      </w:r>
      <w:r w:rsidRPr="00326C0C">
        <w:rPr>
          <w:lang w:val="pt-BR"/>
        </w:rPr>
        <w:t>e do CPF n.º</w:t>
      </w:r>
      <w:r w:rsidRPr="00326C0C">
        <w:rPr>
          <w:u w:val="single"/>
          <w:lang w:val="pt-BR"/>
        </w:rPr>
        <w:t xml:space="preserve"> </w:t>
      </w:r>
      <w:r w:rsidRPr="00326C0C">
        <w:rPr>
          <w:u w:val="single"/>
          <w:lang w:val="pt-BR"/>
        </w:rPr>
        <w:tab/>
      </w:r>
      <w:r w:rsidRPr="00326C0C">
        <w:rPr>
          <w:u w:val="single"/>
          <w:lang w:val="pt-BR"/>
        </w:rPr>
        <w:tab/>
      </w:r>
      <w:r w:rsidRPr="00326C0C">
        <w:rPr>
          <w:u w:val="single"/>
          <w:lang w:val="pt-BR"/>
        </w:rPr>
        <w:tab/>
      </w:r>
      <w:r w:rsidRPr="00326C0C">
        <w:rPr>
          <w:lang w:val="pt-BR"/>
        </w:rPr>
        <w:t>e de outro lado</w:t>
      </w:r>
      <w:r w:rsidRPr="00326C0C">
        <w:rPr>
          <w:spacing w:val="45"/>
          <w:lang w:val="pt-BR"/>
        </w:rPr>
        <w:t xml:space="preserve"> </w:t>
      </w:r>
      <w:r w:rsidRPr="00326C0C">
        <w:rPr>
          <w:lang w:val="pt-BR"/>
        </w:rPr>
        <w:t>a</w:t>
      </w:r>
      <w:r w:rsidRPr="00326C0C">
        <w:rPr>
          <w:spacing w:val="42"/>
          <w:lang w:val="pt-BR"/>
        </w:rPr>
        <w:t xml:space="preserve"> </w:t>
      </w:r>
      <w:r w:rsidRPr="00326C0C">
        <w:rPr>
          <w:lang w:val="pt-BR"/>
        </w:rPr>
        <w:t>empresa:</w:t>
      </w:r>
      <w:r w:rsidRPr="00326C0C">
        <w:rPr>
          <w:u w:val="single"/>
          <w:lang w:val="pt-BR"/>
        </w:rPr>
        <w:t xml:space="preserve"> </w:t>
      </w:r>
      <w:r w:rsidRPr="00326C0C">
        <w:rPr>
          <w:u w:val="single"/>
          <w:lang w:val="pt-BR"/>
        </w:rPr>
        <w:tab/>
      </w:r>
      <w:r w:rsidRPr="00326C0C">
        <w:rPr>
          <w:u w:val="single"/>
          <w:lang w:val="pt-BR"/>
        </w:rPr>
        <w:tab/>
      </w:r>
      <w:r w:rsidRPr="00326C0C">
        <w:rPr>
          <w:lang w:val="pt-BR"/>
        </w:rPr>
        <w:t>,  inscrita  no</w:t>
      </w:r>
      <w:r w:rsidRPr="00326C0C">
        <w:rPr>
          <w:spacing w:val="20"/>
          <w:lang w:val="pt-BR"/>
        </w:rPr>
        <w:t xml:space="preserve"> </w:t>
      </w:r>
      <w:r w:rsidRPr="00326C0C">
        <w:rPr>
          <w:lang w:val="pt-BR"/>
        </w:rPr>
        <w:t>C.N.P.J.</w:t>
      </w:r>
      <w:r w:rsidRPr="00326C0C">
        <w:rPr>
          <w:spacing w:val="42"/>
          <w:lang w:val="pt-BR"/>
        </w:rPr>
        <w:t xml:space="preserve"> </w:t>
      </w:r>
      <w:r w:rsidRPr="00326C0C">
        <w:rPr>
          <w:lang w:val="pt-BR"/>
        </w:rPr>
        <w:t>n.º</w:t>
      </w:r>
      <w:r w:rsidRPr="00326C0C">
        <w:rPr>
          <w:u w:val="single"/>
          <w:lang w:val="pt-BR"/>
        </w:rPr>
        <w:t xml:space="preserve"> </w:t>
      </w:r>
      <w:r w:rsidRPr="00326C0C">
        <w:rPr>
          <w:u w:val="single"/>
          <w:lang w:val="pt-BR"/>
        </w:rPr>
        <w:tab/>
      </w:r>
      <w:r w:rsidRPr="00326C0C">
        <w:rPr>
          <w:u w:val="single"/>
          <w:lang w:val="pt-BR"/>
        </w:rPr>
        <w:tab/>
      </w:r>
      <w:r w:rsidRPr="00326C0C">
        <w:rPr>
          <w:u w:val="single"/>
          <w:lang w:val="pt-BR"/>
        </w:rPr>
        <w:tab/>
      </w:r>
      <w:r w:rsidRPr="00326C0C">
        <w:rPr>
          <w:u w:val="single"/>
          <w:lang w:val="pt-BR"/>
        </w:rPr>
        <w:tab/>
      </w:r>
      <w:r w:rsidRPr="00326C0C">
        <w:rPr>
          <w:lang w:val="pt-BR"/>
        </w:rPr>
        <w:t xml:space="preserve">, entidade   jurídica   de   direito   privado,  </w:t>
      </w:r>
      <w:r w:rsidRPr="00326C0C">
        <w:rPr>
          <w:spacing w:val="20"/>
          <w:lang w:val="pt-BR"/>
        </w:rPr>
        <w:t xml:space="preserve"> </w:t>
      </w:r>
      <w:r w:rsidRPr="00326C0C">
        <w:rPr>
          <w:lang w:val="pt-BR"/>
        </w:rPr>
        <w:t xml:space="preserve">estabelecida  </w:t>
      </w:r>
      <w:r w:rsidRPr="00326C0C">
        <w:rPr>
          <w:spacing w:val="3"/>
          <w:lang w:val="pt-BR"/>
        </w:rPr>
        <w:t xml:space="preserve"> </w:t>
      </w:r>
      <w:r w:rsidRPr="00326C0C">
        <w:rPr>
          <w:lang w:val="pt-BR"/>
        </w:rPr>
        <w:t>à</w:t>
      </w:r>
      <w:r w:rsidRPr="00326C0C">
        <w:rPr>
          <w:u w:val="single"/>
          <w:lang w:val="pt-BR"/>
        </w:rPr>
        <w:t xml:space="preserve"> </w:t>
      </w:r>
      <w:r w:rsidRPr="00326C0C">
        <w:rPr>
          <w:u w:val="single"/>
          <w:lang w:val="pt-BR"/>
        </w:rPr>
        <w:tab/>
      </w:r>
      <w:r w:rsidRPr="00326C0C">
        <w:rPr>
          <w:u w:val="single"/>
          <w:lang w:val="pt-BR"/>
        </w:rPr>
        <w:tab/>
      </w:r>
      <w:r w:rsidRPr="00326C0C">
        <w:rPr>
          <w:lang w:val="pt-BR"/>
        </w:rPr>
        <w:t>, neste ato representado pelo(a) Sr(a), portador(a) da Cédula de</w:t>
      </w:r>
      <w:r w:rsidRPr="00326C0C">
        <w:rPr>
          <w:spacing w:val="11"/>
          <w:lang w:val="pt-BR"/>
        </w:rPr>
        <w:t xml:space="preserve"> </w:t>
      </w:r>
      <w:r w:rsidRPr="00326C0C">
        <w:rPr>
          <w:lang w:val="pt-BR"/>
        </w:rPr>
        <w:t>Identidade RG</w:t>
      </w:r>
      <w:r w:rsidRPr="00326C0C">
        <w:rPr>
          <w:spacing w:val="12"/>
          <w:lang w:val="pt-BR"/>
        </w:rPr>
        <w:t xml:space="preserve"> </w:t>
      </w:r>
      <w:r w:rsidRPr="00326C0C">
        <w:rPr>
          <w:lang w:val="pt-BR"/>
        </w:rPr>
        <w:t>n.º</w:t>
      </w:r>
      <w:r w:rsidRPr="00326C0C">
        <w:rPr>
          <w:u w:val="single"/>
          <w:lang w:val="pt-BR"/>
        </w:rPr>
        <w:tab/>
      </w:r>
      <w:r w:rsidRPr="00326C0C">
        <w:rPr>
          <w:u w:val="single"/>
          <w:lang w:val="pt-BR"/>
        </w:rPr>
        <w:tab/>
      </w:r>
      <w:r w:rsidRPr="00326C0C">
        <w:rPr>
          <w:u w:val="single"/>
          <w:lang w:val="pt-BR"/>
        </w:rPr>
        <w:tab/>
      </w:r>
      <w:r w:rsidRPr="00326C0C">
        <w:rPr>
          <w:lang w:val="pt-BR"/>
        </w:rPr>
        <w:t>e do CPF n.º</w:t>
      </w:r>
      <w:r w:rsidRPr="00326C0C">
        <w:rPr>
          <w:u w:val="single"/>
          <w:lang w:val="pt-BR"/>
        </w:rPr>
        <w:t xml:space="preserve"> </w:t>
      </w:r>
      <w:r w:rsidRPr="00326C0C">
        <w:rPr>
          <w:u w:val="single"/>
          <w:lang w:val="pt-BR"/>
        </w:rPr>
        <w:tab/>
      </w:r>
      <w:r w:rsidRPr="00326C0C">
        <w:rPr>
          <w:lang w:val="pt-BR"/>
        </w:rPr>
        <w:t xml:space="preserve">, a seguir denominada simplesmente </w:t>
      </w:r>
      <w:r w:rsidRPr="00326C0C">
        <w:rPr>
          <w:b/>
          <w:lang w:val="pt-BR"/>
        </w:rPr>
        <w:t>CONTRATADA</w:t>
      </w:r>
      <w:r w:rsidRPr="00326C0C">
        <w:rPr>
          <w:lang w:val="pt-BR"/>
        </w:rPr>
        <w:t>, tem entre si justo e avençado e celebram por força do presente a contratação de empresa especializada para execução de serviços laboratoriais, mediante as seguintes cláusulas e</w:t>
      </w:r>
      <w:r w:rsidRPr="00326C0C">
        <w:rPr>
          <w:spacing w:val="-9"/>
          <w:lang w:val="pt-BR"/>
        </w:rPr>
        <w:t xml:space="preserve"> </w:t>
      </w:r>
      <w:r w:rsidRPr="00326C0C">
        <w:rPr>
          <w:lang w:val="pt-BR"/>
        </w:rPr>
        <w:t>condições:</w:t>
      </w:r>
    </w:p>
    <w:p w:rsidR="00C76835" w:rsidRPr="00326C0C" w:rsidRDefault="00326C0C">
      <w:pPr>
        <w:pStyle w:val="Corpodetexto"/>
        <w:ind w:left="542" w:right="495"/>
        <w:jc w:val="both"/>
        <w:rPr>
          <w:lang w:val="pt-BR"/>
        </w:rPr>
      </w:pPr>
      <w:r w:rsidRPr="00326C0C">
        <w:rPr>
          <w:b/>
          <w:lang w:val="pt-BR"/>
        </w:rPr>
        <w:t xml:space="preserve">CLÁUSULA PRIMEIRA </w:t>
      </w:r>
      <w:r w:rsidRPr="00326C0C">
        <w:rPr>
          <w:lang w:val="pt-BR"/>
        </w:rPr>
        <w:t xml:space="preserve">- Obriga-se a </w:t>
      </w:r>
      <w:r w:rsidRPr="00326C0C">
        <w:rPr>
          <w:b/>
          <w:lang w:val="pt-BR"/>
        </w:rPr>
        <w:t>CONTRATADA</w:t>
      </w:r>
      <w:r w:rsidRPr="00326C0C">
        <w:rPr>
          <w:lang w:val="pt-BR"/>
        </w:rPr>
        <w:t>, na forma deste contrato a executar os serviços laboratoriais, na conformidade do Pregão Presencial nº 22/17, a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w:t>
      </w:r>
    </w:p>
    <w:p w:rsidR="00C76835" w:rsidRPr="00326C0C" w:rsidRDefault="00326C0C">
      <w:pPr>
        <w:pStyle w:val="Corpodetexto"/>
        <w:spacing w:before="100"/>
        <w:ind w:left="542" w:right="497"/>
        <w:jc w:val="both"/>
        <w:rPr>
          <w:lang w:val="pt-BR"/>
        </w:rPr>
      </w:pPr>
      <w:r w:rsidRPr="00326C0C">
        <w:rPr>
          <w:b/>
          <w:lang w:val="pt-BR"/>
        </w:rPr>
        <w:t xml:space="preserve">CLÁUSULA SEGUNDA – </w:t>
      </w:r>
      <w:r w:rsidRPr="00326C0C">
        <w:rPr>
          <w:lang w:val="pt-BR"/>
        </w:rPr>
        <w:t xml:space="preserve">Os Serviços de que trata a cláusula anterior será a contratação de laboratório especializada para execução de serviços laboratoriais, para Rede Pública de Saúde de </w:t>
      </w:r>
      <w:r w:rsidRPr="00326C0C">
        <w:rPr>
          <w:lang w:val="pt-BR"/>
        </w:rPr>
        <w:lastRenderedPageBreak/>
        <w:t>Ferraz de Vasconcelos, conforme segue:</w:t>
      </w:r>
    </w:p>
    <w:p w:rsidR="00C76835" w:rsidRPr="00326C0C" w:rsidRDefault="00326C0C">
      <w:pPr>
        <w:ind w:left="542" w:right="498"/>
        <w:jc w:val="both"/>
        <w:rPr>
          <w:sz w:val="24"/>
          <w:szCs w:val="24"/>
          <w:lang w:val="pt-BR"/>
        </w:rPr>
      </w:pPr>
      <w:r w:rsidRPr="00326C0C">
        <w:rPr>
          <w:b/>
          <w:sz w:val="24"/>
          <w:szCs w:val="24"/>
          <w:lang w:val="pt-BR"/>
        </w:rPr>
        <w:t xml:space="preserve">CLÁUSULA TERCEIRA - </w:t>
      </w:r>
      <w:r w:rsidRPr="00326C0C">
        <w:rPr>
          <w:sz w:val="24"/>
          <w:szCs w:val="24"/>
          <w:lang w:val="pt-BR"/>
        </w:rPr>
        <w:t xml:space="preserve">Pagará a </w:t>
      </w:r>
      <w:r w:rsidRPr="00326C0C">
        <w:rPr>
          <w:b/>
          <w:sz w:val="24"/>
          <w:szCs w:val="24"/>
          <w:lang w:val="pt-BR"/>
        </w:rPr>
        <w:t xml:space="preserve">CONTRATANTE </w:t>
      </w:r>
      <w:r w:rsidRPr="00326C0C">
        <w:rPr>
          <w:sz w:val="24"/>
          <w:szCs w:val="24"/>
          <w:lang w:val="pt-BR"/>
        </w:rPr>
        <w:t xml:space="preserve">à </w:t>
      </w:r>
      <w:r w:rsidRPr="00326C0C">
        <w:rPr>
          <w:b/>
          <w:sz w:val="24"/>
          <w:szCs w:val="24"/>
          <w:lang w:val="pt-BR"/>
        </w:rPr>
        <w:t xml:space="preserve">CONTRATADA </w:t>
      </w:r>
      <w:r w:rsidRPr="00326C0C">
        <w:rPr>
          <w:sz w:val="24"/>
          <w:szCs w:val="24"/>
          <w:lang w:val="pt-BR"/>
        </w:rPr>
        <w:t>pelo efetivo fornecimento os preços abaixo (especificar os valores unitários e totais do objeto da licitante vencedora):</w:t>
      </w:r>
    </w:p>
    <w:p w:rsidR="00C76835" w:rsidRPr="00326C0C" w:rsidRDefault="00326C0C">
      <w:pPr>
        <w:spacing w:before="1"/>
        <w:ind w:left="542" w:right="499"/>
        <w:jc w:val="both"/>
        <w:rPr>
          <w:sz w:val="24"/>
          <w:szCs w:val="24"/>
          <w:lang w:val="pt-BR"/>
        </w:rPr>
      </w:pPr>
      <w:r w:rsidRPr="00326C0C">
        <w:rPr>
          <w:b/>
          <w:sz w:val="24"/>
          <w:szCs w:val="24"/>
          <w:lang w:val="pt-BR"/>
        </w:rPr>
        <w:t xml:space="preserve">CLÁUSULA QUARTA </w:t>
      </w:r>
      <w:r w:rsidRPr="00326C0C">
        <w:rPr>
          <w:sz w:val="24"/>
          <w:szCs w:val="24"/>
          <w:lang w:val="pt-BR"/>
        </w:rPr>
        <w:t xml:space="preserve">- O pagamento será efetuado </w:t>
      </w:r>
      <w:r w:rsidRPr="00326C0C">
        <w:rPr>
          <w:b/>
          <w:sz w:val="24"/>
          <w:szCs w:val="24"/>
          <w:lang w:val="pt-BR"/>
        </w:rPr>
        <w:t xml:space="preserve">A CONTRATADA </w:t>
      </w:r>
      <w:r w:rsidRPr="00326C0C">
        <w:rPr>
          <w:sz w:val="24"/>
          <w:szCs w:val="24"/>
          <w:lang w:val="pt-BR"/>
        </w:rPr>
        <w:t>a partir da data de apresentação da nota fiscal/fatura: observando que:</w:t>
      </w:r>
    </w:p>
    <w:p w:rsidR="00C76835" w:rsidRPr="00326C0C" w:rsidRDefault="00326C0C">
      <w:pPr>
        <w:pStyle w:val="Corpodetexto"/>
        <w:spacing w:before="1"/>
        <w:ind w:left="542" w:right="495"/>
        <w:jc w:val="both"/>
        <w:rPr>
          <w:lang w:val="pt-BR"/>
        </w:rPr>
      </w:pPr>
      <w:r w:rsidRPr="00326C0C">
        <w:rPr>
          <w:b/>
          <w:u w:val="single"/>
          <w:lang w:val="pt-BR"/>
        </w:rPr>
        <w:t>Parágrafo – primeiro</w:t>
      </w:r>
      <w:r w:rsidRPr="00326C0C">
        <w:rPr>
          <w:u w:val="single"/>
          <w:lang w:val="pt-BR"/>
        </w:rPr>
        <w:t>:</w:t>
      </w:r>
      <w:r w:rsidRPr="00326C0C">
        <w:rPr>
          <w:lang w:val="pt-BR"/>
        </w:rPr>
        <w:t xml:space="preserve"> Os pagamentos deverão ser efetuados após 30 (trinta) dias, contados da execução dos serviços, através de crédito em conta corrente da contratada, juntamente com a nota fiscal/fatura, que deverá estar devidamente atestada por servidor competente da Administração Pública, devendo ainda apresentar a Prova de Regularidade para com a Fazenda Federal, expedida pela Secretaria da Receita Federal, constituída de certidão negativa ou positiva com efeito de negativa de tributos e contribuições administradas pela Receita Federal e quanto à Dívida Ativa da União e Prova de regularidade relativa ao Fundo de Garantia por Tempo de Serviço (FGTS), demonstrando situação regular no cumprimento dos encargos sociais instituídos por lei.</w:t>
      </w:r>
    </w:p>
    <w:p w:rsidR="00C76835" w:rsidRPr="00326C0C" w:rsidRDefault="00326C0C">
      <w:pPr>
        <w:pStyle w:val="Corpodetexto"/>
        <w:ind w:left="542" w:right="496"/>
        <w:jc w:val="both"/>
        <w:rPr>
          <w:lang w:val="pt-BR"/>
        </w:rPr>
      </w:pPr>
      <w:r w:rsidRPr="00326C0C">
        <w:rPr>
          <w:b/>
          <w:lang w:val="pt-BR"/>
        </w:rPr>
        <w:t xml:space="preserve">CLÁUSULA QUINTA – </w:t>
      </w:r>
      <w:r w:rsidRPr="00326C0C">
        <w:rPr>
          <w:lang w:val="pt-BR"/>
        </w:rPr>
        <w:t>Os serviços deverão ter início de execução, em até 15 (quinze) dias, contados da assinatura deste contrato e do Recebimento da Autorização de Início.</w:t>
      </w:r>
    </w:p>
    <w:p w:rsidR="00C76835" w:rsidRPr="00326C0C" w:rsidRDefault="00326C0C">
      <w:pPr>
        <w:ind w:left="542"/>
        <w:jc w:val="both"/>
        <w:rPr>
          <w:sz w:val="24"/>
          <w:szCs w:val="24"/>
          <w:lang w:val="pt-BR"/>
        </w:rPr>
      </w:pPr>
      <w:r w:rsidRPr="00326C0C">
        <w:rPr>
          <w:b/>
          <w:sz w:val="24"/>
          <w:szCs w:val="24"/>
          <w:lang w:val="pt-BR"/>
        </w:rPr>
        <w:t xml:space="preserve">Parágrafo único: </w:t>
      </w:r>
      <w:r w:rsidRPr="00326C0C">
        <w:rPr>
          <w:sz w:val="24"/>
          <w:szCs w:val="24"/>
          <w:lang w:val="pt-BR"/>
        </w:rPr>
        <w:t>Locais de coleta:</w:t>
      </w:r>
    </w:p>
    <w:tbl>
      <w:tblPr>
        <w:tblStyle w:val="TableNormal"/>
        <w:tblW w:w="8795" w:type="dxa"/>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06"/>
        <w:gridCol w:w="3689"/>
      </w:tblGrid>
      <w:tr w:rsidR="00C76835" w:rsidRPr="00326C0C" w:rsidTr="00422B5E">
        <w:trPr>
          <w:trHeight w:val="229"/>
        </w:trPr>
        <w:tc>
          <w:tcPr>
            <w:tcW w:w="5103" w:type="dxa"/>
            <w:tcBorders>
              <w:right w:val="nil"/>
            </w:tcBorders>
            <w:shd w:val="clear" w:color="auto" w:fill="D9D9D9"/>
          </w:tcPr>
          <w:p w:rsidR="00C76835" w:rsidRPr="00326C0C" w:rsidRDefault="00326C0C">
            <w:pPr>
              <w:pStyle w:val="TableParagraph"/>
              <w:spacing w:line="210" w:lineRule="exact"/>
              <w:ind w:left="705"/>
              <w:rPr>
                <w:b/>
                <w:sz w:val="24"/>
                <w:szCs w:val="24"/>
                <w:lang w:val="pt-BR"/>
              </w:rPr>
            </w:pPr>
            <w:r w:rsidRPr="00326C0C">
              <w:rPr>
                <w:b/>
                <w:sz w:val="24"/>
                <w:szCs w:val="24"/>
                <w:lang w:val="pt-BR"/>
              </w:rPr>
              <w:t>Unidades/Setores de Saúde – Coletores</w:t>
            </w:r>
          </w:p>
        </w:tc>
        <w:tc>
          <w:tcPr>
            <w:tcW w:w="3687" w:type="dxa"/>
            <w:tcBorders>
              <w:top w:val="single" w:sz="8" w:space="0" w:color="000000"/>
              <w:left w:val="nil"/>
              <w:bottom w:val="single" w:sz="8" w:space="0" w:color="000000"/>
              <w:right w:val="single" w:sz="8" w:space="0" w:color="000000"/>
            </w:tcBorders>
            <w:shd w:val="clear" w:color="auto" w:fill="D9D9D9"/>
          </w:tcPr>
          <w:p w:rsidR="00C76835" w:rsidRPr="00326C0C" w:rsidRDefault="00326C0C">
            <w:pPr>
              <w:pStyle w:val="TableParagraph"/>
              <w:spacing w:line="210" w:lineRule="exact"/>
              <w:ind w:left="1457" w:right="1432"/>
              <w:jc w:val="center"/>
              <w:rPr>
                <w:b/>
                <w:sz w:val="24"/>
                <w:szCs w:val="24"/>
              </w:rPr>
            </w:pPr>
            <w:r w:rsidRPr="00326C0C">
              <w:rPr>
                <w:b/>
                <w:sz w:val="24"/>
                <w:szCs w:val="24"/>
              </w:rPr>
              <w:t>Endereço</w:t>
            </w:r>
          </w:p>
        </w:tc>
      </w:tr>
      <w:tr w:rsidR="00C76835" w:rsidRPr="00326C0C" w:rsidTr="00422B5E">
        <w:trPr>
          <w:trHeight w:val="460"/>
        </w:trPr>
        <w:tc>
          <w:tcPr>
            <w:tcW w:w="5103" w:type="dxa"/>
          </w:tcPr>
          <w:p w:rsidR="00C76835" w:rsidRPr="00326C0C" w:rsidRDefault="00326C0C">
            <w:pPr>
              <w:pStyle w:val="TableParagraph"/>
              <w:spacing w:line="224" w:lineRule="exact"/>
              <w:ind w:left="112"/>
              <w:rPr>
                <w:b/>
                <w:sz w:val="24"/>
                <w:szCs w:val="24"/>
                <w:lang w:val="pt-BR"/>
              </w:rPr>
            </w:pPr>
            <w:r w:rsidRPr="00326C0C">
              <w:rPr>
                <w:b/>
                <w:sz w:val="24"/>
                <w:szCs w:val="24"/>
                <w:lang w:val="pt-BR"/>
              </w:rPr>
              <w:t>U.B.S Mário Margarido da Silva – CS II</w:t>
            </w:r>
          </w:p>
        </w:tc>
        <w:tc>
          <w:tcPr>
            <w:tcW w:w="3687" w:type="dxa"/>
            <w:tcBorders>
              <w:top w:val="single" w:sz="8" w:space="0" w:color="000000"/>
              <w:bottom w:val="single" w:sz="8" w:space="0" w:color="000000"/>
              <w:right w:val="single" w:sz="8" w:space="0" w:color="000000"/>
            </w:tcBorders>
          </w:tcPr>
          <w:p w:rsidR="00C76835" w:rsidRPr="00326C0C" w:rsidRDefault="00326C0C">
            <w:pPr>
              <w:pStyle w:val="TableParagraph"/>
              <w:spacing w:before="109"/>
              <w:ind w:left="112"/>
              <w:rPr>
                <w:sz w:val="24"/>
                <w:szCs w:val="24"/>
              </w:rPr>
            </w:pPr>
            <w:r w:rsidRPr="00326C0C">
              <w:rPr>
                <w:sz w:val="24"/>
                <w:szCs w:val="24"/>
              </w:rPr>
              <w:t>Rua Japão, 121 – Centro</w:t>
            </w:r>
          </w:p>
        </w:tc>
      </w:tr>
      <w:tr w:rsidR="00C76835" w:rsidRPr="00326C0C" w:rsidTr="00422B5E">
        <w:trPr>
          <w:trHeight w:val="457"/>
        </w:trPr>
        <w:tc>
          <w:tcPr>
            <w:tcW w:w="5103" w:type="dxa"/>
            <w:tcBorders>
              <w:left w:val="single" w:sz="8" w:space="0" w:color="000000"/>
              <w:bottom w:val="single" w:sz="8" w:space="0" w:color="000000"/>
              <w:right w:val="single" w:sz="8" w:space="0" w:color="000000"/>
            </w:tcBorders>
          </w:tcPr>
          <w:p w:rsidR="00C76835" w:rsidRPr="00326C0C" w:rsidRDefault="00326C0C">
            <w:pPr>
              <w:pStyle w:val="TableParagraph"/>
              <w:spacing w:line="224" w:lineRule="exact"/>
              <w:ind w:left="107"/>
              <w:rPr>
                <w:b/>
                <w:sz w:val="24"/>
                <w:szCs w:val="24"/>
                <w:lang w:val="pt-BR"/>
              </w:rPr>
            </w:pPr>
            <w:r w:rsidRPr="00326C0C">
              <w:rPr>
                <w:b/>
                <w:sz w:val="24"/>
                <w:szCs w:val="24"/>
                <w:lang w:val="pt-BR"/>
              </w:rPr>
              <w:t>U.B.S Jardim Castelo</w:t>
            </w:r>
          </w:p>
        </w:tc>
        <w:tc>
          <w:tcPr>
            <w:tcW w:w="3687"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before="109"/>
              <w:ind w:left="107"/>
              <w:rPr>
                <w:sz w:val="24"/>
                <w:szCs w:val="24"/>
                <w:lang w:val="pt-BR"/>
              </w:rPr>
            </w:pPr>
            <w:r w:rsidRPr="00326C0C">
              <w:rPr>
                <w:sz w:val="24"/>
                <w:szCs w:val="24"/>
                <w:lang w:val="pt-BR"/>
              </w:rPr>
              <w:t>Rua Do Castelo, 78 - Jardim Castelo</w:t>
            </w:r>
          </w:p>
        </w:tc>
      </w:tr>
      <w:tr w:rsidR="00C76835" w:rsidRPr="00326C0C" w:rsidTr="00422B5E">
        <w:trPr>
          <w:trHeight w:val="460"/>
        </w:trPr>
        <w:tc>
          <w:tcPr>
            <w:tcW w:w="5103"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line="224" w:lineRule="exact"/>
              <w:ind w:left="107"/>
              <w:rPr>
                <w:b/>
                <w:sz w:val="24"/>
                <w:szCs w:val="24"/>
                <w:lang w:val="pt-BR"/>
              </w:rPr>
            </w:pPr>
            <w:r w:rsidRPr="00326C0C">
              <w:rPr>
                <w:b/>
                <w:sz w:val="24"/>
                <w:szCs w:val="24"/>
                <w:lang w:val="pt-BR"/>
              </w:rPr>
              <w:t>U.B.S Vila São Paulo</w:t>
            </w:r>
          </w:p>
        </w:tc>
        <w:tc>
          <w:tcPr>
            <w:tcW w:w="3687"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before="109"/>
              <w:ind w:left="107"/>
              <w:rPr>
                <w:sz w:val="24"/>
                <w:szCs w:val="24"/>
                <w:lang w:val="pt-BR"/>
              </w:rPr>
            </w:pPr>
            <w:r w:rsidRPr="00326C0C">
              <w:rPr>
                <w:sz w:val="24"/>
                <w:szCs w:val="24"/>
                <w:lang w:val="pt-BR"/>
              </w:rPr>
              <w:t>Rua Vinícius de Moraes, 386 - Vila São Paulo</w:t>
            </w:r>
          </w:p>
        </w:tc>
      </w:tr>
      <w:tr w:rsidR="00C76835" w:rsidRPr="00326C0C" w:rsidTr="00422B5E">
        <w:trPr>
          <w:trHeight w:val="457"/>
        </w:trPr>
        <w:tc>
          <w:tcPr>
            <w:tcW w:w="5103"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line="224" w:lineRule="exact"/>
              <w:ind w:left="107"/>
              <w:rPr>
                <w:b/>
                <w:sz w:val="24"/>
                <w:szCs w:val="24"/>
                <w:lang w:val="pt-BR"/>
              </w:rPr>
            </w:pPr>
            <w:r w:rsidRPr="00326C0C">
              <w:rPr>
                <w:b/>
                <w:sz w:val="24"/>
                <w:szCs w:val="24"/>
                <w:lang w:val="pt-BR"/>
              </w:rPr>
              <w:t>U.B.S Vila Santo Antônio</w:t>
            </w:r>
          </w:p>
        </w:tc>
        <w:tc>
          <w:tcPr>
            <w:tcW w:w="3687"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before="109"/>
              <w:ind w:left="107"/>
              <w:rPr>
                <w:sz w:val="24"/>
                <w:szCs w:val="24"/>
                <w:lang w:val="pt-BR"/>
              </w:rPr>
            </w:pPr>
            <w:r w:rsidRPr="00326C0C">
              <w:rPr>
                <w:sz w:val="24"/>
                <w:szCs w:val="24"/>
                <w:lang w:val="pt-BR"/>
              </w:rPr>
              <w:t>Rua Guarani, 581 - Vila Santo Antonio</w:t>
            </w:r>
          </w:p>
        </w:tc>
      </w:tr>
      <w:tr w:rsidR="00C76835" w:rsidRPr="00326C0C" w:rsidTr="00422B5E">
        <w:trPr>
          <w:trHeight w:val="460"/>
        </w:trPr>
        <w:tc>
          <w:tcPr>
            <w:tcW w:w="5103"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line="226" w:lineRule="exact"/>
              <w:ind w:left="107"/>
              <w:rPr>
                <w:b/>
                <w:sz w:val="24"/>
                <w:szCs w:val="24"/>
                <w:lang w:val="pt-BR"/>
              </w:rPr>
            </w:pPr>
            <w:r w:rsidRPr="00326C0C">
              <w:rPr>
                <w:b/>
                <w:sz w:val="24"/>
                <w:szCs w:val="24"/>
                <w:lang w:val="pt-BR"/>
              </w:rPr>
              <w:t>U.B.S Bela Vista</w:t>
            </w:r>
          </w:p>
        </w:tc>
        <w:tc>
          <w:tcPr>
            <w:tcW w:w="3687"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before="2" w:line="228" w:lineRule="exact"/>
              <w:ind w:left="107" w:right="229"/>
              <w:rPr>
                <w:sz w:val="24"/>
                <w:szCs w:val="24"/>
                <w:lang w:val="pt-BR"/>
              </w:rPr>
            </w:pPr>
            <w:r w:rsidRPr="00326C0C">
              <w:rPr>
                <w:sz w:val="24"/>
                <w:szCs w:val="24"/>
                <w:lang w:val="pt-BR"/>
              </w:rPr>
              <w:t>Rua Benedito Secundino Leite, 350 – Jd Bela Vista</w:t>
            </w:r>
          </w:p>
        </w:tc>
      </w:tr>
      <w:tr w:rsidR="00C76835" w:rsidRPr="00326C0C" w:rsidTr="00422B5E">
        <w:trPr>
          <w:trHeight w:val="458"/>
        </w:trPr>
        <w:tc>
          <w:tcPr>
            <w:tcW w:w="5103"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line="225" w:lineRule="exact"/>
              <w:ind w:left="107"/>
              <w:rPr>
                <w:b/>
                <w:sz w:val="24"/>
                <w:szCs w:val="24"/>
                <w:lang w:val="pt-BR"/>
              </w:rPr>
            </w:pPr>
            <w:r w:rsidRPr="00326C0C">
              <w:rPr>
                <w:b/>
                <w:sz w:val="24"/>
                <w:szCs w:val="24"/>
                <w:lang w:val="pt-BR"/>
              </w:rPr>
              <w:t>U.B.S Vila Margarida</w:t>
            </w:r>
          </w:p>
        </w:tc>
        <w:tc>
          <w:tcPr>
            <w:tcW w:w="3687"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before="110"/>
              <w:ind w:left="107"/>
              <w:rPr>
                <w:sz w:val="24"/>
                <w:szCs w:val="24"/>
              </w:rPr>
            </w:pPr>
            <w:r w:rsidRPr="00326C0C">
              <w:rPr>
                <w:sz w:val="24"/>
                <w:szCs w:val="24"/>
              </w:rPr>
              <w:t>Rua Jasmim, 31 - Vila Margarida</w:t>
            </w:r>
          </w:p>
        </w:tc>
      </w:tr>
      <w:tr w:rsidR="00C76835" w:rsidRPr="00326C0C" w:rsidTr="00422B5E">
        <w:trPr>
          <w:trHeight w:val="460"/>
        </w:trPr>
        <w:tc>
          <w:tcPr>
            <w:tcW w:w="5103"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line="226" w:lineRule="exact"/>
              <w:ind w:left="107"/>
              <w:rPr>
                <w:b/>
                <w:sz w:val="24"/>
                <w:szCs w:val="24"/>
                <w:lang w:val="pt-BR"/>
              </w:rPr>
            </w:pPr>
            <w:r w:rsidRPr="00326C0C">
              <w:rPr>
                <w:b/>
                <w:sz w:val="24"/>
                <w:szCs w:val="24"/>
                <w:lang w:val="pt-BR"/>
              </w:rPr>
              <w:t>U.B.S Mario Squizato</w:t>
            </w:r>
          </w:p>
        </w:tc>
        <w:tc>
          <w:tcPr>
            <w:tcW w:w="3687"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before="112"/>
              <w:ind w:left="107"/>
              <w:rPr>
                <w:sz w:val="24"/>
                <w:szCs w:val="24"/>
                <w:lang w:val="pt-BR"/>
              </w:rPr>
            </w:pPr>
            <w:r w:rsidRPr="00326C0C">
              <w:rPr>
                <w:sz w:val="24"/>
                <w:szCs w:val="24"/>
                <w:lang w:val="pt-BR"/>
              </w:rPr>
              <w:t>Rua Raimundo Magrini, 240 - Jd das Nações</w:t>
            </w:r>
          </w:p>
        </w:tc>
      </w:tr>
      <w:tr w:rsidR="00C76835" w:rsidRPr="00326C0C" w:rsidTr="00422B5E">
        <w:trPr>
          <w:trHeight w:val="460"/>
        </w:trPr>
        <w:tc>
          <w:tcPr>
            <w:tcW w:w="5103"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line="224" w:lineRule="exact"/>
              <w:ind w:left="107"/>
              <w:rPr>
                <w:b/>
                <w:sz w:val="24"/>
                <w:szCs w:val="24"/>
                <w:lang w:val="pt-BR"/>
              </w:rPr>
            </w:pPr>
            <w:r w:rsidRPr="00326C0C">
              <w:rPr>
                <w:b/>
                <w:sz w:val="24"/>
                <w:szCs w:val="24"/>
                <w:lang w:val="pt-BR"/>
              </w:rPr>
              <w:t>U.B.S Antônio Nhan</w:t>
            </w:r>
          </w:p>
        </w:tc>
        <w:tc>
          <w:tcPr>
            <w:tcW w:w="3687"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before="109"/>
              <w:ind w:left="107"/>
              <w:rPr>
                <w:sz w:val="24"/>
                <w:szCs w:val="24"/>
                <w:lang w:val="pt-BR"/>
              </w:rPr>
            </w:pPr>
            <w:r w:rsidRPr="00326C0C">
              <w:rPr>
                <w:sz w:val="24"/>
                <w:szCs w:val="24"/>
                <w:lang w:val="pt-BR"/>
              </w:rPr>
              <w:t>Rua Luiz Zandrini, 10 - Jd Luiz Mauro</w:t>
            </w:r>
          </w:p>
        </w:tc>
      </w:tr>
      <w:tr w:rsidR="00C76835" w:rsidRPr="00326C0C" w:rsidTr="00422B5E">
        <w:trPr>
          <w:trHeight w:val="457"/>
        </w:trPr>
        <w:tc>
          <w:tcPr>
            <w:tcW w:w="5103"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line="224" w:lineRule="exact"/>
              <w:ind w:left="107"/>
              <w:rPr>
                <w:b/>
                <w:sz w:val="24"/>
                <w:szCs w:val="24"/>
              </w:rPr>
            </w:pPr>
            <w:r w:rsidRPr="00326C0C">
              <w:rPr>
                <w:b/>
                <w:sz w:val="24"/>
                <w:szCs w:val="24"/>
              </w:rPr>
              <w:t>U.B.S CDHU</w:t>
            </w:r>
          </w:p>
        </w:tc>
        <w:tc>
          <w:tcPr>
            <w:tcW w:w="3687"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line="224" w:lineRule="exact"/>
              <w:ind w:left="107"/>
              <w:rPr>
                <w:sz w:val="24"/>
                <w:szCs w:val="24"/>
                <w:lang w:val="pt-BR"/>
              </w:rPr>
            </w:pPr>
            <w:r w:rsidRPr="00326C0C">
              <w:rPr>
                <w:sz w:val="24"/>
                <w:szCs w:val="24"/>
                <w:lang w:val="pt-BR"/>
              </w:rPr>
              <w:t>Rua Américo Trufelli, 261 - Parque São</w:t>
            </w:r>
          </w:p>
          <w:p w:rsidR="00C76835" w:rsidRPr="00326C0C" w:rsidRDefault="00326C0C">
            <w:pPr>
              <w:pStyle w:val="TableParagraph"/>
              <w:spacing w:before="1" w:line="213" w:lineRule="exact"/>
              <w:ind w:left="107"/>
              <w:rPr>
                <w:sz w:val="24"/>
                <w:szCs w:val="24"/>
                <w:lang w:val="pt-BR"/>
              </w:rPr>
            </w:pPr>
            <w:r w:rsidRPr="00326C0C">
              <w:rPr>
                <w:sz w:val="24"/>
                <w:szCs w:val="24"/>
                <w:lang w:val="pt-BR"/>
              </w:rPr>
              <w:t>Francisco</w:t>
            </w:r>
          </w:p>
        </w:tc>
      </w:tr>
      <w:tr w:rsidR="00C76835" w:rsidRPr="00326C0C" w:rsidTr="00422B5E">
        <w:trPr>
          <w:trHeight w:val="459"/>
        </w:trPr>
        <w:tc>
          <w:tcPr>
            <w:tcW w:w="5103"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line="224" w:lineRule="exact"/>
              <w:ind w:left="107"/>
              <w:rPr>
                <w:b/>
                <w:sz w:val="24"/>
                <w:szCs w:val="24"/>
                <w:lang w:val="pt-BR"/>
              </w:rPr>
            </w:pPr>
            <w:r w:rsidRPr="00326C0C">
              <w:rPr>
                <w:b/>
                <w:sz w:val="24"/>
                <w:szCs w:val="24"/>
                <w:lang w:val="pt-BR"/>
              </w:rPr>
              <w:lastRenderedPageBreak/>
              <w:t>U.B.S Jardim Rosana</w:t>
            </w:r>
          </w:p>
        </w:tc>
        <w:tc>
          <w:tcPr>
            <w:tcW w:w="3687"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before="109"/>
              <w:ind w:left="107"/>
              <w:rPr>
                <w:sz w:val="24"/>
                <w:szCs w:val="24"/>
                <w:lang w:val="pt-BR"/>
              </w:rPr>
            </w:pPr>
            <w:r w:rsidRPr="00326C0C">
              <w:rPr>
                <w:sz w:val="24"/>
                <w:szCs w:val="24"/>
                <w:lang w:val="pt-BR"/>
              </w:rPr>
              <w:t>Rua José Treves Bretãs, 10 – Jardim Rosana</w:t>
            </w:r>
          </w:p>
        </w:tc>
      </w:tr>
      <w:tr w:rsidR="00C76835" w:rsidRPr="00326C0C" w:rsidTr="00422B5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60"/>
        </w:trPr>
        <w:tc>
          <w:tcPr>
            <w:tcW w:w="5103" w:type="dxa"/>
            <w:tcBorders>
              <w:left w:val="single" w:sz="8" w:space="0" w:color="000000"/>
              <w:bottom w:val="single" w:sz="8" w:space="0" w:color="000000"/>
              <w:right w:val="single" w:sz="8" w:space="0" w:color="000000"/>
            </w:tcBorders>
          </w:tcPr>
          <w:p w:rsidR="00C76835" w:rsidRPr="00326C0C" w:rsidRDefault="00326C0C">
            <w:pPr>
              <w:pStyle w:val="TableParagraph"/>
              <w:spacing w:line="224" w:lineRule="exact"/>
              <w:ind w:left="107"/>
              <w:rPr>
                <w:b/>
                <w:sz w:val="24"/>
                <w:szCs w:val="24"/>
                <w:lang w:val="pt-BR"/>
              </w:rPr>
            </w:pPr>
            <w:r w:rsidRPr="00326C0C">
              <w:rPr>
                <w:b/>
                <w:sz w:val="24"/>
                <w:szCs w:val="24"/>
                <w:lang w:val="pt-BR"/>
              </w:rPr>
              <w:t>U.B.S São Lázaro</w:t>
            </w:r>
          </w:p>
        </w:tc>
        <w:tc>
          <w:tcPr>
            <w:tcW w:w="3687" w:type="dxa"/>
            <w:tcBorders>
              <w:left w:val="single" w:sz="8" w:space="0" w:color="000000"/>
              <w:bottom w:val="single" w:sz="8" w:space="0" w:color="000000"/>
              <w:right w:val="single" w:sz="8" w:space="0" w:color="000000"/>
            </w:tcBorders>
          </w:tcPr>
          <w:p w:rsidR="00C76835" w:rsidRPr="00326C0C" w:rsidRDefault="00326C0C">
            <w:pPr>
              <w:pStyle w:val="TableParagraph"/>
              <w:spacing w:before="110"/>
              <w:ind w:left="107"/>
              <w:rPr>
                <w:sz w:val="24"/>
                <w:szCs w:val="24"/>
                <w:lang w:val="pt-BR"/>
              </w:rPr>
            </w:pPr>
            <w:r w:rsidRPr="00326C0C">
              <w:rPr>
                <w:sz w:val="24"/>
                <w:szCs w:val="24"/>
                <w:lang w:val="pt-BR"/>
              </w:rPr>
              <w:t>Avenida Estella Mazzuca, 727 – Jardim Barão</w:t>
            </w:r>
          </w:p>
        </w:tc>
      </w:tr>
      <w:tr w:rsidR="00C76835" w:rsidRPr="00326C0C" w:rsidTr="00422B5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57"/>
        </w:trPr>
        <w:tc>
          <w:tcPr>
            <w:tcW w:w="5103"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line="224" w:lineRule="exact"/>
              <w:ind w:left="107"/>
              <w:rPr>
                <w:b/>
                <w:sz w:val="24"/>
                <w:szCs w:val="24"/>
              </w:rPr>
            </w:pPr>
            <w:r w:rsidRPr="00326C0C">
              <w:rPr>
                <w:b/>
                <w:sz w:val="24"/>
                <w:szCs w:val="24"/>
              </w:rPr>
              <w:t>USF José Geraldo Alckimin</w:t>
            </w:r>
          </w:p>
        </w:tc>
        <w:tc>
          <w:tcPr>
            <w:tcW w:w="3687"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line="224" w:lineRule="exact"/>
              <w:ind w:left="107"/>
              <w:rPr>
                <w:sz w:val="24"/>
                <w:szCs w:val="24"/>
                <w:lang w:val="pt-BR"/>
              </w:rPr>
            </w:pPr>
            <w:r w:rsidRPr="00326C0C">
              <w:rPr>
                <w:sz w:val="24"/>
                <w:szCs w:val="24"/>
                <w:lang w:val="pt-BR"/>
              </w:rPr>
              <w:t>Rua XV de Novembro, 2300 – Bairro Jardim</w:t>
            </w:r>
          </w:p>
          <w:p w:rsidR="00C76835" w:rsidRPr="00326C0C" w:rsidRDefault="00326C0C">
            <w:pPr>
              <w:pStyle w:val="TableParagraph"/>
              <w:spacing w:before="1" w:line="213" w:lineRule="exact"/>
              <w:ind w:left="107"/>
              <w:rPr>
                <w:sz w:val="24"/>
                <w:szCs w:val="24"/>
              </w:rPr>
            </w:pPr>
            <w:r w:rsidRPr="00326C0C">
              <w:rPr>
                <w:sz w:val="24"/>
                <w:szCs w:val="24"/>
              </w:rPr>
              <w:t>Yone</w:t>
            </w:r>
          </w:p>
        </w:tc>
      </w:tr>
      <w:tr w:rsidR="00C76835" w:rsidRPr="00326C0C" w:rsidTr="00422B5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60"/>
        </w:trPr>
        <w:tc>
          <w:tcPr>
            <w:tcW w:w="5103"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line="226" w:lineRule="exact"/>
              <w:ind w:left="107"/>
              <w:rPr>
                <w:b/>
                <w:sz w:val="24"/>
                <w:szCs w:val="24"/>
                <w:lang w:val="pt-BR"/>
              </w:rPr>
            </w:pPr>
            <w:r w:rsidRPr="00326C0C">
              <w:rPr>
                <w:b/>
                <w:sz w:val="24"/>
                <w:szCs w:val="24"/>
                <w:lang w:val="pt-BR"/>
              </w:rPr>
              <w:t>U.B.S Vila Jamil</w:t>
            </w:r>
          </w:p>
        </w:tc>
        <w:tc>
          <w:tcPr>
            <w:tcW w:w="3687"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before="109"/>
              <w:ind w:left="107"/>
              <w:rPr>
                <w:sz w:val="24"/>
                <w:szCs w:val="24"/>
                <w:lang w:val="pt-BR"/>
              </w:rPr>
            </w:pPr>
            <w:r w:rsidRPr="00326C0C">
              <w:rPr>
                <w:sz w:val="24"/>
                <w:szCs w:val="24"/>
                <w:lang w:val="pt-BR"/>
              </w:rPr>
              <w:t>Rua Moreira Neto, 114 - Vila Jamil</w:t>
            </w:r>
          </w:p>
        </w:tc>
      </w:tr>
      <w:tr w:rsidR="00C76835" w:rsidRPr="00326C0C" w:rsidTr="00422B5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57"/>
        </w:trPr>
        <w:tc>
          <w:tcPr>
            <w:tcW w:w="5103"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line="224" w:lineRule="exact"/>
              <w:ind w:left="107"/>
              <w:rPr>
                <w:b/>
                <w:sz w:val="24"/>
                <w:szCs w:val="24"/>
              </w:rPr>
            </w:pPr>
            <w:r w:rsidRPr="00326C0C">
              <w:rPr>
                <w:b/>
                <w:sz w:val="24"/>
                <w:szCs w:val="24"/>
              </w:rPr>
              <w:t>Ambulatório de Saúde Mental</w:t>
            </w:r>
          </w:p>
        </w:tc>
        <w:tc>
          <w:tcPr>
            <w:tcW w:w="3687"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before="109"/>
              <w:ind w:left="107"/>
              <w:rPr>
                <w:sz w:val="24"/>
                <w:szCs w:val="24"/>
                <w:lang w:val="pt-BR"/>
              </w:rPr>
            </w:pPr>
            <w:r w:rsidRPr="00326C0C">
              <w:rPr>
                <w:sz w:val="24"/>
                <w:szCs w:val="24"/>
                <w:lang w:val="pt-BR"/>
              </w:rPr>
              <w:t>Rua Guarani, 58, 2º Piso - Vila Santo Antônio</w:t>
            </w:r>
          </w:p>
        </w:tc>
      </w:tr>
      <w:tr w:rsidR="00C76835" w:rsidRPr="00326C0C" w:rsidTr="00422B5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60"/>
        </w:trPr>
        <w:tc>
          <w:tcPr>
            <w:tcW w:w="5103"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line="226" w:lineRule="exact"/>
              <w:ind w:left="107"/>
              <w:rPr>
                <w:b/>
                <w:sz w:val="24"/>
                <w:szCs w:val="24"/>
                <w:lang w:val="pt-BR"/>
              </w:rPr>
            </w:pPr>
            <w:r w:rsidRPr="00326C0C">
              <w:rPr>
                <w:b/>
                <w:sz w:val="24"/>
                <w:szCs w:val="24"/>
                <w:lang w:val="pt-BR"/>
              </w:rPr>
              <w:t>Serviço de Atendimento Domiciliar – “Melhor em Casa”</w:t>
            </w:r>
          </w:p>
        </w:tc>
        <w:tc>
          <w:tcPr>
            <w:tcW w:w="3687"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before="2" w:line="228" w:lineRule="exact"/>
              <w:ind w:left="107" w:right="216"/>
              <w:rPr>
                <w:sz w:val="24"/>
                <w:szCs w:val="24"/>
                <w:lang w:val="pt-BR"/>
              </w:rPr>
            </w:pPr>
            <w:r w:rsidRPr="00326C0C">
              <w:rPr>
                <w:sz w:val="24"/>
                <w:szCs w:val="24"/>
                <w:lang w:val="pt-BR"/>
              </w:rPr>
              <w:t>Rua Vinícius de Moraes, 386 – 1º andar - Vila São Paulo</w:t>
            </w:r>
          </w:p>
        </w:tc>
      </w:tr>
      <w:tr w:rsidR="00C76835" w:rsidRPr="00326C0C" w:rsidTr="00422B5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58"/>
        </w:trPr>
        <w:tc>
          <w:tcPr>
            <w:tcW w:w="5103"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line="224" w:lineRule="exact"/>
              <w:ind w:left="107"/>
              <w:rPr>
                <w:b/>
                <w:sz w:val="24"/>
                <w:szCs w:val="24"/>
              </w:rPr>
            </w:pPr>
            <w:r w:rsidRPr="00326C0C">
              <w:rPr>
                <w:b/>
                <w:sz w:val="24"/>
                <w:szCs w:val="24"/>
              </w:rPr>
              <w:t>Centro Especialidades Odontológicas - CEO</w:t>
            </w:r>
          </w:p>
        </w:tc>
        <w:tc>
          <w:tcPr>
            <w:tcW w:w="3687"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before="109"/>
              <w:ind w:left="107"/>
              <w:rPr>
                <w:sz w:val="24"/>
                <w:szCs w:val="24"/>
                <w:lang w:val="pt-BR"/>
              </w:rPr>
            </w:pPr>
            <w:r w:rsidRPr="00326C0C">
              <w:rPr>
                <w:sz w:val="24"/>
                <w:szCs w:val="24"/>
                <w:lang w:val="pt-BR"/>
              </w:rPr>
              <w:t>Avenida Brasil, nº2.035 – Vila Romanópolis</w:t>
            </w:r>
          </w:p>
        </w:tc>
      </w:tr>
      <w:tr w:rsidR="00C76835" w:rsidRPr="00326C0C" w:rsidTr="00422B5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60"/>
        </w:trPr>
        <w:tc>
          <w:tcPr>
            <w:tcW w:w="5103"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line="226" w:lineRule="exact"/>
              <w:ind w:left="107"/>
              <w:rPr>
                <w:b/>
                <w:sz w:val="24"/>
                <w:szCs w:val="24"/>
                <w:lang w:val="pt-BR"/>
              </w:rPr>
            </w:pPr>
            <w:r w:rsidRPr="00326C0C">
              <w:rPr>
                <w:b/>
                <w:sz w:val="24"/>
                <w:szCs w:val="24"/>
                <w:lang w:val="pt-BR"/>
              </w:rPr>
              <w:t>Centro de Especialidades da Mulher – “Mais Mulher”</w:t>
            </w:r>
          </w:p>
        </w:tc>
        <w:tc>
          <w:tcPr>
            <w:tcW w:w="3687"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before="112"/>
              <w:ind w:left="107"/>
              <w:rPr>
                <w:sz w:val="24"/>
                <w:szCs w:val="24"/>
                <w:lang w:val="pt-BR"/>
              </w:rPr>
            </w:pPr>
            <w:r w:rsidRPr="00326C0C">
              <w:rPr>
                <w:sz w:val="24"/>
                <w:szCs w:val="24"/>
                <w:lang w:val="pt-BR"/>
              </w:rPr>
              <w:t>Rua Das Américas, 43 – Sítio Paredão</w:t>
            </w:r>
          </w:p>
        </w:tc>
      </w:tr>
      <w:tr w:rsidR="00C76835" w:rsidRPr="00326C0C" w:rsidTr="00422B5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60"/>
        </w:trPr>
        <w:tc>
          <w:tcPr>
            <w:tcW w:w="5103"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line="224" w:lineRule="exact"/>
              <w:ind w:left="107"/>
              <w:rPr>
                <w:b/>
                <w:sz w:val="24"/>
                <w:szCs w:val="24"/>
              </w:rPr>
            </w:pPr>
            <w:r w:rsidRPr="00326C0C">
              <w:rPr>
                <w:b/>
                <w:sz w:val="24"/>
                <w:szCs w:val="24"/>
              </w:rPr>
              <w:t>Pronto Atendimento Infantil (PAI)</w:t>
            </w:r>
          </w:p>
        </w:tc>
        <w:tc>
          <w:tcPr>
            <w:tcW w:w="3687"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line="224" w:lineRule="exact"/>
              <w:ind w:left="107"/>
              <w:rPr>
                <w:sz w:val="24"/>
                <w:szCs w:val="24"/>
                <w:lang w:val="pt-BR"/>
              </w:rPr>
            </w:pPr>
            <w:r w:rsidRPr="00326C0C">
              <w:rPr>
                <w:sz w:val="24"/>
                <w:szCs w:val="24"/>
                <w:lang w:val="pt-BR"/>
              </w:rPr>
              <w:t>Rua Jânio Quadros, 1391 - Parque São</w:t>
            </w:r>
          </w:p>
          <w:p w:rsidR="00C76835" w:rsidRPr="00326C0C" w:rsidRDefault="00326C0C">
            <w:pPr>
              <w:pStyle w:val="TableParagraph"/>
              <w:spacing w:before="1" w:line="215" w:lineRule="exact"/>
              <w:ind w:left="107"/>
              <w:rPr>
                <w:sz w:val="24"/>
                <w:szCs w:val="24"/>
                <w:lang w:val="pt-BR"/>
              </w:rPr>
            </w:pPr>
            <w:r w:rsidRPr="00326C0C">
              <w:rPr>
                <w:sz w:val="24"/>
                <w:szCs w:val="24"/>
                <w:lang w:val="pt-BR"/>
              </w:rPr>
              <w:t>Francisco</w:t>
            </w:r>
          </w:p>
        </w:tc>
      </w:tr>
      <w:tr w:rsidR="00C76835" w:rsidRPr="00326C0C" w:rsidTr="00422B5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57"/>
        </w:trPr>
        <w:tc>
          <w:tcPr>
            <w:tcW w:w="5103"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line="224" w:lineRule="exact"/>
              <w:ind w:left="107"/>
              <w:rPr>
                <w:b/>
                <w:sz w:val="24"/>
                <w:szCs w:val="24"/>
                <w:lang w:val="pt-BR"/>
              </w:rPr>
            </w:pPr>
            <w:r w:rsidRPr="00326C0C">
              <w:rPr>
                <w:b/>
                <w:sz w:val="24"/>
                <w:szCs w:val="24"/>
                <w:lang w:val="pt-BR"/>
              </w:rPr>
              <w:t>Serviço de Atendimento Especializado – SAE</w:t>
            </w:r>
          </w:p>
        </w:tc>
        <w:tc>
          <w:tcPr>
            <w:tcW w:w="3687"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before="109"/>
              <w:ind w:left="107"/>
              <w:rPr>
                <w:sz w:val="24"/>
                <w:szCs w:val="24"/>
              </w:rPr>
            </w:pPr>
            <w:r w:rsidRPr="00326C0C">
              <w:rPr>
                <w:sz w:val="24"/>
                <w:szCs w:val="24"/>
              </w:rPr>
              <w:t>Rua Carlos Gomes, 150 - Centro</w:t>
            </w:r>
          </w:p>
        </w:tc>
      </w:tr>
      <w:tr w:rsidR="00C76835" w:rsidRPr="00326C0C" w:rsidTr="00422B5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60"/>
        </w:trPr>
        <w:tc>
          <w:tcPr>
            <w:tcW w:w="5103"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line="226" w:lineRule="exact"/>
              <w:ind w:left="107"/>
              <w:rPr>
                <w:b/>
                <w:sz w:val="24"/>
                <w:szCs w:val="24"/>
                <w:lang w:val="pt-BR"/>
              </w:rPr>
            </w:pPr>
            <w:r w:rsidRPr="00326C0C">
              <w:rPr>
                <w:b/>
                <w:sz w:val="24"/>
                <w:szCs w:val="24"/>
                <w:lang w:val="pt-BR"/>
              </w:rPr>
              <w:t>Centro de Atenção Psicossocial - CAPS II</w:t>
            </w:r>
          </w:p>
        </w:tc>
        <w:tc>
          <w:tcPr>
            <w:tcW w:w="3687"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before="109"/>
              <w:ind w:left="107"/>
              <w:rPr>
                <w:sz w:val="24"/>
                <w:szCs w:val="24"/>
                <w:lang w:val="pt-BR"/>
              </w:rPr>
            </w:pPr>
            <w:r w:rsidRPr="00326C0C">
              <w:rPr>
                <w:sz w:val="24"/>
                <w:szCs w:val="24"/>
                <w:lang w:val="pt-BR"/>
              </w:rPr>
              <w:t>Rua Nove de Julho, 439 – Centro</w:t>
            </w:r>
          </w:p>
        </w:tc>
      </w:tr>
      <w:tr w:rsidR="00C76835" w:rsidRPr="00326C0C" w:rsidTr="00422B5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57"/>
        </w:trPr>
        <w:tc>
          <w:tcPr>
            <w:tcW w:w="5103" w:type="dxa"/>
            <w:tcBorders>
              <w:top w:val="single" w:sz="8" w:space="0" w:color="000000"/>
              <w:left w:val="single" w:sz="8" w:space="0" w:color="000000"/>
              <w:bottom w:val="single" w:sz="4" w:space="0" w:color="000000"/>
              <w:right w:val="single" w:sz="8" w:space="0" w:color="000000"/>
            </w:tcBorders>
          </w:tcPr>
          <w:p w:rsidR="00C76835" w:rsidRPr="00326C0C" w:rsidRDefault="00326C0C">
            <w:pPr>
              <w:pStyle w:val="TableParagraph"/>
              <w:spacing w:line="224" w:lineRule="exact"/>
              <w:ind w:left="107"/>
              <w:rPr>
                <w:b/>
                <w:sz w:val="24"/>
                <w:szCs w:val="24"/>
              </w:rPr>
            </w:pPr>
            <w:r w:rsidRPr="00326C0C">
              <w:rPr>
                <w:b/>
                <w:sz w:val="24"/>
                <w:szCs w:val="24"/>
              </w:rPr>
              <w:t>Centro de Especialidades – CEM</w:t>
            </w:r>
          </w:p>
        </w:tc>
        <w:tc>
          <w:tcPr>
            <w:tcW w:w="3687" w:type="dxa"/>
            <w:tcBorders>
              <w:top w:val="single" w:sz="8" w:space="0" w:color="000000"/>
              <w:left w:val="single" w:sz="8" w:space="0" w:color="000000"/>
              <w:bottom w:val="single" w:sz="4" w:space="0" w:color="000000"/>
              <w:right w:val="single" w:sz="8" w:space="0" w:color="000000"/>
            </w:tcBorders>
          </w:tcPr>
          <w:p w:rsidR="00C76835" w:rsidRPr="00326C0C" w:rsidRDefault="00326C0C">
            <w:pPr>
              <w:pStyle w:val="TableParagraph"/>
              <w:spacing w:line="224" w:lineRule="exact"/>
              <w:ind w:left="107"/>
              <w:rPr>
                <w:sz w:val="24"/>
                <w:szCs w:val="24"/>
                <w:lang w:val="pt-BR"/>
              </w:rPr>
            </w:pPr>
            <w:r w:rsidRPr="00326C0C">
              <w:rPr>
                <w:sz w:val="24"/>
                <w:szCs w:val="24"/>
                <w:lang w:val="pt-BR"/>
              </w:rPr>
              <w:t>Avenida Brasil, nº2.159 – Vila Romanópolis</w:t>
            </w:r>
          </w:p>
        </w:tc>
      </w:tr>
      <w:tr w:rsidR="00C76835" w:rsidRPr="00326C0C" w:rsidTr="00422B5E">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689"/>
        </w:trPr>
        <w:tc>
          <w:tcPr>
            <w:tcW w:w="5103" w:type="dxa"/>
            <w:tcBorders>
              <w:top w:val="single" w:sz="4" w:space="0" w:color="000000"/>
              <w:left w:val="single" w:sz="8" w:space="0" w:color="000000"/>
              <w:bottom w:val="thickThinMediumGap" w:sz="4" w:space="0" w:color="000000"/>
              <w:right w:val="single" w:sz="8" w:space="0" w:color="000000"/>
            </w:tcBorders>
          </w:tcPr>
          <w:p w:rsidR="00C76835" w:rsidRPr="00326C0C" w:rsidRDefault="00326C0C">
            <w:pPr>
              <w:pStyle w:val="TableParagraph"/>
              <w:spacing w:line="237" w:lineRule="auto"/>
              <w:ind w:left="107" w:right="453"/>
              <w:rPr>
                <w:b/>
                <w:sz w:val="24"/>
                <w:szCs w:val="24"/>
                <w:lang w:val="pt-BR"/>
              </w:rPr>
            </w:pPr>
            <w:r w:rsidRPr="00326C0C">
              <w:rPr>
                <w:b/>
                <w:sz w:val="24"/>
                <w:szCs w:val="24"/>
                <w:lang w:val="pt-BR"/>
              </w:rPr>
              <w:t>Centro de Atenção Psicossocial Álcool e Outras Drogas – CAPS AD</w:t>
            </w:r>
          </w:p>
        </w:tc>
        <w:tc>
          <w:tcPr>
            <w:tcW w:w="3687" w:type="dxa"/>
            <w:tcBorders>
              <w:top w:val="single" w:sz="4" w:space="0" w:color="000000"/>
              <w:left w:val="single" w:sz="8" w:space="0" w:color="000000"/>
              <w:bottom w:val="thickThinMediumGap" w:sz="4" w:space="0" w:color="000000"/>
              <w:right w:val="single" w:sz="8" w:space="0" w:color="000000"/>
            </w:tcBorders>
          </w:tcPr>
          <w:p w:rsidR="00C76835" w:rsidRPr="00326C0C" w:rsidRDefault="00326C0C">
            <w:pPr>
              <w:pStyle w:val="TableParagraph"/>
              <w:spacing w:line="227" w:lineRule="exact"/>
              <w:ind w:left="107"/>
              <w:rPr>
                <w:sz w:val="24"/>
                <w:szCs w:val="24"/>
              </w:rPr>
            </w:pPr>
            <w:r w:rsidRPr="00326C0C">
              <w:rPr>
                <w:sz w:val="24"/>
                <w:szCs w:val="24"/>
              </w:rPr>
              <w:t>Rua Lutecia, 85 – Jardim Deyse</w:t>
            </w:r>
          </w:p>
        </w:tc>
      </w:tr>
    </w:tbl>
    <w:p w:rsidR="00C76835" w:rsidRPr="00326C0C" w:rsidRDefault="00C76835">
      <w:pPr>
        <w:pStyle w:val="Corpodetexto"/>
      </w:pPr>
    </w:p>
    <w:p w:rsidR="00C76835" w:rsidRPr="00326C0C" w:rsidRDefault="00326C0C">
      <w:pPr>
        <w:pStyle w:val="Corpodetexto"/>
        <w:spacing w:before="100"/>
        <w:ind w:left="542" w:right="496"/>
        <w:jc w:val="both"/>
        <w:rPr>
          <w:lang w:val="pt-BR"/>
        </w:rPr>
      </w:pPr>
      <w:r w:rsidRPr="00326C0C">
        <w:rPr>
          <w:noProof/>
          <w:lang w:val="pt-BR" w:eastAsia="pt-BR"/>
        </w:rPr>
        <w:drawing>
          <wp:anchor distT="0" distB="0" distL="0" distR="0" simplePos="0" relativeHeight="251646976" behindDoc="1" locked="0" layoutInCell="1" allowOverlap="1">
            <wp:simplePos x="0" y="0"/>
            <wp:positionH relativeFrom="page">
              <wp:posOffset>1319530</wp:posOffset>
            </wp:positionH>
            <wp:positionV relativeFrom="paragraph">
              <wp:posOffset>-2676525</wp:posOffset>
            </wp:positionV>
            <wp:extent cx="4985385" cy="4864100"/>
            <wp:effectExtent l="0" t="0" r="0" b="0"/>
            <wp:wrapNone/>
            <wp:docPr id="7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image2.png"/>
                    <pic:cNvPicPr>
                      <a:picLocks noChangeAspect="1"/>
                    </pic:cNvPicPr>
                  </pic:nvPicPr>
                  <pic:blipFill>
                    <a:blip r:embed="rId10" cstate="print"/>
                    <a:stretch>
                      <a:fillRect/>
                    </a:stretch>
                  </pic:blipFill>
                  <pic:spPr>
                    <a:xfrm>
                      <a:off x="0" y="0"/>
                      <a:ext cx="4985190" cy="4863846"/>
                    </a:xfrm>
                    <a:prstGeom prst="rect">
                      <a:avLst/>
                    </a:prstGeom>
                  </pic:spPr>
                </pic:pic>
              </a:graphicData>
            </a:graphic>
          </wp:anchor>
        </w:drawing>
      </w:r>
      <w:r w:rsidRPr="00326C0C">
        <w:rPr>
          <w:b/>
          <w:lang w:val="pt-BR"/>
        </w:rPr>
        <w:t xml:space="preserve">CLÁUSULA SEXTA - </w:t>
      </w:r>
      <w:r w:rsidRPr="00326C0C">
        <w:rPr>
          <w:lang w:val="pt-BR"/>
        </w:rPr>
        <w:t>A fiscalização do serviço oriundo do presente contrato em nenhuma hipótese eximirá a contratada às responsabilidades contratuais e legais bem como os danos materiais ou pessoais que forem causados a terceiros, seja pôr atos próprios ou de terceiro.</w:t>
      </w:r>
    </w:p>
    <w:p w:rsidR="00C76835" w:rsidRPr="00326C0C" w:rsidRDefault="00326C0C" w:rsidP="00F32D19">
      <w:pPr>
        <w:pStyle w:val="Corpodetexto"/>
        <w:ind w:left="542" w:right="495"/>
        <w:jc w:val="both"/>
        <w:rPr>
          <w:lang w:val="pt-BR"/>
        </w:rPr>
      </w:pPr>
      <w:r w:rsidRPr="00326C0C">
        <w:rPr>
          <w:b/>
          <w:lang w:val="pt-BR"/>
        </w:rPr>
        <w:t xml:space="preserve">CLÁUSULA SÉTIMA – </w:t>
      </w:r>
      <w:r w:rsidRPr="00326C0C">
        <w:rPr>
          <w:lang w:val="pt-BR"/>
        </w:rPr>
        <w:t xml:space="preserve">As despesas decorrente deste ajuste correrá a conta </w:t>
      </w:r>
      <w:r w:rsidRPr="00326C0C">
        <w:rPr>
          <w:spacing w:val="2"/>
          <w:lang w:val="pt-BR"/>
        </w:rPr>
        <w:t xml:space="preserve">de </w:t>
      </w:r>
      <w:r w:rsidRPr="00326C0C">
        <w:rPr>
          <w:lang w:val="pt-BR"/>
        </w:rPr>
        <w:t>recursos provenientes de recursos próprios e Federal, cuja dotações orçamentárias consignada no Orçamento Municipal é: (265) – 09.01.00 3.3.90.39.05 1001 2011 01 e (266) – 09.01.00</w:t>
      </w:r>
      <w:r w:rsidRPr="00326C0C">
        <w:rPr>
          <w:spacing w:val="-4"/>
          <w:lang w:val="pt-BR"/>
        </w:rPr>
        <w:t xml:space="preserve"> </w:t>
      </w:r>
      <w:r w:rsidRPr="00326C0C">
        <w:rPr>
          <w:lang w:val="pt-BR"/>
        </w:rPr>
        <w:t>3.3.90.39.05</w:t>
      </w:r>
      <w:r w:rsidR="00F32D19">
        <w:rPr>
          <w:lang w:val="pt-BR"/>
        </w:rPr>
        <w:t xml:space="preserve"> </w:t>
      </w:r>
      <w:r w:rsidRPr="00326C0C">
        <w:rPr>
          <w:lang w:val="pt-BR"/>
        </w:rPr>
        <w:t>5010 2190 05.</w:t>
      </w:r>
    </w:p>
    <w:p w:rsidR="00C76835" w:rsidRPr="00326C0C" w:rsidRDefault="00326C0C">
      <w:pPr>
        <w:pStyle w:val="Corpodetexto"/>
        <w:spacing w:before="1"/>
        <w:ind w:left="542" w:right="494"/>
        <w:jc w:val="both"/>
        <w:rPr>
          <w:lang w:val="pt-BR"/>
        </w:rPr>
      </w:pPr>
      <w:r w:rsidRPr="00326C0C">
        <w:rPr>
          <w:b/>
          <w:lang w:val="pt-BR"/>
        </w:rPr>
        <w:t xml:space="preserve">CLÁUSULA OITAVA – VIGENCIA </w:t>
      </w:r>
      <w:r w:rsidRPr="00326C0C">
        <w:rPr>
          <w:lang w:val="pt-BR"/>
        </w:rPr>
        <w:t xml:space="preserve">- Prazo de validade do presente contrato será de 12 (doze) meses e as alterações às cláusulas ora convencionadas serão procedidas através de simples aditamentos </w:t>
      </w:r>
      <w:r w:rsidRPr="00326C0C">
        <w:rPr>
          <w:lang w:val="pt-BR"/>
        </w:rPr>
        <w:lastRenderedPageBreak/>
        <w:t>de comum acordo com a Lei nº 8666/93, devidamente justificada e sempre por escrito, limitada a sessenta meses.</w:t>
      </w:r>
    </w:p>
    <w:p w:rsidR="00C76835" w:rsidRPr="00326C0C" w:rsidRDefault="00326C0C">
      <w:pPr>
        <w:pStyle w:val="Corpodetexto"/>
        <w:spacing w:line="276" w:lineRule="auto"/>
        <w:ind w:left="542" w:right="498"/>
        <w:jc w:val="both"/>
        <w:rPr>
          <w:lang w:val="pt-BR"/>
        </w:rPr>
      </w:pPr>
      <w:r w:rsidRPr="00326C0C">
        <w:rPr>
          <w:b/>
          <w:u w:val="single"/>
          <w:lang w:val="pt-BR"/>
        </w:rPr>
        <w:t>Parágrafo Único</w:t>
      </w:r>
      <w:r w:rsidRPr="00326C0C">
        <w:rPr>
          <w:b/>
          <w:lang w:val="pt-BR"/>
        </w:rPr>
        <w:t xml:space="preserve"> </w:t>
      </w:r>
      <w:r w:rsidRPr="00326C0C">
        <w:rPr>
          <w:lang w:val="pt-BR"/>
        </w:rPr>
        <w:t>- A execução do contrato será acompanhada e fiscalizada pela Secretaria Municipal de Saúde,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w:t>
      </w:r>
    </w:p>
    <w:p w:rsidR="00C76835" w:rsidRPr="00326C0C" w:rsidRDefault="00326C0C">
      <w:pPr>
        <w:pStyle w:val="Corpodetexto"/>
        <w:spacing w:line="20" w:lineRule="exact"/>
        <w:ind w:left="505"/>
      </w:pPr>
      <w:r w:rsidRPr="00326C0C">
        <w:rPr>
          <w:spacing w:val="5"/>
          <w:lang w:val="pt-BR"/>
        </w:rPr>
        <w:t xml:space="preserve"> </w:t>
      </w:r>
    </w:p>
    <w:p w:rsidR="00C76835" w:rsidRPr="00326C0C" w:rsidRDefault="00326C0C">
      <w:pPr>
        <w:pStyle w:val="Corpodetexto"/>
        <w:ind w:left="542" w:right="498"/>
        <w:jc w:val="both"/>
        <w:rPr>
          <w:lang w:val="pt-BR"/>
        </w:rPr>
      </w:pPr>
      <w:r w:rsidRPr="00326C0C">
        <w:rPr>
          <w:b/>
          <w:lang w:val="pt-BR"/>
        </w:rPr>
        <w:t xml:space="preserve">CLÁUSULA NONA - </w:t>
      </w:r>
      <w:r w:rsidRPr="00326C0C">
        <w:rPr>
          <w:lang w:val="pt-BR"/>
        </w:rPr>
        <w:t>A Contratada está sujeita as seguintes multas, sem prejuízo do ressarcimento de eventuais danos causados à Prefeitura ou a terceiros, podendo ser descontado do crédito a receber, em favor da Contratante:</w:t>
      </w:r>
    </w:p>
    <w:p w:rsidR="00C76835" w:rsidRPr="00326C0C" w:rsidRDefault="00326C0C">
      <w:pPr>
        <w:pStyle w:val="PargrafodaLista1"/>
        <w:numPr>
          <w:ilvl w:val="0"/>
          <w:numId w:val="15"/>
        </w:numPr>
        <w:tabs>
          <w:tab w:val="left" w:pos="723"/>
        </w:tabs>
        <w:ind w:right="501" w:firstLine="0"/>
        <w:rPr>
          <w:sz w:val="24"/>
          <w:szCs w:val="24"/>
          <w:lang w:val="pt-BR"/>
        </w:rPr>
      </w:pPr>
      <w:r w:rsidRPr="00326C0C">
        <w:rPr>
          <w:sz w:val="24"/>
          <w:szCs w:val="24"/>
          <w:lang w:val="pt-BR"/>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326C0C">
        <w:rPr>
          <w:spacing w:val="-5"/>
          <w:sz w:val="24"/>
          <w:szCs w:val="24"/>
          <w:lang w:val="pt-BR"/>
        </w:rPr>
        <w:t xml:space="preserve"> </w:t>
      </w:r>
      <w:r w:rsidRPr="00326C0C">
        <w:rPr>
          <w:sz w:val="24"/>
          <w:szCs w:val="24"/>
          <w:lang w:val="pt-BR"/>
        </w:rPr>
        <w:t>posteriores.</w:t>
      </w:r>
    </w:p>
    <w:p w:rsidR="00C76835" w:rsidRPr="00326C0C" w:rsidRDefault="00326C0C">
      <w:pPr>
        <w:pStyle w:val="PargrafodaLista1"/>
        <w:numPr>
          <w:ilvl w:val="0"/>
          <w:numId w:val="15"/>
        </w:numPr>
        <w:tabs>
          <w:tab w:val="left" w:pos="751"/>
        </w:tabs>
        <w:ind w:right="496" w:firstLine="0"/>
        <w:rPr>
          <w:sz w:val="24"/>
          <w:szCs w:val="24"/>
          <w:lang w:val="pt-BR"/>
        </w:rPr>
      </w:pPr>
      <w:r w:rsidRPr="00326C0C">
        <w:rPr>
          <w:sz w:val="24"/>
          <w:szCs w:val="24"/>
          <w:lang w:val="pt-BR"/>
        </w:rPr>
        <w:t xml:space="preserve">- </w:t>
      </w:r>
      <w:r w:rsidRPr="00326C0C">
        <w:rPr>
          <w:b/>
          <w:sz w:val="24"/>
          <w:szCs w:val="24"/>
          <w:lang w:val="pt-BR"/>
        </w:rPr>
        <w:t xml:space="preserve">A CONTRATADA </w:t>
      </w:r>
      <w:r w:rsidRPr="00326C0C">
        <w:rPr>
          <w:sz w:val="24"/>
          <w:szCs w:val="24"/>
          <w:lang w:val="pt-BR"/>
        </w:rPr>
        <w:t xml:space="preserve">que falhar ou fraudar a entrega do objeto, ou, ainda, proceder de forma inidônea, será declarada inidônea, nos termos da Lei 8.666/93, restando impedida de contratar com a Administração Pública em geral, enquanto perdurar os motivos determinantes da punição ou </w:t>
      </w:r>
      <w:r w:rsidRPr="00326C0C">
        <w:rPr>
          <w:spacing w:val="1"/>
          <w:sz w:val="24"/>
          <w:szCs w:val="24"/>
          <w:lang w:val="pt-BR"/>
        </w:rPr>
        <w:t xml:space="preserve">até </w:t>
      </w:r>
      <w:r w:rsidRPr="00326C0C">
        <w:rPr>
          <w:sz w:val="24"/>
          <w:szCs w:val="24"/>
          <w:lang w:val="pt-BR"/>
        </w:rPr>
        <w:t>que seja promovida a reabilitação perante a própria autoridade que aplicou a penalidade, garantida a prévia</w:t>
      </w:r>
      <w:r w:rsidRPr="00326C0C">
        <w:rPr>
          <w:spacing w:val="-1"/>
          <w:sz w:val="24"/>
          <w:szCs w:val="24"/>
          <w:lang w:val="pt-BR"/>
        </w:rPr>
        <w:t xml:space="preserve"> </w:t>
      </w:r>
      <w:r w:rsidRPr="00326C0C">
        <w:rPr>
          <w:sz w:val="24"/>
          <w:szCs w:val="24"/>
          <w:lang w:val="pt-BR"/>
        </w:rPr>
        <w:t>defesa.</w:t>
      </w:r>
    </w:p>
    <w:p w:rsidR="00C76835" w:rsidRPr="00326C0C" w:rsidRDefault="00326C0C">
      <w:pPr>
        <w:pStyle w:val="PargrafodaLista1"/>
        <w:numPr>
          <w:ilvl w:val="0"/>
          <w:numId w:val="15"/>
        </w:numPr>
        <w:tabs>
          <w:tab w:val="left" w:pos="732"/>
        </w:tabs>
        <w:ind w:right="509" w:firstLine="0"/>
        <w:rPr>
          <w:sz w:val="24"/>
          <w:szCs w:val="24"/>
          <w:lang w:val="pt-BR"/>
        </w:rPr>
      </w:pPr>
      <w:r w:rsidRPr="00326C0C">
        <w:rPr>
          <w:sz w:val="24"/>
          <w:szCs w:val="24"/>
          <w:lang w:val="pt-BR"/>
        </w:rPr>
        <w:t>- Pela inexecução total ou parcial da obrigação objeto do presente contrato será aplicada multa equivalente a 10% (dez por cento) do valor do</w:t>
      </w:r>
      <w:r w:rsidRPr="00326C0C">
        <w:rPr>
          <w:spacing w:val="-17"/>
          <w:sz w:val="24"/>
          <w:szCs w:val="24"/>
          <w:lang w:val="pt-BR"/>
        </w:rPr>
        <w:t xml:space="preserve"> </w:t>
      </w:r>
      <w:r w:rsidRPr="00326C0C">
        <w:rPr>
          <w:sz w:val="24"/>
          <w:szCs w:val="24"/>
          <w:lang w:val="pt-BR"/>
        </w:rPr>
        <w:t>ajuste;</w:t>
      </w:r>
    </w:p>
    <w:p w:rsidR="00C76835" w:rsidRPr="00326C0C" w:rsidRDefault="00326C0C">
      <w:pPr>
        <w:pStyle w:val="PargrafodaLista1"/>
        <w:numPr>
          <w:ilvl w:val="0"/>
          <w:numId w:val="15"/>
        </w:numPr>
        <w:tabs>
          <w:tab w:val="left" w:pos="732"/>
        </w:tabs>
        <w:ind w:right="501" w:firstLine="0"/>
        <w:rPr>
          <w:sz w:val="24"/>
          <w:szCs w:val="24"/>
          <w:lang w:val="pt-BR"/>
        </w:rPr>
      </w:pPr>
      <w:r w:rsidRPr="00326C0C">
        <w:rPr>
          <w:sz w:val="24"/>
          <w:szCs w:val="24"/>
          <w:lang w:val="pt-BR"/>
        </w:rPr>
        <w:t xml:space="preserve">- O atraso na entrega do objeto sujeitará a </w:t>
      </w:r>
      <w:r w:rsidRPr="00326C0C">
        <w:rPr>
          <w:b/>
          <w:sz w:val="24"/>
          <w:szCs w:val="24"/>
          <w:lang w:val="pt-BR"/>
        </w:rPr>
        <w:t xml:space="preserve">CONTRATADA </w:t>
      </w:r>
      <w:r w:rsidRPr="00326C0C">
        <w:rPr>
          <w:sz w:val="24"/>
          <w:szCs w:val="24"/>
          <w:lang w:val="pt-BR"/>
        </w:rPr>
        <w:t>à multa de 1,0% (um por cento) do valor do Contrato, por dia de atraso, até o 15° (décimo quinto) dia de atraso, após será considerado inexecução total do</w:t>
      </w:r>
      <w:r w:rsidRPr="00326C0C">
        <w:rPr>
          <w:spacing w:val="-4"/>
          <w:sz w:val="24"/>
          <w:szCs w:val="24"/>
          <w:lang w:val="pt-BR"/>
        </w:rPr>
        <w:t xml:space="preserve"> </w:t>
      </w:r>
      <w:r w:rsidRPr="00326C0C">
        <w:rPr>
          <w:sz w:val="24"/>
          <w:szCs w:val="24"/>
          <w:lang w:val="pt-BR"/>
        </w:rPr>
        <w:t>contrato.</w:t>
      </w:r>
    </w:p>
    <w:p w:rsidR="00C76835" w:rsidRPr="00326C0C" w:rsidRDefault="00326C0C">
      <w:pPr>
        <w:pStyle w:val="PargrafodaLista1"/>
        <w:numPr>
          <w:ilvl w:val="0"/>
          <w:numId w:val="15"/>
        </w:numPr>
        <w:tabs>
          <w:tab w:val="left" w:pos="713"/>
        </w:tabs>
        <w:ind w:right="499" w:firstLine="0"/>
        <w:rPr>
          <w:sz w:val="24"/>
          <w:szCs w:val="24"/>
          <w:lang w:val="pt-BR"/>
        </w:rPr>
      </w:pPr>
      <w:r w:rsidRPr="00326C0C">
        <w:rPr>
          <w:sz w:val="24"/>
          <w:szCs w:val="24"/>
          <w:lang w:val="pt-BR"/>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w:t>
      </w:r>
    </w:p>
    <w:p w:rsidR="00C76835" w:rsidRPr="00326C0C" w:rsidRDefault="00326C0C">
      <w:pPr>
        <w:pStyle w:val="PargrafodaLista1"/>
        <w:numPr>
          <w:ilvl w:val="0"/>
          <w:numId w:val="15"/>
        </w:numPr>
        <w:tabs>
          <w:tab w:val="left" w:pos="727"/>
        </w:tabs>
        <w:ind w:right="503" w:firstLine="0"/>
        <w:rPr>
          <w:sz w:val="24"/>
          <w:szCs w:val="24"/>
          <w:lang w:val="pt-BR"/>
        </w:rPr>
      </w:pPr>
      <w:r w:rsidRPr="00326C0C">
        <w:rPr>
          <w:sz w:val="24"/>
          <w:szCs w:val="24"/>
          <w:lang w:val="pt-BR"/>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rsidR="00C76835" w:rsidRPr="00326C0C" w:rsidRDefault="00326C0C">
      <w:pPr>
        <w:pStyle w:val="PargrafodaLista1"/>
        <w:numPr>
          <w:ilvl w:val="0"/>
          <w:numId w:val="15"/>
        </w:numPr>
        <w:tabs>
          <w:tab w:val="left" w:pos="744"/>
        </w:tabs>
        <w:ind w:right="498" w:firstLine="0"/>
        <w:rPr>
          <w:sz w:val="24"/>
          <w:szCs w:val="24"/>
          <w:lang w:val="pt-BR"/>
        </w:rPr>
      </w:pPr>
      <w:r w:rsidRPr="00326C0C">
        <w:rPr>
          <w:sz w:val="24"/>
          <w:szCs w:val="24"/>
          <w:lang w:val="pt-BR"/>
        </w:rPr>
        <w:t>- Para aplicação das penalidades descritas acima será instaurado procedimento administrativo específico, sendo assegurado à Contratada o direito ao contraditório e ampla defesa, com todos os meios a ela</w:t>
      </w:r>
      <w:r w:rsidRPr="00326C0C">
        <w:rPr>
          <w:spacing w:val="-1"/>
          <w:sz w:val="24"/>
          <w:szCs w:val="24"/>
          <w:lang w:val="pt-BR"/>
        </w:rPr>
        <w:t xml:space="preserve"> </w:t>
      </w:r>
      <w:r w:rsidRPr="00326C0C">
        <w:rPr>
          <w:sz w:val="24"/>
          <w:szCs w:val="24"/>
          <w:lang w:val="pt-BR"/>
        </w:rPr>
        <w:t>inerentes.</w:t>
      </w:r>
    </w:p>
    <w:p w:rsidR="00C76835" w:rsidRPr="00326C0C" w:rsidRDefault="00326C0C">
      <w:pPr>
        <w:pStyle w:val="PargrafodaLista1"/>
        <w:numPr>
          <w:ilvl w:val="0"/>
          <w:numId w:val="15"/>
        </w:numPr>
        <w:tabs>
          <w:tab w:val="left" w:pos="749"/>
        </w:tabs>
        <w:ind w:right="508" w:firstLine="0"/>
        <w:rPr>
          <w:sz w:val="24"/>
          <w:szCs w:val="24"/>
          <w:lang w:val="pt-BR"/>
        </w:rPr>
      </w:pPr>
      <w:r w:rsidRPr="00326C0C">
        <w:rPr>
          <w:sz w:val="24"/>
          <w:szCs w:val="24"/>
          <w:lang w:val="pt-BR"/>
        </w:rPr>
        <w:t>- As multas são independentes e não eximem a Contratada da plena execução do objeto do Contrato.</w:t>
      </w:r>
    </w:p>
    <w:p w:rsidR="00C76835" w:rsidRPr="00326C0C" w:rsidRDefault="00C76835">
      <w:pPr>
        <w:pStyle w:val="Corpodetexto"/>
        <w:spacing w:before="9"/>
        <w:rPr>
          <w:lang w:val="pt-BR"/>
        </w:rPr>
      </w:pPr>
    </w:p>
    <w:p w:rsidR="00C76835" w:rsidRPr="00326C0C" w:rsidRDefault="00326C0C">
      <w:pPr>
        <w:pStyle w:val="Corpodetexto"/>
        <w:spacing w:before="1"/>
        <w:ind w:left="542" w:right="502"/>
        <w:jc w:val="both"/>
        <w:rPr>
          <w:lang w:val="pt-BR"/>
        </w:rPr>
      </w:pPr>
      <w:r w:rsidRPr="00326C0C">
        <w:rPr>
          <w:b/>
          <w:lang w:val="pt-BR"/>
        </w:rPr>
        <w:t xml:space="preserve">CLÁUSULA DÉCIMA - </w:t>
      </w:r>
      <w:r w:rsidRPr="00326C0C">
        <w:rPr>
          <w:lang w:val="pt-BR"/>
        </w:rPr>
        <w:t>A contratada obriga-se a manter, durante toda a execução do contrato, em compatibilidade com as obrigações por ela assumidas, todas as condições de habilitação e qualificação exigidas na licitação.</w:t>
      </w:r>
    </w:p>
    <w:p w:rsidR="00C76835" w:rsidRPr="00326C0C" w:rsidRDefault="00326C0C">
      <w:pPr>
        <w:pStyle w:val="Corpodetexto"/>
        <w:spacing w:line="20" w:lineRule="exact"/>
        <w:ind w:left="505"/>
      </w:pPr>
      <w:r w:rsidRPr="00326C0C">
        <w:rPr>
          <w:spacing w:val="5"/>
          <w:lang w:val="pt-BR"/>
        </w:rPr>
        <w:t xml:space="preserve"> </w:t>
      </w:r>
    </w:p>
    <w:p w:rsidR="00C76835" w:rsidRPr="00326C0C" w:rsidRDefault="00326C0C">
      <w:pPr>
        <w:pStyle w:val="Corpodetexto"/>
        <w:ind w:left="542" w:right="495"/>
        <w:jc w:val="both"/>
        <w:rPr>
          <w:lang w:val="pt-BR"/>
        </w:rPr>
      </w:pPr>
      <w:r w:rsidRPr="00326C0C">
        <w:rPr>
          <w:b/>
          <w:lang w:val="pt-BR"/>
        </w:rPr>
        <w:t xml:space="preserve">CLÁUSULA DÉCIMA-PRIMEIRA - </w:t>
      </w:r>
      <w:r w:rsidRPr="00326C0C">
        <w:rPr>
          <w:lang w:val="pt-BR"/>
        </w:rPr>
        <w:t xml:space="preserve">A inadimplência das cláusulas e condições estabelecidas neste contrato, por parte da </w:t>
      </w:r>
      <w:r w:rsidRPr="00326C0C">
        <w:rPr>
          <w:b/>
          <w:lang w:val="pt-BR"/>
        </w:rPr>
        <w:t xml:space="preserve">CONTRATADA </w:t>
      </w:r>
      <w:r w:rsidRPr="00326C0C">
        <w:rPr>
          <w:lang w:val="pt-BR"/>
        </w:rPr>
        <w:t xml:space="preserve">assegurará a </w:t>
      </w:r>
      <w:r w:rsidRPr="00326C0C">
        <w:rPr>
          <w:b/>
          <w:lang w:val="pt-BR"/>
        </w:rPr>
        <w:t xml:space="preserve">CONTRATANTE </w:t>
      </w:r>
      <w:r w:rsidRPr="00326C0C">
        <w:rPr>
          <w:lang w:val="pt-BR"/>
        </w:rPr>
        <w:t xml:space="preserve">o direito de dá-lo por rescindido, mediante notificação através de memorando, entregue diretamente, ou pôr via postal, com prova de recebimento. Fica a critério da </w:t>
      </w:r>
      <w:r w:rsidRPr="00326C0C">
        <w:rPr>
          <w:b/>
          <w:lang w:val="pt-BR"/>
        </w:rPr>
        <w:t xml:space="preserve">CONTRATANTE, </w:t>
      </w:r>
      <w:r w:rsidRPr="00326C0C">
        <w:rPr>
          <w:lang w:val="pt-BR"/>
        </w:rPr>
        <w:t>declarar rescindido o contrato, nos termos desta cláusula ou aplicar as multas respectivas de que trata a cláusula nona.</w:t>
      </w:r>
    </w:p>
    <w:p w:rsidR="00C76835" w:rsidRPr="00326C0C" w:rsidRDefault="00326C0C">
      <w:pPr>
        <w:ind w:left="542" w:right="496"/>
        <w:jc w:val="both"/>
        <w:rPr>
          <w:sz w:val="24"/>
          <w:szCs w:val="24"/>
          <w:lang w:val="pt-BR"/>
        </w:rPr>
      </w:pPr>
      <w:r w:rsidRPr="00326C0C">
        <w:rPr>
          <w:b/>
          <w:sz w:val="24"/>
          <w:szCs w:val="24"/>
          <w:u w:val="single"/>
          <w:lang w:val="pt-BR"/>
        </w:rPr>
        <w:t>Parágrafo Único</w:t>
      </w:r>
      <w:r w:rsidRPr="00326C0C">
        <w:rPr>
          <w:b/>
          <w:sz w:val="24"/>
          <w:szCs w:val="24"/>
          <w:lang w:val="pt-BR"/>
        </w:rPr>
        <w:t xml:space="preserve"> </w:t>
      </w:r>
      <w:r w:rsidRPr="00326C0C">
        <w:rPr>
          <w:sz w:val="24"/>
          <w:szCs w:val="24"/>
          <w:lang w:val="pt-BR"/>
        </w:rPr>
        <w:t xml:space="preserve">- </w:t>
      </w:r>
      <w:r w:rsidRPr="00326C0C">
        <w:rPr>
          <w:b/>
          <w:sz w:val="24"/>
          <w:szCs w:val="24"/>
          <w:lang w:val="pt-BR"/>
        </w:rPr>
        <w:t xml:space="preserve">A CONTRATADA </w:t>
      </w:r>
      <w:r w:rsidRPr="00326C0C">
        <w:rPr>
          <w:sz w:val="24"/>
          <w:szCs w:val="24"/>
          <w:lang w:val="pt-BR"/>
        </w:rPr>
        <w:t xml:space="preserve">reconhece desde já os direitos da </w:t>
      </w:r>
      <w:r w:rsidRPr="00326C0C">
        <w:rPr>
          <w:b/>
          <w:sz w:val="24"/>
          <w:szCs w:val="24"/>
          <w:lang w:val="pt-BR"/>
        </w:rPr>
        <w:t xml:space="preserve">CONTRATANTE </w:t>
      </w:r>
      <w:r w:rsidRPr="00326C0C">
        <w:rPr>
          <w:sz w:val="24"/>
          <w:szCs w:val="24"/>
          <w:lang w:val="pt-BR"/>
        </w:rPr>
        <w:t>em caso de rescisão administrativa prevista na legislação referente a licitações e contratos administrativos.</w:t>
      </w:r>
    </w:p>
    <w:p w:rsidR="00C76835" w:rsidRPr="00326C0C" w:rsidRDefault="00326C0C">
      <w:pPr>
        <w:pStyle w:val="Corpodetexto"/>
        <w:ind w:left="542" w:right="501"/>
        <w:jc w:val="both"/>
        <w:rPr>
          <w:lang w:val="pt-BR"/>
        </w:rPr>
      </w:pPr>
      <w:r w:rsidRPr="00326C0C">
        <w:rPr>
          <w:b/>
          <w:lang w:val="pt-BR"/>
        </w:rPr>
        <w:t xml:space="preserve">CLÁUSULA DÉCIMA-SEGUNDA </w:t>
      </w:r>
      <w:r w:rsidRPr="00326C0C">
        <w:rPr>
          <w:lang w:val="pt-BR"/>
        </w:rPr>
        <w:t xml:space="preserve">- </w:t>
      </w:r>
      <w:r w:rsidRPr="00326C0C">
        <w:rPr>
          <w:b/>
          <w:lang w:val="pt-BR"/>
        </w:rPr>
        <w:t xml:space="preserve">A CONTRATADA </w:t>
      </w:r>
      <w:r w:rsidRPr="00326C0C">
        <w:rPr>
          <w:lang w:val="pt-BR"/>
        </w:rPr>
        <w:t>será responsável pelos encargos trabalhistas, previdenciários, fiscais e comerciais nos termos do artigo 71 da Lei 8.666/93 com alterações posteriores.</w:t>
      </w:r>
    </w:p>
    <w:p w:rsidR="00C76835" w:rsidRPr="00326C0C" w:rsidRDefault="00326C0C">
      <w:pPr>
        <w:tabs>
          <w:tab w:val="left" w:pos="2687"/>
          <w:tab w:val="left" w:pos="9424"/>
        </w:tabs>
        <w:ind w:left="542" w:right="453"/>
        <w:jc w:val="both"/>
        <w:rPr>
          <w:sz w:val="24"/>
          <w:szCs w:val="24"/>
          <w:lang w:val="pt-BR"/>
        </w:rPr>
      </w:pPr>
      <w:r w:rsidRPr="00326C0C">
        <w:rPr>
          <w:b/>
          <w:sz w:val="24"/>
          <w:szCs w:val="24"/>
          <w:lang w:val="pt-BR"/>
        </w:rPr>
        <w:t>CLÁUSULA</w:t>
      </w:r>
      <w:r w:rsidRPr="00326C0C">
        <w:rPr>
          <w:b/>
          <w:spacing w:val="10"/>
          <w:sz w:val="24"/>
          <w:szCs w:val="24"/>
          <w:lang w:val="pt-BR"/>
        </w:rPr>
        <w:t xml:space="preserve"> </w:t>
      </w:r>
      <w:r w:rsidRPr="00326C0C">
        <w:rPr>
          <w:b/>
          <w:sz w:val="24"/>
          <w:szCs w:val="24"/>
          <w:lang w:val="pt-BR"/>
        </w:rPr>
        <w:t>DÉCIMA-TERCEIRA</w:t>
      </w:r>
      <w:r w:rsidRPr="00326C0C">
        <w:rPr>
          <w:b/>
          <w:spacing w:val="11"/>
          <w:sz w:val="24"/>
          <w:szCs w:val="24"/>
          <w:lang w:val="pt-BR"/>
        </w:rPr>
        <w:t xml:space="preserve"> </w:t>
      </w:r>
      <w:r w:rsidRPr="00326C0C">
        <w:rPr>
          <w:sz w:val="24"/>
          <w:szCs w:val="24"/>
          <w:lang w:val="pt-BR"/>
        </w:rPr>
        <w:t>-</w:t>
      </w:r>
      <w:r w:rsidRPr="00326C0C">
        <w:rPr>
          <w:spacing w:val="10"/>
          <w:sz w:val="24"/>
          <w:szCs w:val="24"/>
          <w:lang w:val="pt-BR"/>
        </w:rPr>
        <w:t xml:space="preserve"> </w:t>
      </w:r>
      <w:r w:rsidRPr="00326C0C">
        <w:rPr>
          <w:sz w:val="24"/>
          <w:szCs w:val="24"/>
          <w:lang w:val="pt-BR"/>
        </w:rPr>
        <w:t>Dá-se</w:t>
      </w:r>
      <w:r w:rsidRPr="00326C0C">
        <w:rPr>
          <w:spacing w:val="11"/>
          <w:sz w:val="24"/>
          <w:szCs w:val="24"/>
          <w:lang w:val="pt-BR"/>
        </w:rPr>
        <w:t xml:space="preserve"> </w:t>
      </w:r>
      <w:r w:rsidRPr="00326C0C">
        <w:rPr>
          <w:sz w:val="24"/>
          <w:szCs w:val="24"/>
          <w:lang w:val="pt-BR"/>
        </w:rPr>
        <w:t>ao</w:t>
      </w:r>
      <w:r w:rsidRPr="00326C0C">
        <w:rPr>
          <w:spacing w:val="8"/>
          <w:sz w:val="24"/>
          <w:szCs w:val="24"/>
          <w:lang w:val="pt-BR"/>
        </w:rPr>
        <w:t xml:space="preserve"> </w:t>
      </w:r>
      <w:r w:rsidRPr="00326C0C">
        <w:rPr>
          <w:sz w:val="24"/>
          <w:szCs w:val="24"/>
          <w:lang w:val="pt-BR"/>
        </w:rPr>
        <w:t>presente</w:t>
      </w:r>
      <w:r w:rsidRPr="00326C0C">
        <w:rPr>
          <w:spacing w:val="11"/>
          <w:sz w:val="24"/>
          <w:szCs w:val="24"/>
          <w:lang w:val="pt-BR"/>
        </w:rPr>
        <w:t xml:space="preserve"> </w:t>
      </w:r>
      <w:r w:rsidRPr="00326C0C">
        <w:rPr>
          <w:sz w:val="24"/>
          <w:szCs w:val="24"/>
          <w:lang w:val="pt-BR"/>
        </w:rPr>
        <w:t>contrato</w:t>
      </w:r>
      <w:r w:rsidRPr="00326C0C">
        <w:rPr>
          <w:spacing w:val="10"/>
          <w:sz w:val="24"/>
          <w:szCs w:val="24"/>
          <w:lang w:val="pt-BR"/>
        </w:rPr>
        <w:t xml:space="preserve"> </w:t>
      </w:r>
      <w:r w:rsidRPr="00326C0C">
        <w:rPr>
          <w:sz w:val="24"/>
          <w:szCs w:val="24"/>
          <w:lang w:val="pt-BR"/>
        </w:rPr>
        <w:t>o</w:t>
      </w:r>
      <w:r w:rsidRPr="00326C0C">
        <w:rPr>
          <w:spacing w:val="10"/>
          <w:sz w:val="24"/>
          <w:szCs w:val="24"/>
          <w:lang w:val="pt-BR"/>
        </w:rPr>
        <w:t xml:space="preserve"> </w:t>
      </w:r>
      <w:r w:rsidRPr="00326C0C">
        <w:rPr>
          <w:sz w:val="24"/>
          <w:szCs w:val="24"/>
          <w:lang w:val="pt-BR"/>
        </w:rPr>
        <w:t>valor</w:t>
      </w:r>
      <w:r w:rsidRPr="00326C0C">
        <w:rPr>
          <w:spacing w:val="7"/>
          <w:sz w:val="24"/>
          <w:szCs w:val="24"/>
          <w:lang w:val="pt-BR"/>
        </w:rPr>
        <w:t xml:space="preserve"> </w:t>
      </w:r>
      <w:r w:rsidRPr="00326C0C">
        <w:rPr>
          <w:sz w:val="24"/>
          <w:szCs w:val="24"/>
          <w:lang w:val="pt-BR"/>
        </w:rPr>
        <w:t>de</w:t>
      </w:r>
      <w:r w:rsidRPr="00326C0C">
        <w:rPr>
          <w:spacing w:val="11"/>
          <w:sz w:val="24"/>
          <w:szCs w:val="24"/>
          <w:lang w:val="pt-BR"/>
        </w:rPr>
        <w:t xml:space="preserve"> </w:t>
      </w:r>
      <w:r w:rsidRPr="00326C0C">
        <w:rPr>
          <w:sz w:val="24"/>
          <w:szCs w:val="24"/>
          <w:lang w:val="pt-BR"/>
        </w:rPr>
        <w:t>R$</w:t>
      </w:r>
      <w:r w:rsidRPr="00326C0C">
        <w:rPr>
          <w:spacing w:val="15"/>
          <w:sz w:val="24"/>
          <w:szCs w:val="24"/>
          <w:lang w:val="pt-BR"/>
        </w:rPr>
        <w:t xml:space="preserve"> </w:t>
      </w:r>
      <w:r w:rsidRPr="00326C0C">
        <w:rPr>
          <w:sz w:val="24"/>
          <w:szCs w:val="24"/>
          <w:u w:val="single"/>
          <w:lang w:val="pt-BR"/>
        </w:rPr>
        <w:t xml:space="preserve"> </w:t>
      </w:r>
      <w:r w:rsidRPr="00326C0C">
        <w:rPr>
          <w:sz w:val="24"/>
          <w:szCs w:val="24"/>
          <w:u w:val="single"/>
          <w:lang w:val="pt-BR"/>
        </w:rPr>
        <w:tab/>
      </w:r>
      <w:r w:rsidRPr="00326C0C">
        <w:rPr>
          <w:sz w:val="24"/>
          <w:szCs w:val="24"/>
          <w:lang w:val="pt-BR"/>
        </w:rPr>
        <w:t xml:space="preserve"> (</w:t>
      </w:r>
      <w:r w:rsidRPr="00326C0C">
        <w:rPr>
          <w:sz w:val="24"/>
          <w:szCs w:val="24"/>
          <w:u w:val="single"/>
          <w:lang w:val="pt-BR"/>
        </w:rPr>
        <w:t xml:space="preserve"> </w:t>
      </w:r>
      <w:r w:rsidRPr="00326C0C">
        <w:rPr>
          <w:sz w:val="24"/>
          <w:szCs w:val="24"/>
          <w:u w:val="single"/>
          <w:lang w:val="pt-BR"/>
        </w:rPr>
        <w:tab/>
      </w:r>
      <w:r w:rsidRPr="00326C0C">
        <w:rPr>
          <w:sz w:val="24"/>
          <w:szCs w:val="24"/>
          <w:lang w:val="pt-BR"/>
        </w:rPr>
        <w:t>) para todos os efeitos</w:t>
      </w:r>
      <w:r w:rsidRPr="00326C0C">
        <w:rPr>
          <w:spacing w:val="-5"/>
          <w:sz w:val="24"/>
          <w:szCs w:val="24"/>
          <w:lang w:val="pt-BR"/>
        </w:rPr>
        <w:t xml:space="preserve"> </w:t>
      </w:r>
      <w:r w:rsidRPr="00326C0C">
        <w:rPr>
          <w:sz w:val="24"/>
          <w:szCs w:val="24"/>
          <w:lang w:val="pt-BR"/>
        </w:rPr>
        <w:t>legais.</w:t>
      </w:r>
    </w:p>
    <w:p w:rsidR="00C76835" w:rsidRPr="00326C0C" w:rsidRDefault="00326C0C">
      <w:pPr>
        <w:pStyle w:val="Corpodetexto"/>
        <w:ind w:left="542" w:right="501"/>
        <w:jc w:val="both"/>
        <w:rPr>
          <w:lang w:val="pt-BR"/>
        </w:rPr>
      </w:pPr>
      <w:r w:rsidRPr="00326C0C">
        <w:rPr>
          <w:b/>
          <w:u w:val="single"/>
          <w:lang w:val="pt-BR"/>
        </w:rPr>
        <w:t>CLÁUSULA</w:t>
      </w:r>
      <w:r w:rsidRPr="00326C0C">
        <w:rPr>
          <w:b/>
          <w:lang w:val="pt-BR"/>
        </w:rPr>
        <w:t xml:space="preserve"> </w:t>
      </w:r>
      <w:r w:rsidRPr="00326C0C">
        <w:rPr>
          <w:b/>
          <w:u w:val="single"/>
          <w:lang w:val="pt-BR"/>
        </w:rPr>
        <w:t>DÉCIMA</w:t>
      </w:r>
      <w:r w:rsidRPr="00326C0C">
        <w:rPr>
          <w:b/>
          <w:lang w:val="pt-BR"/>
        </w:rPr>
        <w:t xml:space="preserve"> </w:t>
      </w:r>
      <w:r w:rsidRPr="00326C0C">
        <w:rPr>
          <w:b/>
          <w:u w:val="single"/>
          <w:lang w:val="pt-BR"/>
        </w:rPr>
        <w:t>QUARTA</w:t>
      </w:r>
      <w:r w:rsidRPr="00326C0C">
        <w:rPr>
          <w:b/>
          <w:lang w:val="pt-BR"/>
        </w:rPr>
        <w:t xml:space="preserve"> – </w:t>
      </w:r>
      <w:r w:rsidRPr="00326C0C">
        <w:rPr>
          <w:lang w:val="pt-BR"/>
        </w:rPr>
        <w:t>Fica eleito o Fórum da Comarca de Ferraz de Vasconcelos (SP) para dirigir qualquer dúvida oriunda do presente Contrato.</w:t>
      </w:r>
    </w:p>
    <w:p w:rsidR="00C76835" w:rsidRPr="00326C0C" w:rsidRDefault="00326C0C">
      <w:pPr>
        <w:pStyle w:val="Corpodetexto"/>
        <w:spacing w:before="1"/>
        <w:ind w:left="542" w:right="882"/>
        <w:rPr>
          <w:lang w:val="pt-BR"/>
        </w:rPr>
      </w:pPr>
      <w:r w:rsidRPr="00326C0C">
        <w:rPr>
          <w:lang w:val="pt-BR"/>
        </w:rPr>
        <w:t>E, por estarem assim, justos e contratados assinam as partes em 04 (quatro) vias de igual teor e forma, na presença de 02 (duas) testemunhas que também o assina.</w:t>
      </w:r>
    </w:p>
    <w:p w:rsidR="00C76835" w:rsidRPr="00326C0C" w:rsidRDefault="00326C0C">
      <w:pPr>
        <w:pStyle w:val="Corpodetexto"/>
        <w:tabs>
          <w:tab w:val="left" w:pos="6636"/>
          <w:tab w:val="left" w:pos="8602"/>
        </w:tabs>
        <w:ind w:left="3360"/>
        <w:rPr>
          <w:lang w:val="pt-BR"/>
        </w:rPr>
      </w:pPr>
      <w:r w:rsidRPr="00326C0C">
        <w:rPr>
          <w:lang w:val="pt-BR"/>
        </w:rPr>
        <w:t>Ferraz de</w:t>
      </w:r>
      <w:r w:rsidRPr="00326C0C">
        <w:rPr>
          <w:spacing w:val="-8"/>
          <w:lang w:val="pt-BR"/>
        </w:rPr>
        <w:t xml:space="preserve"> </w:t>
      </w:r>
      <w:r w:rsidRPr="00326C0C">
        <w:rPr>
          <w:lang w:val="pt-BR"/>
        </w:rPr>
        <w:t>Vasconcelos</w:t>
      </w:r>
      <w:r w:rsidRPr="00326C0C">
        <w:rPr>
          <w:spacing w:val="-3"/>
          <w:lang w:val="pt-BR"/>
        </w:rPr>
        <w:t xml:space="preserve"> </w:t>
      </w:r>
      <w:r w:rsidRPr="00326C0C">
        <w:rPr>
          <w:lang w:val="pt-BR"/>
        </w:rPr>
        <w:t>(SP),</w:t>
      </w:r>
      <w:r w:rsidRPr="00326C0C">
        <w:rPr>
          <w:u w:val="single"/>
          <w:lang w:val="pt-BR"/>
        </w:rPr>
        <w:t xml:space="preserve"> </w:t>
      </w:r>
      <w:r w:rsidRPr="00326C0C">
        <w:rPr>
          <w:u w:val="single"/>
          <w:lang w:val="pt-BR"/>
        </w:rPr>
        <w:tab/>
      </w:r>
      <w:r w:rsidRPr="00326C0C">
        <w:rPr>
          <w:lang w:val="pt-BR"/>
        </w:rPr>
        <w:t>de</w:t>
      </w:r>
      <w:r w:rsidRPr="00326C0C">
        <w:rPr>
          <w:u w:val="single"/>
          <w:lang w:val="pt-BR"/>
        </w:rPr>
        <w:t xml:space="preserve"> </w:t>
      </w:r>
      <w:r w:rsidRPr="00326C0C">
        <w:rPr>
          <w:u w:val="single"/>
          <w:lang w:val="pt-BR"/>
        </w:rPr>
        <w:tab/>
      </w:r>
      <w:r w:rsidRPr="00326C0C">
        <w:rPr>
          <w:lang w:val="pt-BR"/>
        </w:rPr>
        <w:t>de</w:t>
      </w:r>
      <w:r w:rsidRPr="00326C0C">
        <w:rPr>
          <w:spacing w:val="6"/>
          <w:lang w:val="pt-BR"/>
        </w:rPr>
        <w:t xml:space="preserve"> </w:t>
      </w:r>
      <w:r w:rsidRPr="00326C0C">
        <w:rPr>
          <w:lang w:val="pt-BR"/>
        </w:rPr>
        <w:t>2018.</w:t>
      </w:r>
    </w:p>
    <w:p w:rsidR="00C76835" w:rsidRPr="00326C0C" w:rsidRDefault="00326C0C">
      <w:pPr>
        <w:pStyle w:val="Ttulo2"/>
        <w:ind w:left="542" w:right="5710"/>
        <w:rPr>
          <w:lang w:val="pt-BR"/>
        </w:rPr>
      </w:pPr>
      <w:r w:rsidRPr="00326C0C">
        <w:rPr>
          <w:lang w:val="pt-BR"/>
        </w:rPr>
        <w:t>JOSÉ CARLOS FERNANDES CHACON PREFEITO MUNICIPAL</w:t>
      </w:r>
    </w:p>
    <w:p w:rsidR="00C76835" w:rsidRPr="00326C0C" w:rsidRDefault="00326C0C">
      <w:pPr>
        <w:ind w:left="3643" w:right="3599"/>
        <w:jc w:val="center"/>
        <w:rPr>
          <w:b/>
          <w:sz w:val="24"/>
          <w:szCs w:val="24"/>
          <w:lang w:val="pt-BR"/>
        </w:rPr>
      </w:pPr>
      <w:r w:rsidRPr="00326C0C">
        <w:rPr>
          <w:b/>
          <w:sz w:val="24"/>
          <w:szCs w:val="24"/>
          <w:lang w:val="pt-BR"/>
        </w:rPr>
        <w:t>Secretário Municipal Saúde</w:t>
      </w:r>
    </w:p>
    <w:p w:rsidR="00C76835" w:rsidRPr="00326C0C" w:rsidRDefault="00326C0C">
      <w:pPr>
        <w:pStyle w:val="Corpodetexto"/>
        <w:spacing w:before="9"/>
        <w:rPr>
          <w:b/>
          <w:lang w:val="pt-BR"/>
        </w:rPr>
      </w:pPr>
      <w:r w:rsidRPr="00326C0C">
        <w:rPr>
          <w:noProof/>
          <w:lang w:val="pt-BR" w:eastAsia="pt-BR"/>
        </w:rPr>
        <mc:AlternateContent>
          <mc:Choice Requires="wps">
            <w:drawing>
              <wp:anchor distT="0" distB="0" distL="0" distR="0" simplePos="0" relativeHeight="251674624" behindDoc="0" locked="0" layoutInCell="1" allowOverlap="1">
                <wp:simplePos x="0" y="0"/>
                <wp:positionH relativeFrom="page">
                  <wp:posOffset>4608195</wp:posOffset>
                </wp:positionH>
                <wp:positionV relativeFrom="paragraph">
                  <wp:posOffset>187325</wp:posOffset>
                </wp:positionV>
                <wp:extent cx="2082800" cy="0"/>
                <wp:effectExtent l="7620" t="13970" r="5080" b="5080"/>
                <wp:wrapTopAndBottom/>
                <wp:docPr id="211" name="Line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2800" cy="0"/>
                        </a:xfrm>
                        <a:prstGeom prst="line">
                          <a:avLst/>
                        </a:prstGeom>
                        <a:noFill/>
                        <a:ln w="7620">
                          <a:solidFill>
                            <a:srgbClr val="000000"/>
                          </a:solidFill>
                          <a:prstDash val="solid"/>
                          <a:round/>
                        </a:ln>
                      </wps:spPr>
                      <wps:bodyPr/>
                    </wps:wsp>
                  </a:graphicData>
                </a:graphic>
              </wp:anchor>
            </w:drawing>
          </mc:Choice>
          <mc:Fallback xmlns:wpsCustomData="http://www.wps.cn/officeDocument/2013/wpsCustomData">
            <w:pict>
              <v:line id="Line 111" o:spid="_x0000_s1026" o:spt="20" style="position:absolute;left:0pt;margin-left:362.85pt;margin-top:14.75pt;height:0pt;width:164pt;mso-position-horizontal-relative:page;mso-wrap-distance-bottom:0pt;mso-wrap-distance-top:0pt;z-index:251674624;mso-width-relative:page;mso-height-relative:page;" filled="f" stroked="t" coordsize="21600,21600" o:gfxdata="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0BGSntcAAAAKAQAADwAAAAAAAAABACAAAAAiAAAAZHJzL2Rvd25yZXYueG1sUEsBAhQA&#10;FAAAAAgAh07iQEnA7xq6AQAAbgMAAA4AAAAAAAAAAQAgAAAAJgEAAGRycy9lMm9Eb2MueG1sUEsF&#10;BgAAAAAGAAYAWQEAAFIFAAAAAA==&#10;">
                <v:fill on="f" focussize="0,0"/>
                <v:stroke weight="0.6pt" color="#000000" joinstyle="round"/>
                <v:imagedata o:title=""/>
                <o:lock v:ext="edit" aspectratio="f"/>
                <w10:wrap type="topAndBottom"/>
              </v:line>
            </w:pict>
          </mc:Fallback>
        </mc:AlternateContent>
      </w:r>
    </w:p>
    <w:p w:rsidR="00C76835" w:rsidRPr="00326C0C" w:rsidRDefault="00326C0C">
      <w:pPr>
        <w:spacing w:line="265" w:lineRule="exact"/>
        <w:ind w:right="499"/>
        <w:jc w:val="right"/>
        <w:rPr>
          <w:b/>
          <w:sz w:val="24"/>
          <w:szCs w:val="24"/>
          <w:lang w:val="pt-BR"/>
        </w:rPr>
      </w:pPr>
      <w:r w:rsidRPr="00326C0C">
        <w:rPr>
          <w:b/>
          <w:sz w:val="24"/>
          <w:szCs w:val="24"/>
          <w:lang w:val="pt-BR"/>
        </w:rPr>
        <w:t>CONTRATADA</w:t>
      </w:r>
    </w:p>
    <w:p w:rsidR="00C76835" w:rsidRPr="00326C0C" w:rsidRDefault="00326C0C">
      <w:pPr>
        <w:spacing w:before="100"/>
        <w:ind w:left="542"/>
        <w:rPr>
          <w:b/>
          <w:sz w:val="24"/>
          <w:szCs w:val="24"/>
          <w:lang w:val="pt-BR"/>
        </w:rPr>
      </w:pPr>
      <w:r w:rsidRPr="00326C0C">
        <w:rPr>
          <w:b/>
          <w:sz w:val="24"/>
          <w:szCs w:val="24"/>
          <w:lang w:val="pt-BR"/>
        </w:rPr>
        <w:t>TESTEMUNHAS</w:t>
      </w:r>
    </w:p>
    <w:p w:rsidR="00C76835" w:rsidRPr="00326C0C" w:rsidRDefault="00326C0C">
      <w:pPr>
        <w:tabs>
          <w:tab w:val="left" w:pos="4261"/>
        </w:tabs>
        <w:ind w:left="542" w:right="5616"/>
        <w:rPr>
          <w:b/>
          <w:sz w:val="24"/>
          <w:szCs w:val="24"/>
          <w:lang w:val="pt-BR"/>
        </w:rPr>
      </w:pPr>
      <w:r w:rsidRPr="00326C0C">
        <w:rPr>
          <w:b/>
          <w:sz w:val="24"/>
          <w:szCs w:val="24"/>
          <w:lang w:val="pt-BR"/>
        </w:rPr>
        <w:t>1º</w:t>
      </w:r>
      <w:r w:rsidRPr="00326C0C">
        <w:rPr>
          <w:b/>
          <w:spacing w:val="-1"/>
          <w:sz w:val="24"/>
          <w:szCs w:val="24"/>
          <w:lang w:val="pt-BR"/>
        </w:rPr>
        <w:t xml:space="preserve"> </w:t>
      </w:r>
      <w:r w:rsidRPr="00326C0C">
        <w:rPr>
          <w:b/>
          <w:sz w:val="24"/>
          <w:szCs w:val="24"/>
          <w:lang w:val="pt-BR"/>
        </w:rPr>
        <w:t>NOME</w:t>
      </w:r>
      <w:r w:rsidRPr="00326C0C">
        <w:rPr>
          <w:b/>
          <w:sz w:val="24"/>
          <w:szCs w:val="24"/>
          <w:u w:val="single"/>
          <w:lang w:val="pt-BR"/>
        </w:rPr>
        <w:t xml:space="preserve"> </w:t>
      </w:r>
      <w:r w:rsidRPr="00326C0C">
        <w:rPr>
          <w:b/>
          <w:sz w:val="24"/>
          <w:szCs w:val="24"/>
          <w:u w:val="single"/>
          <w:lang w:val="pt-BR"/>
        </w:rPr>
        <w:tab/>
      </w:r>
      <w:r w:rsidRPr="00326C0C">
        <w:rPr>
          <w:b/>
          <w:sz w:val="24"/>
          <w:szCs w:val="24"/>
          <w:lang w:val="pt-BR"/>
        </w:rPr>
        <w:t xml:space="preserve"> RG Nº</w:t>
      </w:r>
    </w:p>
    <w:p w:rsidR="00C76835" w:rsidRPr="00326C0C" w:rsidRDefault="00326C0C">
      <w:pPr>
        <w:tabs>
          <w:tab w:val="left" w:pos="4481"/>
        </w:tabs>
        <w:ind w:left="542" w:right="5396"/>
        <w:rPr>
          <w:b/>
          <w:sz w:val="24"/>
          <w:szCs w:val="24"/>
          <w:lang w:val="pt-BR"/>
        </w:rPr>
      </w:pPr>
      <w:r w:rsidRPr="00326C0C">
        <w:rPr>
          <w:b/>
          <w:sz w:val="24"/>
          <w:szCs w:val="24"/>
          <w:lang w:val="pt-BR"/>
        </w:rPr>
        <w:t>2º</w:t>
      </w:r>
      <w:r w:rsidRPr="00326C0C">
        <w:rPr>
          <w:b/>
          <w:spacing w:val="-1"/>
          <w:sz w:val="24"/>
          <w:szCs w:val="24"/>
          <w:lang w:val="pt-BR"/>
        </w:rPr>
        <w:t xml:space="preserve"> </w:t>
      </w:r>
      <w:r w:rsidRPr="00326C0C">
        <w:rPr>
          <w:b/>
          <w:sz w:val="24"/>
          <w:szCs w:val="24"/>
          <w:lang w:val="pt-BR"/>
        </w:rPr>
        <w:t>NOME</w:t>
      </w:r>
      <w:r w:rsidRPr="00326C0C">
        <w:rPr>
          <w:b/>
          <w:sz w:val="24"/>
          <w:szCs w:val="24"/>
          <w:u w:val="single"/>
          <w:lang w:val="pt-BR"/>
        </w:rPr>
        <w:t xml:space="preserve"> </w:t>
      </w:r>
      <w:r w:rsidRPr="00326C0C">
        <w:rPr>
          <w:b/>
          <w:sz w:val="24"/>
          <w:szCs w:val="24"/>
          <w:u w:val="single"/>
          <w:lang w:val="pt-BR"/>
        </w:rPr>
        <w:tab/>
      </w:r>
      <w:r w:rsidRPr="00326C0C">
        <w:rPr>
          <w:b/>
          <w:sz w:val="24"/>
          <w:szCs w:val="24"/>
          <w:lang w:val="pt-BR"/>
        </w:rPr>
        <w:t xml:space="preserve"> RG Nº</w:t>
      </w:r>
    </w:p>
    <w:p w:rsidR="00C76835" w:rsidRPr="00326C0C" w:rsidRDefault="00C76835">
      <w:pPr>
        <w:rPr>
          <w:sz w:val="24"/>
          <w:szCs w:val="24"/>
          <w:lang w:val="pt-BR"/>
        </w:rPr>
        <w:sectPr w:rsidR="00C76835" w:rsidRPr="00326C0C">
          <w:headerReference w:type="default" r:id="rId11"/>
          <w:pgSz w:w="12240" w:h="15840"/>
          <w:pgMar w:top="2060" w:right="1200" w:bottom="920" w:left="1160" w:header="0" w:footer="736" w:gutter="0"/>
          <w:cols w:space="720"/>
        </w:sectPr>
      </w:pPr>
    </w:p>
    <w:p w:rsidR="00C76835" w:rsidRPr="00326C0C" w:rsidRDefault="00C76835">
      <w:pPr>
        <w:pStyle w:val="Corpodetexto"/>
        <w:spacing w:before="9"/>
        <w:rPr>
          <w:b/>
          <w:lang w:val="pt-BR"/>
        </w:rPr>
      </w:pPr>
    </w:p>
    <w:p w:rsidR="00C76835" w:rsidRPr="00326C0C" w:rsidRDefault="00326C0C">
      <w:pPr>
        <w:spacing w:before="100"/>
        <w:ind w:left="3206"/>
        <w:rPr>
          <w:b/>
          <w:sz w:val="24"/>
          <w:szCs w:val="24"/>
          <w:lang w:val="pt-BR"/>
        </w:rPr>
      </w:pPr>
      <w:r w:rsidRPr="00326C0C">
        <w:rPr>
          <w:b/>
          <w:sz w:val="24"/>
          <w:szCs w:val="24"/>
          <w:lang w:val="pt-BR"/>
        </w:rPr>
        <w:t>TERMO DE CIÊNCIA E NOTIFICAÇÃO</w:t>
      </w:r>
    </w:p>
    <w:p w:rsidR="00C76835" w:rsidRPr="00326C0C" w:rsidRDefault="00C76835">
      <w:pPr>
        <w:pStyle w:val="Corpodetexto"/>
        <w:rPr>
          <w:b/>
          <w:lang w:val="pt-BR"/>
        </w:rPr>
      </w:pPr>
    </w:p>
    <w:p w:rsidR="00C76835" w:rsidRPr="00326C0C" w:rsidRDefault="00326C0C">
      <w:pPr>
        <w:spacing w:before="229"/>
        <w:ind w:left="542"/>
        <w:rPr>
          <w:sz w:val="24"/>
          <w:szCs w:val="24"/>
          <w:lang w:val="pt-BR"/>
        </w:rPr>
      </w:pPr>
      <w:r w:rsidRPr="00326C0C">
        <w:rPr>
          <w:sz w:val="24"/>
          <w:szCs w:val="24"/>
          <w:lang w:val="pt-BR"/>
        </w:rPr>
        <w:t xml:space="preserve">CONTRATANTE: </w:t>
      </w:r>
      <w:r w:rsidRPr="00326C0C">
        <w:rPr>
          <w:b/>
          <w:sz w:val="24"/>
          <w:szCs w:val="24"/>
          <w:lang w:val="pt-BR"/>
        </w:rPr>
        <w:t>Prefeitura Municipal de Ferraz de Vasconcelos</w:t>
      </w:r>
      <w:r w:rsidRPr="00326C0C">
        <w:rPr>
          <w:sz w:val="24"/>
          <w:szCs w:val="24"/>
          <w:lang w:val="pt-BR"/>
        </w:rPr>
        <w:t>.</w:t>
      </w:r>
    </w:p>
    <w:p w:rsidR="00C76835" w:rsidRPr="00326C0C" w:rsidRDefault="00326C0C">
      <w:pPr>
        <w:pStyle w:val="Ttulo2"/>
        <w:tabs>
          <w:tab w:val="left" w:pos="1849"/>
          <w:tab w:val="left" w:pos="3467"/>
          <w:tab w:val="left" w:pos="4808"/>
          <w:tab w:val="left" w:pos="6412"/>
          <w:tab w:val="left" w:pos="6936"/>
          <w:tab w:val="left" w:pos="8201"/>
          <w:tab w:val="left" w:pos="8621"/>
        </w:tabs>
        <w:ind w:left="542" w:right="496"/>
        <w:jc w:val="both"/>
        <w:rPr>
          <w:lang w:val="pt-BR"/>
        </w:rPr>
      </w:pPr>
      <w:r w:rsidRPr="00326C0C">
        <w:rPr>
          <w:b w:val="0"/>
          <w:lang w:val="pt-BR"/>
        </w:rPr>
        <w:t>CONTRATADA:</w:t>
      </w:r>
      <w:r w:rsidRPr="00326C0C">
        <w:rPr>
          <w:b w:val="0"/>
          <w:u w:val="single"/>
          <w:lang w:val="pt-BR"/>
        </w:rPr>
        <w:t xml:space="preserve"> </w:t>
      </w:r>
      <w:r w:rsidRPr="00326C0C">
        <w:rPr>
          <w:b w:val="0"/>
          <w:u w:val="single"/>
          <w:lang w:val="pt-BR"/>
        </w:rPr>
        <w:tab/>
      </w:r>
      <w:r w:rsidRPr="00326C0C">
        <w:rPr>
          <w:b w:val="0"/>
          <w:u w:val="single"/>
          <w:lang w:val="pt-BR"/>
        </w:rPr>
        <w:tab/>
      </w:r>
      <w:r w:rsidRPr="00326C0C">
        <w:rPr>
          <w:b w:val="0"/>
          <w:u w:val="single"/>
          <w:lang w:val="pt-BR"/>
        </w:rPr>
        <w:tab/>
      </w:r>
      <w:r w:rsidRPr="00326C0C">
        <w:rPr>
          <w:b w:val="0"/>
          <w:u w:val="single"/>
          <w:lang w:val="pt-BR"/>
        </w:rPr>
        <w:tab/>
      </w:r>
      <w:r w:rsidRPr="00326C0C">
        <w:rPr>
          <w:b w:val="0"/>
          <w:u w:val="single"/>
          <w:lang w:val="pt-BR"/>
        </w:rPr>
        <w:tab/>
      </w:r>
      <w:r w:rsidRPr="00326C0C">
        <w:rPr>
          <w:b w:val="0"/>
          <w:u w:val="single"/>
          <w:lang w:val="pt-BR"/>
        </w:rPr>
        <w:tab/>
      </w:r>
      <w:r w:rsidRPr="00326C0C">
        <w:rPr>
          <w:lang w:val="pt-BR"/>
        </w:rPr>
        <w:t xml:space="preserve">. </w:t>
      </w:r>
      <w:r w:rsidRPr="00326C0C">
        <w:rPr>
          <w:b w:val="0"/>
          <w:lang w:val="pt-BR"/>
        </w:rPr>
        <w:t xml:space="preserve">OBJETO: </w:t>
      </w:r>
      <w:r w:rsidRPr="00326C0C">
        <w:rPr>
          <w:lang w:val="pt-BR"/>
        </w:rPr>
        <w:t>CONTRATAÇÃO DE LABORATÓRIO ESPECIALIZADO EM EXAMES E ANÁLISES CLÍNICAS E CITOLOGIA, ONCÓTICA E ANATOMIA PATOLÓGICA, INCLUINDO TRANSPORTE DE MATERIAL BIOLÓGICO, TREINAMENTO DOS FUNCIONÁRIOS REALIZADORES DAS COLETAS NAS UNIDADES DE SAÚDE, E FORNECIMENTO DE TODO MATERIAL DE COLETA NECESSÁRIO PARA OS PACIENTES ENCAMINHADOS, PARA ATENDER A REDE MUNICIPAL DE SAÚDE DE FERRAZ DE</w:t>
      </w:r>
      <w:r w:rsidRPr="00326C0C">
        <w:rPr>
          <w:spacing w:val="-6"/>
          <w:lang w:val="pt-BR"/>
        </w:rPr>
        <w:t xml:space="preserve"> </w:t>
      </w:r>
      <w:r w:rsidRPr="00326C0C">
        <w:rPr>
          <w:lang w:val="pt-BR"/>
        </w:rPr>
        <w:t>VASCONCELOS.</w:t>
      </w:r>
    </w:p>
    <w:p w:rsidR="00C76835" w:rsidRPr="00326C0C" w:rsidRDefault="00326C0C">
      <w:pPr>
        <w:pStyle w:val="Corpodetexto"/>
        <w:ind w:left="542" w:right="500"/>
        <w:jc w:val="both"/>
        <w:rPr>
          <w:lang w:val="pt-BR"/>
        </w:rPr>
      </w:pPr>
      <w:r w:rsidRPr="00326C0C">
        <w:rPr>
          <w:lang w:val="pt-BR"/>
        </w:rPr>
        <w:t>Na qualidade de Contratante e Contratada, respectivamente, no termo acima identificado, e, cientes do seu encaminhamento ao TRIBUNAL DE CONTAS DO ESTADO, para fins de instrução e julgamento, damo-nos por CIENTES e NOTIFICADOS para acompanhar todos os atos da tramitação processual, até julgamento final e sua publicação e, se for o caso e de nosso interesse, para, nos prazos e nas formas legais e regimentais, exercer o direito da defesa, interpor recursos e o mais que couber.</w:t>
      </w:r>
    </w:p>
    <w:p w:rsidR="00C76835" w:rsidRPr="00326C0C" w:rsidRDefault="00326C0C">
      <w:pPr>
        <w:pStyle w:val="Corpodetexto"/>
        <w:ind w:left="542" w:right="495"/>
        <w:jc w:val="both"/>
        <w:rPr>
          <w:lang w:val="pt-BR"/>
        </w:rPr>
      </w:pPr>
      <w:r w:rsidRPr="00326C0C">
        <w:rPr>
          <w:lang w:val="pt-BR"/>
        </w:rPr>
        <w:t>Outrossim, declaramos estar cientes, doravante, de que todos os despachos e decisões que vierem a ser tomados, relativamente ao aludido processo, serão publicados no Diário Oficial do Estado, Caderno do Poder Legislativo, parte do Tribunal de Contas do Estado de São Paulo, de conformidade com o artigo 90 da Lei Complementar nº 709, de 14 de janeiro de 1.993, iniciando-se, a partir de então, a contagem dos prazos</w:t>
      </w:r>
      <w:r w:rsidRPr="00326C0C">
        <w:rPr>
          <w:spacing w:val="-9"/>
          <w:lang w:val="pt-BR"/>
        </w:rPr>
        <w:t xml:space="preserve"> </w:t>
      </w:r>
      <w:r w:rsidRPr="00326C0C">
        <w:rPr>
          <w:lang w:val="pt-BR"/>
        </w:rPr>
        <w:t>processuais.</w:t>
      </w:r>
    </w:p>
    <w:p w:rsidR="00C76835" w:rsidRPr="00326C0C" w:rsidRDefault="00326C0C">
      <w:pPr>
        <w:pStyle w:val="Corpodetexto"/>
        <w:tabs>
          <w:tab w:val="left" w:pos="7292"/>
          <w:tab w:val="left" w:pos="8605"/>
        </w:tabs>
        <w:ind w:left="4584"/>
        <w:rPr>
          <w:lang w:val="pt-BR"/>
        </w:rPr>
      </w:pPr>
      <w:r w:rsidRPr="00326C0C">
        <w:rPr>
          <w:lang w:val="pt-BR"/>
        </w:rPr>
        <w:t>Ferraz</w:t>
      </w:r>
      <w:r w:rsidRPr="00326C0C">
        <w:rPr>
          <w:spacing w:val="-4"/>
          <w:lang w:val="pt-BR"/>
        </w:rPr>
        <w:t xml:space="preserve"> </w:t>
      </w:r>
      <w:r w:rsidRPr="00326C0C">
        <w:rPr>
          <w:lang w:val="pt-BR"/>
        </w:rPr>
        <w:t>de</w:t>
      </w:r>
      <w:r w:rsidRPr="00326C0C">
        <w:rPr>
          <w:spacing w:val="-5"/>
          <w:lang w:val="pt-BR"/>
        </w:rPr>
        <w:t xml:space="preserve"> </w:t>
      </w:r>
      <w:r w:rsidRPr="00326C0C">
        <w:rPr>
          <w:lang w:val="pt-BR"/>
        </w:rPr>
        <w:t>Vasconcelos/SP,</w:t>
      </w:r>
      <w:r w:rsidRPr="00326C0C">
        <w:rPr>
          <w:u w:val="single"/>
          <w:lang w:val="pt-BR"/>
        </w:rPr>
        <w:t xml:space="preserve"> </w:t>
      </w:r>
      <w:r w:rsidRPr="00326C0C">
        <w:rPr>
          <w:u w:val="single"/>
          <w:lang w:val="pt-BR"/>
        </w:rPr>
        <w:tab/>
      </w:r>
      <w:r w:rsidRPr="00326C0C">
        <w:rPr>
          <w:lang w:val="pt-BR"/>
        </w:rPr>
        <w:t>de</w:t>
      </w:r>
      <w:r w:rsidRPr="00326C0C">
        <w:rPr>
          <w:u w:val="single"/>
          <w:lang w:val="pt-BR"/>
        </w:rPr>
        <w:t xml:space="preserve"> </w:t>
      </w:r>
      <w:r w:rsidRPr="00326C0C">
        <w:rPr>
          <w:u w:val="single"/>
          <w:lang w:val="pt-BR"/>
        </w:rPr>
        <w:tab/>
      </w:r>
      <w:r w:rsidRPr="00326C0C">
        <w:rPr>
          <w:lang w:val="pt-BR"/>
        </w:rPr>
        <w:t>de</w:t>
      </w:r>
      <w:r w:rsidRPr="00326C0C">
        <w:rPr>
          <w:spacing w:val="-2"/>
          <w:lang w:val="pt-BR"/>
        </w:rPr>
        <w:t xml:space="preserve"> </w:t>
      </w:r>
      <w:r w:rsidRPr="00326C0C">
        <w:rPr>
          <w:lang w:val="pt-BR"/>
        </w:rPr>
        <w:t>2.018</w:t>
      </w:r>
    </w:p>
    <w:p w:rsidR="00C76835" w:rsidRPr="00326C0C" w:rsidRDefault="00326C0C">
      <w:pPr>
        <w:spacing w:before="229" w:line="229" w:lineRule="exact"/>
        <w:ind w:left="542"/>
        <w:rPr>
          <w:b/>
          <w:sz w:val="24"/>
          <w:szCs w:val="24"/>
          <w:lang w:val="pt-BR"/>
        </w:rPr>
      </w:pPr>
      <w:r w:rsidRPr="00326C0C">
        <w:rPr>
          <w:b/>
          <w:sz w:val="24"/>
          <w:szCs w:val="24"/>
          <w:lang w:val="pt-BR"/>
        </w:rPr>
        <w:t>CONTRATANTE:</w:t>
      </w:r>
    </w:p>
    <w:p w:rsidR="00C76835" w:rsidRPr="00326C0C" w:rsidRDefault="00326C0C">
      <w:pPr>
        <w:ind w:left="542" w:right="3761"/>
        <w:rPr>
          <w:sz w:val="24"/>
          <w:szCs w:val="24"/>
          <w:lang w:val="pt-BR"/>
        </w:rPr>
      </w:pPr>
      <w:r w:rsidRPr="00326C0C">
        <w:rPr>
          <w:sz w:val="24"/>
          <w:szCs w:val="24"/>
          <w:lang w:val="pt-BR"/>
        </w:rPr>
        <w:t xml:space="preserve">Nome e cargo: </w:t>
      </w:r>
      <w:r w:rsidRPr="00326C0C">
        <w:rPr>
          <w:b/>
          <w:sz w:val="24"/>
          <w:szCs w:val="24"/>
          <w:lang w:val="pt-BR"/>
        </w:rPr>
        <w:t xml:space="preserve">JOSÉ CARLOS FERNANDES CHACON - </w:t>
      </w:r>
      <w:r w:rsidRPr="00326C0C">
        <w:rPr>
          <w:sz w:val="24"/>
          <w:szCs w:val="24"/>
          <w:lang w:val="pt-BR"/>
        </w:rPr>
        <w:t>Prefeito Municipal E-mail institucional:</w:t>
      </w:r>
    </w:p>
    <w:p w:rsidR="00C76835" w:rsidRPr="00326C0C" w:rsidRDefault="00326C0C">
      <w:pPr>
        <w:spacing w:before="2" w:line="229" w:lineRule="exact"/>
        <w:ind w:left="542"/>
        <w:rPr>
          <w:sz w:val="24"/>
          <w:szCs w:val="24"/>
          <w:lang w:val="pt-BR"/>
        </w:rPr>
      </w:pPr>
      <w:r w:rsidRPr="00326C0C">
        <w:rPr>
          <w:sz w:val="24"/>
          <w:szCs w:val="24"/>
          <w:lang w:val="pt-BR"/>
        </w:rPr>
        <w:t>E-mail pessoal:</w:t>
      </w:r>
    </w:p>
    <w:p w:rsidR="00C76835" w:rsidRPr="00326C0C" w:rsidRDefault="00326C0C">
      <w:pPr>
        <w:tabs>
          <w:tab w:val="left" w:pos="6146"/>
        </w:tabs>
        <w:spacing w:line="229" w:lineRule="exact"/>
        <w:ind w:left="542"/>
        <w:rPr>
          <w:sz w:val="24"/>
          <w:szCs w:val="24"/>
          <w:lang w:val="pt-BR"/>
        </w:rPr>
      </w:pPr>
      <w:r w:rsidRPr="00326C0C">
        <w:rPr>
          <w:sz w:val="24"/>
          <w:szCs w:val="24"/>
          <w:lang w:val="pt-BR"/>
        </w:rPr>
        <w:t>Assinatura:</w:t>
      </w:r>
      <w:r w:rsidRPr="00326C0C">
        <w:rPr>
          <w:sz w:val="24"/>
          <w:szCs w:val="24"/>
          <w:u w:val="single"/>
          <w:lang w:val="pt-BR"/>
        </w:rPr>
        <w:t xml:space="preserve"> </w:t>
      </w:r>
      <w:r w:rsidRPr="00326C0C">
        <w:rPr>
          <w:sz w:val="24"/>
          <w:szCs w:val="24"/>
          <w:u w:val="single"/>
          <w:lang w:val="pt-BR"/>
        </w:rPr>
        <w:tab/>
      </w:r>
      <w:r w:rsidRPr="00326C0C">
        <w:rPr>
          <w:sz w:val="24"/>
          <w:szCs w:val="24"/>
          <w:lang w:val="pt-BR"/>
        </w:rPr>
        <w:t>.</w:t>
      </w:r>
    </w:p>
    <w:p w:rsidR="00C76835" w:rsidRPr="00326C0C" w:rsidRDefault="00326C0C">
      <w:pPr>
        <w:ind w:left="542"/>
        <w:rPr>
          <w:b/>
          <w:sz w:val="24"/>
          <w:szCs w:val="24"/>
          <w:lang w:val="pt-BR"/>
        </w:rPr>
      </w:pPr>
      <w:r w:rsidRPr="00326C0C">
        <w:rPr>
          <w:b/>
          <w:sz w:val="24"/>
          <w:szCs w:val="24"/>
          <w:lang w:val="pt-BR"/>
        </w:rPr>
        <w:t>CONTRATADA:</w:t>
      </w:r>
    </w:p>
    <w:p w:rsidR="00C76835" w:rsidRPr="00326C0C" w:rsidRDefault="00326C0C">
      <w:pPr>
        <w:tabs>
          <w:tab w:val="left" w:pos="6119"/>
        </w:tabs>
        <w:ind w:left="542" w:right="3704"/>
        <w:jc w:val="both"/>
        <w:rPr>
          <w:sz w:val="24"/>
          <w:szCs w:val="24"/>
          <w:lang w:val="pt-BR"/>
        </w:rPr>
      </w:pPr>
      <w:r w:rsidRPr="00326C0C">
        <w:rPr>
          <w:sz w:val="24"/>
          <w:szCs w:val="24"/>
          <w:lang w:val="pt-BR"/>
        </w:rPr>
        <w:t>Nome</w:t>
      </w:r>
      <w:r w:rsidRPr="00326C0C">
        <w:rPr>
          <w:spacing w:val="-3"/>
          <w:sz w:val="24"/>
          <w:szCs w:val="24"/>
          <w:lang w:val="pt-BR"/>
        </w:rPr>
        <w:t xml:space="preserve"> </w:t>
      </w:r>
      <w:r w:rsidRPr="00326C0C">
        <w:rPr>
          <w:sz w:val="24"/>
          <w:szCs w:val="24"/>
          <w:lang w:val="pt-BR"/>
        </w:rPr>
        <w:t>e</w:t>
      </w:r>
      <w:r w:rsidRPr="00326C0C">
        <w:rPr>
          <w:spacing w:val="-2"/>
          <w:sz w:val="24"/>
          <w:szCs w:val="24"/>
          <w:lang w:val="pt-BR"/>
        </w:rPr>
        <w:t xml:space="preserve"> </w:t>
      </w:r>
      <w:r w:rsidRPr="00326C0C">
        <w:rPr>
          <w:sz w:val="24"/>
          <w:szCs w:val="24"/>
          <w:lang w:val="pt-BR"/>
        </w:rPr>
        <w:t>cargo:</w:t>
      </w:r>
      <w:r w:rsidRPr="00326C0C">
        <w:rPr>
          <w:sz w:val="24"/>
          <w:szCs w:val="24"/>
          <w:u w:val="single"/>
          <w:lang w:val="pt-BR"/>
        </w:rPr>
        <w:t xml:space="preserve"> </w:t>
      </w:r>
      <w:r w:rsidRPr="00326C0C">
        <w:rPr>
          <w:sz w:val="24"/>
          <w:szCs w:val="24"/>
          <w:u w:val="single"/>
          <w:lang w:val="pt-BR"/>
        </w:rPr>
        <w:tab/>
      </w:r>
      <w:r w:rsidRPr="00326C0C">
        <w:rPr>
          <w:sz w:val="24"/>
          <w:szCs w:val="24"/>
          <w:lang w:val="pt-BR"/>
        </w:rPr>
        <w:t xml:space="preserve">. Empresa      </w:t>
      </w:r>
      <w:r w:rsidRPr="00326C0C">
        <w:rPr>
          <w:spacing w:val="40"/>
          <w:sz w:val="24"/>
          <w:szCs w:val="24"/>
          <w:lang w:val="pt-BR"/>
        </w:rPr>
        <w:t xml:space="preserve"> </w:t>
      </w:r>
      <w:r w:rsidRPr="00326C0C">
        <w:rPr>
          <w:sz w:val="24"/>
          <w:szCs w:val="24"/>
          <w:lang w:val="pt-BR"/>
        </w:rPr>
        <w:t>:</w:t>
      </w:r>
      <w:r w:rsidRPr="00326C0C">
        <w:rPr>
          <w:sz w:val="24"/>
          <w:szCs w:val="24"/>
          <w:u w:val="single"/>
          <w:lang w:val="pt-BR"/>
        </w:rPr>
        <w:t xml:space="preserve"> </w:t>
      </w:r>
      <w:r w:rsidRPr="00326C0C">
        <w:rPr>
          <w:sz w:val="24"/>
          <w:szCs w:val="24"/>
          <w:u w:val="single"/>
          <w:lang w:val="pt-BR"/>
        </w:rPr>
        <w:tab/>
      </w:r>
      <w:r w:rsidRPr="00326C0C">
        <w:rPr>
          <w:sz w:val="24"/>
          <w:szCs w:val="24"/>
          <w:lang w:val="pt-BR"/>
        </w:rPr>
        <w:t>. E-mail</w:t>
      </w:r>
      <w:r w:rsidRPr="00326C0C">
        <w:rPr>
          <w:spacing w:val="-2"/>
          <w:sz w:val="24"/>
          <w:szCs w:val="24"/>
          <w:lang w:val="pt-BR"/>
        </w:rPr>
        <w:t xml:space="preserve"> </w:t>
      </w:r>
      <w:r w:rsidRPr="00326C0C">
        <w:rPr>
          <w:sz w:val="24"/>
          <w:szCs w:val="24"/>
          <w:lang w:val="pt-BR"/>
        </w:rPr>
        <w:t>institucional:</w:t>
      </w:r>
    </w:p>
    <w:p w:rsidR="00C76835" w:rsidRPr="00326C0C" w:rsidRDefault="00326C0C">
      <w:pPr>
        <w:spacing w:line="229" w:lineRule="exact"/>
        <w:ind w:left="542"/>
        <w:jc w:val="both"/>
        <w:rPr>
          <w:sz w:val="24"/>
          <w:szCs w:val="24"/>
          <w:lang w:val="pt-BR"/>
        </w:rPr>
      </w:pPr>
      <w:r w:rsidRPr="00326C0C">
        <w:rPr>
          <w:sz w:val="24"/>
          <w:szCs w:val="24"/>
          <w:lang w:val="pt-BR"/>
        </w:rPr>
        <w:t>E-mail pessoal:</w:t>
      </w:r>
    </w:p>
    <w:p w:rsidR="00C76835" w:rsidRPr="00326C0C" w:rsidRDefault="00326C0C">
      <w:pPr>
        <w:tabs>
          <w:tab w:val="left" w:pos="6146"/>
        </w:tabs>
        <w:spacing w:line="229" w:lineRule="exact"/>
        <w:ind w:left="542"/>
        <w:jc w:val="both"/>
        <w:rPr>
          <w:sz w:val="24"/>
          <w:szCs w:val="24"/>
          <w:lang w:val="pt-BR"/>
        </w:rPr>
      </w:pPr>
      <w:r w:rsidRPr="00326C0C">
        <w:rPr>
          <w:sz w:val="24"/>
          <w:szCs w:val="24"/>
          <w:lang w:val="pt-BR"/>
        </w:rPr>
        <w:t>Assinatura:</w:t>
      </w:r>
      <w:r w:rsidRPr="00326C0C">
        <w:rPr>
          <w:sz w:val="24"/>
          <w:szCs w:val="24"/>
          <w:u w:val="single"/>
          <w:lang w:val="pt-BR"/>
        </w:rPr>
        <w:t xml:space="preserve"> </w:t>
      </w:r>
      <w:r w:rsidRPr="00326C0C">
        <w:rPr>
          <w:sz w:val="24"/>
          <w:szCs w:val="24"/>
          <w:u w:val="single"/>
          <w:lang w:val="pt-BR"/>
        </w:rPr>
        <w:tab/>
      </w:r>
      <w:r w:rsidRPr="00326C0C">
        <w:rPr>
          <w:sz w:val="24"/>
          <w:szCs w:val="24"/>
          <w:lang w:val="pt-BR"/>
        </w:rPr>
        <w:t>.</w:t>
      </w:r>
    </w:p>
    <w:p w:rsidR="00C76835" w:rsidRPr="00326C0C" w:rsidRDefault="00C76835">
      <w:pPr>
        <w:spacing w:line="229" w:lineRule="exact"/>
        <w:jc w:val="both"/>
        <w:rPr>
          <w:sz w:val="24"/>
          <w:szCs w:val="24"/>
          <w:lang w:val="pt-BR"/>
        </w:rPr>
        <w:sectPr w:rsidR="00C76835" w:rsidRPr="00326C0C">
          <w:headerReference w:type="default" r:id="rId12"/>
          <w:pgSz w:w="12240" w:h="15840"/>
          <w:pgMar w:top="2340" w:right="1200" w:bottom="920" w:left="1160" w:header="0" w:footer="736" w:gutter="0"/>
          <w:cols w:space="720"/>
        </w:sectPr>
      </w:pPr>
    </w:p>
    <w:p w:rsidR="00C76835" w:rsidRPr="00326C0C" w:rsidRDefault="00C76835">
      <w:pPr>
        <w:pStyle w:val="Corpodetexto"/>
        <w:spacing w:before="9"/>
        <w:rPr>
          <w:lang w:val="pt-BR"/>
        </w:rPr>
      </w:pPr>
    </w:p>
    <w:p w:rsidR="00C76835" w:rsidRPr="00326C0C" w:rsidRDefault="00326C0C">
      <w:pPr>
        <w:pStyle w:val="Ttulo2"/>
        <w:spacing w:before="100"/>
        <w:ind w:left="892" w:right="852"/>
        <w:jc w:val="center"/>
        <w:rPr>
          <w:lang w:val="pt-BR"/>
        </w:rPr>
      </w:pPr>
      <w:r w:rsidRPr="00326C0C">
        <w:rPr>
          <w:lang w:val="pt-BR"/>
        </w:rPr>
        <w:t>ANEXO V</w:t>
      </w:r>
    </w:p>
    <w:p w:rsidR="00C76835" w:rsidRPr="00326C0C" w:rsidRDefault="00C76835">
      <w:pPr>
        <w:pStyle w:val="Corpodetexto"/>
        <w:rPr>
          <w:b/>
          <w:lang w:val="pt-BR"/>
        </w:rPr>
      </w:pPr>
    </w:p>
    <w:p w:rsidR="00C76835" w:rsidRPr="00326C0C" w:rsidRDefault="00326C0C">
      <w:pPr>
        <w:spacing w:before="229"/>
        <w:ind w:left="3144"/>
        <w:rPr>
          <w:b/>
          <w:sz w:val="24"/>
          <w:szCs w:val="24"/>
          <w:lang w:val="pt-BR"/>
        </w:rPr>
      </w:pPr>
      <w:r w:rsidRPr="00326C0C">
        <w:rPr>
          <w:b/>
          <w:sz w:val="24"/>
          <w:szCs w:val="24"/>
          <w:lang w:val="pt-BR"/>
        </w:rPr>
        <w:t>Modelo de Documento de Credenciamento</w:t>
      </w:r>
    </w:p>
    <w:p w:rsidR="00C76835" w:rsidRPr="00326C0C" w:rsidRDefault="00C76835">
      <w:pPr>
        <w:pStyle w:val="Corpodetexto"/>
        <w:rPr>
          <w:b/>
          <w:lang w:val="pt-BR"/>
        </w:rPr>
      </w:pPr>
    </w:p>
    <w:p w:rsidR="00C76835" w:rsidRPr="00326C0C" w:rsidRDefault="00326C0C">
      <w:pPr>
        <w:pStyle w:val="Corpodetexto"/>
        <w:spacing w:before="233" w:line="360" w:lineRule="auto"/>
        <w:ind w:left="542" w:right="523"/>
        <w:rPr>
          <w:lang w:val="pt-BR"/>
        </w:rPr>
      </w:pPr>
      <w:r w:rsidRPr="00326C0C">
        <w:rPr>
          <w:lang w:val="pt-BR"/>
        </w:rPr>
        <w:t>A empresa ................................ inscrita no C.N.P.J/MF. sob o nº ..................................., com sede em ........................................, na rua/avenida ................................................... nº ...................,</w:t>
      </w:r>
      <w:r w:rsidRPr="00326C0C">
        <w:rPr>
          <w:spacing w:val="48"/>
          <w:lang w:val="pt-BR"/>
        </w:rPr>
        <w:t xml:space="preserve"> </w:t>
      </w:r>
      <w:r w:rsidRPr="00326C0C">
        <w:rPr>
          <w:lang w:val="pt-BR"/>
        </w:rPr>
        <w:t>tendo</w:t>
      </w:r>
    </w:p>
    <w:p w:rsidR="00C76835" w:rsidRPr="00326C0C" w:rsidRDefault="00326C0C">
      <w:pPr>
        <w:pStyle w:val="Corpodetexto"/>
        <w:tabs>
          <w:tab w:val="left" w:pos="1256"/>
          <w:tab w:val="left" w:pos="2705"/>
          <w:tab w:val="left" w:pos="3352"/>
          <w:tab w:val="left" w:pos="3935"/>
          <w:tab w:val="left" w:pos="4419"/>
          <w:tab w:val="left" w:pos="7932"/>
          <w:tab w:val="left" w:pos="8536"/>
          <w:tab w:val="left" w:pos="8879"/>
        </w:tabs>
        <w:spacing w:before="1"/>
        <w:ind w:left="542"/>
        <w:rPr>
          <w:lang w:val="pt-BR"/>
        </w:rPr>
      </w:pPr>
      <w:r w:rsidRPr="00326C0C">
        <w:rPr>
          <w:lang w:val="pt-BR"/>
        </w:rPr>
        <w:t>como</w:t>
      </w:r>
      <w:r w:rsidRPr="00326C0C">
        <w:rPr>
          <w:lang w:val="pt-BR"/>
        </w:rPr>
        <w:tab/>
        <w:t>representante</w:t>
      </w:r>
      <w:r w:rsidRPr="00326C0C">
        <w:rPr>
          <w:lang w:val="pt-BR"/>
        </w:rPr>
        <w:tab/>
        <w:t>legal</w:t>
      </w:r>
      <w:r w:rsidRPr="00326C0C">
        <w:rPr>
          <w:lang w:val="pt-BR"/>
        </w:rPr>
        <w:tab/>
        <w:t>o(a)</w:t>
      </w:r>
      <w:r w:rsidRPr="00326C0C">
        <w:rPr>
          <w:lang w:val="pt-BR"/>
        </w:rPr>
        <w:tab/>
        <w:t>Sr.</w:t>
      </w:r>
      <w:r w:rsidRPr="00326C0C">
        <w:rPr>
          <w:lang w:val="pt-BR"/>
        </w:rPr>
        <w:tab/>
        <w:t>...........................................................,</w:t>
      </w:r>
      <w:r w:rsidRPr="00326C0C">
        <w:rPr>
          <w:lang w:val="pt-BR"/>
        </w:rPr>
        <w:tab/>
        <w:t>citar</w:t>
      </w:r>
      <w:r w:rsidRPr="00326C0C">
        <w:rPr>
          <w:lang w:val="pt-BR"/>
        </w:rPr>
        <w:tab/>
        <w:t>o</w:t>
      </w:r>
      <w:r w:rsidRPr="00326C0C">
        <w:rPr>
          <w:lang w:val="pt-BR"/>
        </w:rPr>
        <w:tab/>
        <w:t>cargo</w:t>
      </w:r>
    </w:p>
    <w:p w:rsidR="00C76835" w:rsidRPr="00326C0C" w:rsidRDefault="00326C0C">
      <w:pPr>
        <w:pStyle w:val="Corpodetexto"/>
        <w:spacing w:before="137"/>
        <w:ind w:left="542"/>
        <w:rPr>
          <w:lang w:val="pt-BR"/>
        </w:rPr>
      </w:pPr>
      <w:r w:rsidRPr="00326C0C">
        <w:rPr>
          <w:lang w:val="pt-BR"/>
        </w:rPr>
        <w:t>...................................................., credencia o/a Sr./a ................................................., portador</w:t>
      </w:r>
      <w:r w:rsidRPr="00326C0C">
        <w:rPr>
          <w:spacing w:val="51"/>
          <w:lang w:val="pt-BR"/>
        </w:rPr>
        <w:t xml:space="preserve"> </w:t>
      </w:r>
      <w:r w:rsidRPr="00326C0C">
        <w:rPr>
          <w:lang w:val="pt-BR"/>
        </w:rPr>
        <w:t>da</w:t>
      </w:r>
    </w:p>
    <w:p w:rsidR="00C76835" w:rsidRPr="00326C0C" w:rsidRDefault="00326C0C">
      <w:pPr>
        <w:pStyle w:val="Corpodetexto"/>
        <w:spacing w:before="137" w:line="360" w:lineRule="auto"/>
        <w:ind w:left="542" w:right="494"/>
        <w:jc w:val="both"/>
        <w:rPr>
          <w:lang w:val="pt-BR"/>
        </w:rPr>
      </w:pPr>
      <w:r w:rsidRPr="00326C0C">
        <w:rPr>
          <w:lang w:val="pt-BR"/>
        </w:rPr>
        <w:t>cédula de identidade nº .........................................................., para representar perante a Prefeitura do Município de Ferraz de Vasconcelos - SP, na licitação Pregão Presencial nº 22/2017, outorgando- lhe expressos poderes para formulação de lances verbais, manifestação quanto a intenção de recorrer das decisões do pregoeiro, desistência e renuncia ao direito de interpor recursos e para pratica de todos os demais atos inerentes ao certame em referencia.</w:t>
      </w:r>
    </w:p>
    <w:p w:rsidR="00C76835" w:rsidRPr="00326C0C" w:rsidRDefault="00C76835">
      <w:pPr>
        <w:pStyle w:val="Corpodetexto"/>
        <w:spacing w:before="1"/>
        <w:rPr>
          <w:lang w:val="pt-BR"/>
        </w:rPr>
      </w:pPr>
    </w:p>
    <w:p w:rsidR="00C76835" w:rsidRPr="00326C0C" w:rsidRDefault="00326C0C">
      <w:pPr>
        <w:pStyle w:val="Corpodetexto"/>
        <w:ind w:left="542"/>
        <w:jc w:val="both"/>
        <w:rPr>
          <w:lang w:val="pt-BR"/>
        </w:rPr>
      </w:pPr>
      <w:r w:rsidRPr="00326C0C">
        <w:rPr>
          <w:lang w:val="pt-BR"/>
        </w:rPr>
        <w:t>Local e data</w:t>
      </w:r>
    </w:p>
    <w:p w:rsidR="00C76835" w:rsidRPr="00326C0C" w:rsidRDefault="00C76835">
      <w:pPr>
        <w:pStyle w:val="Corpodetexto"/>
        <w:rPr>
          <w:lang w:val="pt-BR"/>
        </w:rPr>
      </w:pPr>
    </w:p>
    <w:p w:rsidR="00C76835" w:rsidRPr="00326C0C" w:rsidRDefault="00C76835">
      <w:pPr>
        <w:pStyle w:val="Corpodetexto"/>
        <w:rPr>
          <w:lang w:val="pt-BR"/>
        </w:rPr>
      </w:pPr>
    </w:p>
    <w:p w:rsidR="00C76835" w:rsidRPr="00326C0C" w:rsidRDefault="00C76835">
      <w:pPr>
        <w:pStyle w:val="Corpodetexto"/>
        <w:rPr>
          <w:lang w:val="pt-BR"/>
        </w:rPr>
      </w:pPr>
    </w:p>
    <w:p w:rsidR="00C76835" w:rsidRPr="00326C0C" w:rsidRDefault="00C76835">
      <w:pPr>
        <w:pStyle w:val="Corpodetexto"/>
        <w:rPr>
          <w:lang w:val="pt-BR"/>
        </w:rPr>
      </w:pPr>
    </w:p>
    <w:p w:rsidR="00C76835" w:rsidRPr="00326C0C" w:rsidRDefault="00326C0C">
      <w:pPr>
        <w:pStyle w:val="Corpodetexto"/>
        <w:spacing w:before="7"/>
        <w:rPr>
          <w:lang w:val="pt-BR"/>
        </w:rPr>
      </w:pPr>
      <w:r w:rsidRPr="00326C0C">
        <w:rPr>
          <w:noProof/>
          <w:lang w:val="pt-BR" w:eastAsia="pt-BR"/>
        </w:rPr>
        <mc:AlternateContent>
          <mc:Choice Requires="wps">
            <w:drawing>
              <wp:anchor distT="0" distB="0" distL="0" distR="0" simplePos="0" relativeHeight="251675648" behindDoc="0" locked="0" layoutInCell="1" allowOverlap="1">
                <wp:simplePos x="0" y="0"/>
                <wp:positionH relativeFrom="page">
                  <wp:posOffset>1080770</wp:posOffset>
                </wp:positionH>
                <wp:positionV relativeFrom="paragraph">
                  <wp:posOffset>186690</wp:posOffset>
                </wp:positionV>
                <wp:extent cx="2638425" cy="0"/>
                <wp:effectExtent l="13970" t="8890" r="5080" b="10160"/>
                <wp:wrapTopAndBottom/>
                <wp:docPr id="210" name="Line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8425" cy="0"/>
                        </a:xfrm>
                        <a:prstGeom prst="line">
                          <a:avLst/>
                        </a:prstGeom>
                        <a:noFill/>
                        <a:ln w="7620">
                          <a:solidFill>
                            <a:srgbClr val="000000"/>
                          </a:solidFill>
                          <a:prstDash val="solid"/>
                          <a:round/>
                        </a:ln>
                      </wps:spPr>
                      <wps:bodyPr/>
                    </wps:wsp>
                  </a:graphicData>
                </a:graphic>
              </wp:anchor>
            </w:drawing>
          </mc:Choice>
          <mc:Fallback xmlns:wpsCustomData="http://www.wps.cn/officeDocument/2013/wpsCustomData">
            <w:pict>
              <v:line id="Line 110" o:spid="_x0000_s1026" o:spt="20" style="position:absolute;left:0pt;margin-left:85.1pt;margin-top:14.7pt;height:0pt;width:207.75pt;mso-position-horizontal-relative:page;mso-wrap-distance-bottom:0pt;mso-wrap-distance-top:0pt;z-index:251675648;mso-width-relative:page;mso-height-relative:page;" filled="f" stroked="t" coordsize="21600,21600" o:gfxdata="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OfG7JdYAAAAJAQAADwAAAAAAAAABACAAAAAiAAAAZHJzL2Rvd25yZXYueG1sUEsBAhQA&#10;FAAAAAgAh07iQJMoZDy7AQAAbgMAAA4AAAAAAAAAAQAgAAAAJQEAAGRycy9lMm9Eb2MueG1sUEsF&#10;BgAAAAAGAAYAWQEAAFIFAAAAAA==&#10;">
                <v:fill on="f" focussize="0,0"/>
                <v:stroke weight="0.6pt" color="#000000" joinstyle="round"/>
                <v:imagedata o:title=""/>
                <o:lock v:ext="edit" aspectratio="f"/>
                <w10:wrap type="topAndBottom"/>
              </v:line>
            </w:pict>
          </mc:Fallback>
        </mc:AlternateContent>
      </w:r>
    </w:p>
    <w:p w:rsidR="00C76835" w:rsidRPr="00326C0C" w:rsidRDefault="00326C0C">
      <w:pPr>
        <w:pStyle w:val="Corpodetexto"/>
        <w:spacing w:before="129" w:line="360" w:lineRule="auto"/>
        <w:ind w:left="542" w:right="7830"/>
        <w:rPr>
          <w:lang w:val="pt-BR"/>
        </w:rPr>
      </w:pPr>
      <w:r w:rsidRPr="00326C0C">
        <w:rPr>
          <w:lang w:val="pt-BR"/>
        </w:rPr>
        <w:t>Nome/assinatura Cargo</w:t>
      </w:r>
    </w:p>
    <w:p w:rsidR="00C76835" w:rsidRPr="00326C0C" w:rsidRDefault="00326C0C">
      <w:pPr>
        <w:pStyle w:val="Corpodetexto"/>
        <w:spacing w:before="1"/>
        <w:ind w:left="542"/>
        <w:rPr>
          <w:lang w:val="pt-BR"/>
        </w:rPr>
      </w:pPr>
      <w:r w:rsidRPr="00326C0C">
        <w:rPr>
          <w:lang w:val="pt-BR"/>
        </w:rPr>
        <w:t>Com firma reconhecida</w:t>
      </w:r>
    </w:p>
    <w:p w:rsidR="00C76835" w:rsidRPr="00326C0C" w:rsidRDefault="00C76835">
      <w:pPr>
        <w:rPr>
          <w:sz w:val="24"/>
          <w:szCs w:val="24"/>
          <w:lang w:val="pt-BR"/>
        </w:rPr>
        <w:sectPr w:rsidR="00C76835" w:rsidRPr="00326C0C">
          <w:pgSz w:w="12240" w:h="15840"/>
          <w:pgMar w:top="2340" w:right="1200" w:bottom="920" w:left="1160" w:header="0" w:footer="736" w:gutter="0"/>
          <w:cols w:space="720"/>
        </w:sectPr>
      </w:pPr>
    </w:p>
    <w:p w:rsidR="00C76835" w:rsidRPr="00326C0C" w:rsidRDefault="00C76835">
      <w:pPr>
        <w:pStyle w:val="Corpodetexto"/>
        <w:spacing w:before="9"/>
        <w:rPr>
          <w:lang w:val="pt-BR"/>
        </w:rPr>
      </w:pPr>
    </w:p>
    <w:p w:rsidR="00C76835" w:rsidRPr="00326C0C" w:rsidRDefault="00326C0C">
      <w:pPr>
        <w:pStyle w:val="Ttulo2"/>
        <w:spacing w:before="100" w:line="720" w:lineRule="auto"/>
        <w:ind w:left="3773" w:right="3731" w:firstLine="717"/>
        <w:rPr>
          <w:lang w:val="pt-BR"/>
        </w:rPr>
      </w:pPr>
      <w:r w:rsidRPr="00326C0C">
        <w:rPr>
          <w:lang w:val="pt-BR"/>
        </w:rPr>
        <w:t>ANEXO VI TERMO DE</w:t>
      </w:r>
      <w:r w:rsidRPr="00326C0C">
        <w:rPr>
          <w:spacing w:val="-1"/>
          <w:lang w:val="pt-BR"/>
        </w:rPr>
        <w:t xml:space="preserve"> </w:t>
      </w:r>
      <w:r w:rsidRPr="00326C0C">
        <w:rPr>
          <w:lang w:val="pt-BR"/>
        </w:rPr>
        <w:t>REFERÊNCIA</w:t>
      </w:r>
    </w:p>
    <w:p w:rsidR="00C76835" w:rsidRPr="00326C0C" w:rsidRDefault="00326C0C">
      <w:pPr>
        <w:spacing w:before="4" w:line="274" w:lineRule="exact"/>
        <w:ind w:left="566"/>
        <w:rPr>
          <w:b/>
          <w:sz w:val="24"/>
          <w:szCs w:val="24"/>
          <w:lang w:val="pt-BR"/>
        </w:rPr>
      </w:pPr>
      <w:r w:rsidRPr="00326C0C">
        <w:rPr>
          <w:b/>
          <w:sz w:val="24"/>
          <w:szCs w:val="24"/>
          <w:lang w:val="pt-BR"/>
        </w:rPr>
        <w:t>PREGÃO PRESENCIAL Nº 22/17</w:t>
      </w:r>
    </w:p>
    <w:p w:rsidR="00C76835" w:rsidRDefault="00326C0C">
      <w:pPr>
        <w:pStyle w:val="Corpodetexto"/>
        <w:ind w:left="542" w:right="494"/>
        <w:jc w:val="both"/>
        <w:rPr>
          <w:lang w:val="pt-BR"/>
        </w:rPr>
      </w:pPr>
      <w:r w:rsidRPr="00326C0C">
        <w:rPr>
          <w:b/>
          <w:lang w:val="pt-BR"/>
        </w:rPr>
        <w:t xml:space="preserve">OBJETO: </w:t>
      </w:r>
      <w:r w:rsidRPr="00326C0C">
        <w:rPr>
          <w:lang w:val="pt-BR"/>
        </w:rPr>
        <w:t>CONTRATAÇÃO DE LABORATÓRIO ESPECIALIZADO EM EXAMES E ANÁLISES CLÍNICAS E CITOLOGIA, ONCÓTICA E ANATOMIA PATOLÓGICA, INCLUINDO TRANSPORTE DE MATERIAL BIOLÓGICO, TREINAMENTO DOS FUNCIONÁRIOS REALIZADORES DAS COLETAS NAS UNIDADES DE SAÚDE, E FORNECIMENTO DE TODO MATERIAL DE COLETA NECESSÁRIO PARA OS PACIENTES ENCAMINHADOS, PARA ATENDER A REDE MUNICIPAL DE SAÚDE DE FERRAZ DE</w:t>
      </w:r>
      <w:r w:rsidRPr="00326C0C">
        <w:rPr>
          <w:spacing w:val="-6"/>
          <w:lang w:val="pt-BR"/>
        </w:rPr>
        <w:t xml:space="preserve"> </w:t>
      </w:r>
      <w:r w:rsidRPr="00326C0C">
        <w:rPr>
          <w:lang w:val="pt-BR"/>
        </w:rPr>
        <w:t>VASCONCELOS.</w:t>
      </w:r>
    </w:p>
    <w:p w:rsidR="004672C3" w:rsidRDefault="004672C3" w:rsidP="004672C3">
      <w:pPr>
        <w:pStyle w:val="Corpodetexto"/>
        <w:spacing w:before="2"/>
        <w:rPr>
          <w:sz w:val="28"/>
        </w:rPr>
      </w:pPr>
    </w:p>
    <w:tbl>
      <w:tblPr>
        <w:tblStyle w:val="TableNormal"/>
        <w:tblW w:w="9513" w:type="dxa"/>
        <w:tblInd w:w="54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62"/>
        <w:gridCol w:w="1866"/>
        <w:gridCol w:w="4515"/>
        <w:gridCol w:w="1136"/>
        <w:gridCol w:w="785"/>
        <w:gridCol w:w="365"/>
        <w:gridCol w:w="284"/>
      </w:tblGrid>
      <w:tr w:rsidR="00552C16" w:rsidRPr="0025340D" w:rsidTr="00552C16">
        <w:trPr>
          <w:trHeight w:val="460"/>
        </w:trPr>
        <w:tc>
          <w:tcPr>
            <w:tcW w:w="9513" w:type="dxa"/>
            <w:gridSpan w:val="7"/>
            <w:tcBorders>
              <w:left w:val="single" w:sz="4" w:space="0" w:color="000000"/>
              <w:bottom w:val="single" w:sz="4" w:space="0" w:color="000000"/>
              <w:right w:val="single" w:sz="4" w:space="0" w:color="000000"/>
            </w:tcBorders>
            <w:vAlign w:val="center"/>
          </w:tcPr>
          <w:p w:rsidR="00552C16" w:rsidRPr="00552C16" w:rsidRDefault="00552C16" w:rsidP="00552C16">
            <w:pPr>
              <w:pStyle w:val="TableParagraph"/>
              <w:jc w:val="center"/>
              <w:rPr>
                <w:b/>
                <w:sz w:val="20"/>
                <w:szCs w:val="20"/>
              </w:rPr>
            </w:pPr>
            <w:r w:rsidRPr="00552C16">
              <w:rPr>
                <w:b/>
                <w:sz w:val="20"/>
                <w:szCs w:val="20"/>
              </w:rPr>
              <w:t>PROCEDIMENTOS LABORATORIAIS</w:t>
            </w:r>
          </w:p>
        </w:tc>
      </w:tr>
      <w:tr w:rsidR="004672C3" w:rsidRPr="0025340D" w:rsidTr="0025340D">
        <w:trPr>
          <w:trHeight w:val="460"/>
        </w:trPr>
        <w:tc>
          <w:tcPr>
            <w:tcW w:w="562" w:type="dxa"/>
            <w:tcBorders>
              <w:left w:val="single" w:sz="4" w:space="0" w:color="000000"/>
              <w:bottom w:val="single" w:sz="4" w:space="0" w:color="000000"/>
              <w:right w:val="single" w:sz="4" w:space="0" w:color="000000"/>
            </w:tcBorders>
            <w:vAlign w:val="center"/>
          </w:tcPr>
          <w:p w:rsidR="004672C3" w:rsidRPr="0025340D" w:rsidRDefault="007A3599" w:rsidP="007A3599">
            <w:pPr>
              <w:pStyle w:val="TableParagraph"/>
              <w:spacing w:before="8"/>
              <w:jc w:val="center"/>
              <w:rPr>
                <w:b/>
                <w:sz w:val="20"/>
                <w:szCs w:val="20"/>
              </w:rPr>
            </w:pPr>
            <w:r w:rsidRPr="0025340D">
              <w:rPr>
                <w:b/>
                <w:sz w:val="20"/>
                <w:szCs w:val="20"/>
              </w:rPr>
              <w:t>ITEM</w:t>
            </w:r>
          </w:p>
        </w:tc>
        <w:tc>
          <w:tcPr>
            <w:tcW w:w="1866" w:type="dxa"/>
            <w:tcBorders>
              <w:left w:val="single" w:sz="4" w:space="0" w:color="000000"/>
              <w:bottom w:val="single" w:sz="4" w:space="0" w:color="000000"/>
              <w:right w:val="single" w:sz="4" w:space="0" w:color="000000"/>
            </w:tcBorders>
            <w:vAlign w:val="center"/>
          </w:tcPr>
          <w:p w:rsidR="004672C3" w:rsidRPr="0025340D" w:rsidRDefault="007A3599" w:rsidP="007A3599">
            <w:pPr>
              <w:pStyle w:val="TableParagraph"/>
              <w:spacing w:before="110"/>
              <w:ind w:left="412" w:right="407"/>
              <w:jc w:val="center"/>
              <w:rPr>
                <w:b/>
                <w:sz w:val="20"/>
                <w:szCs w:val="20"/>
              </w:rPr>
            </w:pPr>
            <w:r w:rsidRPr="0025340D">
              <w:rPr>
                <w:b/>
                <w:sz w:val="20"/>
                <w:szCs w:val="20"/>
              </w:rPr>
              <w:t>CÓDIGO</w:t>
            </w:r>
          </w:p>
        </w:tc>
        <w:tc>
          <w:tcPr>
            <w:tcW w:w="4515" w:type="dxa"/>
            <w:tcBorders>
              <w:left w:val="single" w:sz="4" w:space="0" w:color="000000"/>
              <w:bottom w:val="single" w:sz="4" w:space="0" w:color="000000"/>
              <w:right w:val="single" w:sz="4" w:space="0" w:color="000000"/>
            </w:tcBorders>
            <w:vAlign w:val="center"/>
          </w:tcPr>
          <w:p w:rsidR="004672C3" w:rsidRPr="0025340D" w:rsidRDefault="007A3599" w:rsidP="007A3599">
            <w:pPr>
              <w:pStyle w:val="TableParagraph"/>
              <w:spacing w:before="110"/>
              <w:ind w:left="65"/>
              <w:jc w:val="center"/>
              <w:rPr>
                <w:b/>
                <w:sz w:val="20"/>
                <w:szCs w:val="20"/>
              </w:rPr>
            </w:pPr>
            <w:r w:rsidRPr="0025340D">
              <w:rPr>
                <w:b/>
                <w:sz w:val="20"/>
                <w:szCs w:val="20"/>
              </w:rPr>
              <w:t>NOME</w:t>
            </w:r>
          </w:p>
        </w:tc>
        <w:tc>
          <w:tcPr>
            <w:tcW w:w="1136" w:type="dxa"/>
            <w:tcBorders>
              <w:left w:val="single" w:sz="4" w:space="0" w:color="000000"/>
              <w:bottom w:val="single" w:sz="4" w:space="0" w:color="000000"/>
              <w:right w:val="single" w:sz="4" w:space="0" w:color="000000"/>
            </w:tcBorders>
            <w:vAlign w:val="center"/>
          </w:tcPr>
          <w:p w:rsidR="004672C3" w:rsidRPr="0025340D" w:rsidRDefault="007A3599" w:rsidP="007A3599">
            <w:pPr>
              <w:pStyle w:val="TableParagraph"/>
              <w:spacing w:before="6"/>
              <w:jc w:val="center"/>
              <w:rPr>
                <w:b/>
                <w:sz w:val="20"/>
                <w:szCs w:val="20"/>
              </w:rPr>
            </w:pPr>
            <w:r w:rsidRPr="0025340D">
              <w:rPr>
                <w:b/>
                <w:sz w:val="20"/>
                <w:szCs w:val="20"/>
              </w:rPr>
              <w:t>VALOR UNITÁRIO SUS (R$)</w:t>
            </w:r>
          </w:p>
        </w:tc>
        <w:tc>
          <w:tcPr>
            <w:tcW w:w="1150" w:type="dxa"/>
            <w:gridSpan w:val="2"/>
            <w:tcBorders>
              <w:left w:val="single" w:sz="4" w:space="0" w:color="000000"/>
              <w:bottom w:val="single" w:sz="4" w:space="0" w:color="000000"/>
              <w:right w:val="nil"/>
            </w:tcBorders>
            <w:vAlign w:val="center"/>
          </w:tcPr>
          <w:p w:rsidR="004672C3" w:rsidRPr="0025340D" w:rsidRDefault="007A3599" w:rsidP="007A3599">
            <w:pPr>
              <w:pStyle w:val="TableParagraph"/>
              <w:spacing w:before="6"/>
              <w:jc w:val="center"/>
              <w:rPr>
                <w:b/>
                <w:sz w:val="20"/>
                <w:szCs w:val="20"/>
              </w:rPr>
            </w:pPr>
            <w:r w:rsidRPr="0025340D">
              <w:rPr>
                <w:b/>
                <w:sz w:val="20"/>
                <w:szCs w:val="20"/>
              </w:rPr>
              <w:t>QUANTIDADE ANUAL</w:t>
            </w:r>
          </w:p>
        </w:tc>
        <w:tc>
          <w:tcPr>
            <w:tcW w:w="284" w:type="dxa"/>
            <w:tcBorders>
              <w:top w:val="nil"/>
              <w:left w:val="nil"/>
              <w:bottom w:val="single" w:sz="4" w:space="0" w:color="000000"/>
              <w:right w:val="single" w:sz="4" w:space="0" w:color="000000"/>
            </w:tcBorders>
          </w:tcPr>
          <w:p w:rsidR="004672C3" w:rsidRPr="0025340D" w:rsidRDefault="004672C3" w:rsidP="00EF15DF">
            <w:pPr>
              <w:pStyle w:val="TableParagraph"/>
              <w:rPr>
                <w:sz w:val="20"/>
                <w:szCs w:val="20"/>
              </w:rPr>
            </w:pPr>
          </w:p>
        </w:tc>
      </w:tr>
      <w:tr w:rsidR="004672C3" w:rsidRPr="0025340D" w:rsidTr="0025340D">
        <w:trPr>
          <w:trHeight w:val="460"/>
        </w:trPr>
        <w:tc>
          <w:tcPr>
            <w:tcW w:w="562" w:type="dxa"/>
            <w:tcBorders>
              <w:left w:val="single" w:sz="4" w:space="0" w:color="000000"/>
              <w:bottom w:val="single" w:sz="4" w:space="0" w:color="000000"/>
              <w:right w:val="single" w:sz="4" w:space="0" w:color="000000"/>
            </w:tcBorders>
          </w:tcPr>
          <w:p w:rsidR="007A3599" w:rsidRPr="0025340D" w:rsidRDefault="007A3599" w:rsidP="00EF15DF">
            <w:pPr>
              <w:pStyle w:val="TableParagraph"/>
              <w:spacing w:before="8"/>
              <w:rPr>
                <w:sz w:val="20"/>
                <w:szCs w:val="20"/>
              </w:rPr>
            </w:pPr>
            <w:r w:rsidRPr="0025340D">
              <w:rPr>
                <w:sz w:val="20"/>
                <w:szCs w:val="20"/>
              </w:rPr>
              <w:t>01</w:t>
            </w:r>
          </w:p>
        </w:tc>
        <w:tc>
          <w:tcPr>
            <w:tcW w:w="1866" w:type="dxa"/>
            <w:tcBorders>
              <w:left w:val="single" w:sz="4" w:space="0" w:color="000000"/>
              <w:bottom w:val="single" w:sz="4" w:space="0" w:color="000000"/>
              <w:right w:val="single" w:sz="4" w:space="0" w:color="000000"/>
            </w:tcBorders>
          </w:tcPr>
          <w:p w:rsidR="004672C3" w:rsidRPr="0025340D" w:rsidRDefault="000D569A" w:rsidP="00EF15DF">
            <w:pPr>
              <w:pStyle w:val="TableParagraph"/>
              <w:spacing w:before="110"/>
              <w:ind w:left="412" w:right="407"/>
              <w:jc w:val="center"/>
              <w:rPr>
                <w:sz w:val="20"/>
                <w:szCs w:val="20"/>
              </w:rPr>
            </w:pPr>
            <w:r w:rsidRPr="0025340D">
              <w:rPr>
                <w:sz w:val="20"/>
                <w:szCs w:val="20"/>
              </w:rPr>
              <w:t>0202010015</w:t>
            </w:r>
          </w:p>
        </w:tc>
        <w:tc>
          <w:tcPr>
            <w:tcW w:w="4515" w:type="dxa"/>
            <w:tcBorders>
              <w:left w:val="single" w:sz="4" w:space="0" w:color="000000"/>
              <w:bottom w:val="single" w:sz="4" w:space="0" w:color="000000"/>
              <w:right w:val="single" w:sz="4" w:space="0" w:color="000000"/>
            </w:tcBorders>
          </w:tcPr>
          <w:p w:rsidR="004672C3" w:rsidRPr="0025340D" w:rsidRDefault="000D569A" w:rsidP="00EF15DF">
            <w:pPr>
              <w:pStyle w:val="TableParagraph"/>
              <w:spacing w:before="110"/>
              <w:ind w:left="65"/>
              <w:rPr>
                <w:sz w:val="20"/>
                <w:szCs w:val="20"/>
              </w:rPr>
            </w:pPr>
            <w:r w:rsidRPr="0025340D">
              <w:rPr>
                <w:sz w:val="20"/>
                <w:szCs w:val="20"/>
              </w:rPr>
              <w:t>CLEARANCE OSMOLAR</w:t>
            </w:r>
          </w:p>
        </w:tc>
        <w:tc>
          <w:tcPr>
            <w:tcW w:w="1136" w:type="dxa"/>
            <w:tcBorders>
              <w:left w:val="single" w:sz="4" w:space="0" w:color="000000"/>
              <w:bottom w:val="single" w:sz="4" w:space="0" w:color="000000"/>
              <w:right w:val="single" w:sz="4" w:space="0" w:color="000000"/>
            </w:tcBorders>
            <w:vAlign w:val="center"/>
          </w:tcPr>
          <w:p w:rsidR="004672C3" w:rsidRPr="0025340D" w:rsidRDefault="000D569A" w:rsidP="0025340D">
            <w:pPr>
              <w:pStyle w:val="TableParagraph"/>
              <w:spacing w:before="6"/>
              <w:jc w:val="center"/>
              <w:rPr>
                <w:sz w:val="20"/>
                <w:szCs w:val="20"/>
              </w:rPr>
            </w:pPr>
            <w:r w:rsidRPr="0025340D">
              <w:rPr>
                <w:sz w:val="20"/>
                <w:szCs w:val="20"/>
              </w:rPr>
              <w:t>3,51</w:t>
            </w:r>
          </w:p>
        </w:tc>
        <w:tc>
          <w:tcPr>
            <w:tcW w:w="1150" w:type="dxa"/>
            <w:gridSpan w:val="2"/>
            <w:tcBorders>
              <w:left w:val="single" w:sz="4" w:space="0" w:color="000000"/>
              <w:bottom w:val="single" w:sz="4" w:space="0" w:color="000000"/>
              <w:right w:val="nil"/>
            </w:tcBorders>
            <w:vAlign w:val="center"/>
          </w:tcPr>
          <w:p w:rsidR="004672C3" w:rsidRPr="0025340D" w:rsidRDefault="000D569A" w:rsidP="0025340D">
            <w:pPr>
              <w:pStyle w:val="TableParagraph"/>
              <w:spacing w:before="6"/>
              <w:jc w:val="center"/>
              <w:rPr>
                <w:sz w:val="20"/>
                <w:szCs w:val="20"/>
              </w:rPr>
            </w:pPr>
            <w:r w:rsidRPr="0025340D">
              <w:rPr>
                <w:sz w:val="20"/>
                <w:szCs w:val="20"/>
              </w:rPr>
              <w:t>5</w:t>
            </w:r>
          </w:p>
        </w:tc>
        <w:tc>
          <w:tcPr>
            <w:tcW w:w="284" w:type="dxa"/>
            <w:tcBorders>
              <w:top w:val="nil"/>
              <w:left w:val="nil"/>
              <w:bottom w:val="single" w:sz="4" w:space="0" w:color="000000"/>
              <w:right w:val="single" w:sz="4" w:space="0" w:color="000000"/>
            </w:tcBorders>
          </w:tcPr>
          <w:p w:rsidR="004672C3" w:rsidRPr="0025340D" w:rsidRDefault="004672C3" w:rsidP="00EF15DF">
            <w:pPr>
              <w:pStyle w:val="TableParagraph"/>
              <w:rPr>
                <w:sz w:val="20"/>
                <w:szCs w:val="20"/>
              </w:rPr>
            </w:pPr>
          </w:p>
        </w:tc>
      </w:tr>
      <w:tr w:rsidR="004672C3" w:rsidRPr="0025340D" w:rsidTr="0025340D">
        <w:trPr>
          <w:trHeight w:val="460"/>
        </w:trPr>
        <w:tc>
          <w:tcPr>
            <w:tcW w:w="562" w:type="dxa"/>
            <w:tcBorders>
              <w:left w:val="single" w:sz="4" w:space="0" w:color="000000"/>
              <w:bottom w:val="single" w:sz="4" w:space="0" w:color="000000"/>
              <w:right w:val="single" w:sz="4" w:space="0" w:color="000000"/>
            </w:tcBorders>
          </w:tcPr>
          <w:p w:rsidR="004672C3" w:rsidRPr="0025340D" w:rsidRDefault="007A3599" w:rsidP="00EF15DF">
            <w:pPr>
              <w:pStyle w:val="TableParagraph"/>
              <w:spacing w:before="8"/>
              <w:rPr>
                <w:sz w:val="20"/>
                <w:szCs w:val="20"/>
              </w:rPr>
            </w:pPr>
            <w:r w:rsidRPr="0025340D">
              <w:rPr>
                <w:sz w:val="20"/>
                <w:szCs w:val="20"/>
              </w:rPr>
              <w:t>02</w:t>
            </w:r>
          </w:p>
        </w:tc>
        <w:tc>
          <w:tcPr>
            <w:tcW w:w="1866" w:type="dxa"/>
            <w:tcBorders>
              <w:left w:val="single" w:sz="4" w:space="0" w:color="000000"/>
              <w:bottom w:val="single" w:sz="4" w:space="0" w:color="000000"/>
              <w:right w:val="single" w:sz="4" w:space="0" w:color="000000"/>
            </w:tcBorders>
          </w:tcPr>
          <w:p w:rsidR="004672C3" w:rsidRPr="0025340D" w:rsidRDefault="000D569A" w:rsidP="00EF15DF">
            <w:pPr>
              <w:pStyle w:val="TableParagraph"/>
              <w:spacing w:before="110"/>
              <w:ind w:left="412" w:right="407"/>
              <w:jc w:val="center"/>
              <w:rPr>
                <w:sz w:val="20"/>
                <w:szCs w:val="20"/>
              </w:rPr>
            </w:pPr>
            <w:r w:rsidRPr="0025340D">
              <w:rPr>
                <w:sz w:val="20"/>
                <w:szCs w:val="20"/>
              </w:rPr>
              <w:t>0202010023</w:t>
            </w:r>
          </w:p>
        </w:tc>
        <w:tc>
          <w:tcPr>
            <w:tcW w:w="4515" w:type="dxa"/>
            <w:tcBorders>
              <w:left w:val="single" w:sz="4" w:space="0" w:color="000000"/>
              <w:bottom w:val="single" w:sz="4" w:space="0" w:color="000000"/>
              <w:right w:val="single" w:sz="4" w:space="0" w:color="000000"/>
            </w:tcBorders>
          </w:tcPr>
          <w:p w:rsidR="004672C3" w:rsidRPr="0025340D" w:rsidRDefault="000D569A" w:rsidP="00EF15DF">
            <w:pPr>
              <w:pStyle w:val="TableParagraph"/>
              <w:spacing w:before="110"/>
              <w:ind w:left="65"/>
              <w:rPr>
                <w:sz w:val="20"/>
                <w:szCs w:val="20"/>
              </w:rPr>
            </w:pPr>
            <w:r w:rsidRPr="0025340D">
              <w:rPr>
                <w:sz w:val="20"/>
                <w:szCs w:val="20"/>
              </w:rPr>
              <w:t>DETERMINAÇÃO DE CAPACIDADE DE FIZAÇÃO DO FERRO</w:t>
            </w:r>
          </w:p>
        </w:tc>
        <w:tc>
          <w:tcPr>
            <w:tcW w:w="1136" w:type="dxa"/>
            <w:tcBorders>
              <w:left w:val="single" w:sz="4" w:space="0" w:color="000000"/>
              <w:bottom w:val="single" w:sz="4" w:space="0" w:color="000000"/>
              <w:right w:val="single" w:sz="4" w:space="0" w:color="000000"/>
            </w:tcBorders>
            <w:vAlign w:val="center"/>
          </w:tcPr>
          <w:p w:rsidR="004672C3" w:rsidRPr="0025340D" w:rsidRDefault="0025340D" w:rsidP="0025340D">
            <w:pPr>
              <w:pStyle w:val="TableParagraph"/>
              <w:spacing w:before="6"/>
              <w:jc w:val="center"/>
              <w:rPr>
                <w:sz w:val="20"/>
                <w:szCs w:val="20"/>
              </w:rPr>
            </w:pPr>
            <w:r w:rsidRPr="0025340D">
              <w:rPr>
                <w:sz w:val="20"/>
                <w:szCs w:val="20"/>
              </w:rPr>
              <w:t>2,01</w:t>
            </w:r>
          </w:p>
        </w:tc>
        <w:tc>
          <w:tcPr>
            <w:tcW w:w="1150" w:type="dxa"/>
            <w:gridSpan w:val="2"/>
            <w:tcBorders>
              <w:left w:val="single" w:sz="4" w:space="0" w:color="000000"/>
              <w:bottom w:val="single" w:sz="4" w:space="0" w:color="000000"/>
              <w:right w:val="nil"/>
            </w:tcBorders>
            <w:vAlign w:val="center"/>
          </w:tcPr>
          <w:p w:rsidR="004672C3" w:rsidRPr="0025340D" w:rsidRDefault="0025340D" w:rsidP="0025340D">
            <w:pPr>
              <w:pStyle w:val="TableParagraph"/>
              <w:spacing w:before="6"/>
              <w:jc w:val="center"/>
              <w:rPr>
                <w:sz w:val="20"/>
                <w:szCs w:val="20"/>
              </w:rPr>
            </w:pPr>
            <w:r w:rsidRPr="0025340D">
              <w:rPr>
                <w:sz w:val="20"/>
                <w:szCs w:val="20"/>
              </w:rPr>
              <w:t>10</w:t>
            </w:r>
          </w:p>
        </w:tc>
        <w:tc>
          <w:tcPr>
            <w:tcW w:w="284" w:type="dxa"/>
            <w:tcBorders>
              <w:top w:val="nil"/>
              <w:left w:val="nil"/>
              <w:bottom w:val="single" w:sz="4" w:space="0" w:color="000000"/>
              <w:right w:val="single" w:sz="4" w:space="0" w:color="000000"/>
            </w:tcBorders>
          </w:tcPr>
          <w:p w:rsidR="004672C3" w:rsidRPr="0025340D" w:rsidRDefault="004672C3" w:rsidP="00EF15DF">
            <w:pPr>
              <w:pStyle w:val="TableParagraph"/>
              <w:rPr>
                <w:sz w:val="20"/>
                <w:szCs w:val="20"/>
              </w:rPr>
            </w:pPr>
          </w:p>
        </w:tc>
      </w:tr>
      <w:tr w:rsidR="004672C3" w:rsidRPr="0025340D" w:rsidTr="0025340D">
        <w:trPr>
          <w:trHeight w:val="460"/>
        </w:trPr>
        <w:tc>
          <w:tcPr>
            <w:tcW w:w="562" w:type="dxa"/>
            <w:tcBorders>
              <w:left w:val="single" w:sz="4" w:space="0" w:color="000000"/>
              <w:bottom w:val="single" w:sz="4" w:space="0" w:color="000000"/>
              <w:right w:val="single" w:sz="4" w:space="0" w:color="000000"/>
            </w:tcBorders>
          </w:tcPr>
          <w:p w:rsidR="007A3599" w:rsidRPr="0025340D" w:rsidRDefault="007A3599" w:rsidP="00EF15DF">
            <w:pPr>
              <w:pStyle w:val="TableParagraph"/>
              <w:spacing w:before="8"/>
              <w:rPr>
                <w:sz w:val="20"/>
                <w:szCs w:val="20"/>
              </w:rPr>
            </w:pPr>
            <w:r w:rsidRPr="0025340D">
              <w:rPr>
                <w:sz w:val="20"/>
                <w:szCs w:val="20"/>
              </w:rPr>
              <w:t>03</w:t>
            </w:r>
          </w:p>
        </w:tc>
        <w:tc>
          <w:tcPr>
            <w:tcW w:w="1866" w:type="dxa"/>
            <w:tcBorders>
              <w:left w:val="single" w:sz="4" w:space="0" w:color="000000"/>
              <w:bottom w:val="single" w:sz="4" w:space="0" w:color="000000"/>
              <w:right w:val="single" w:sz="4" w:space="0" w:color="000000"/>
            </w:tcBorders>
          </w:tcPr>
          <w:p w:rsidR="004672C3" w:rsidRPr="0025340D" w:rsidRDefault="000D569A" w:rsidP="00EF15DF">
            <w:pPr>
              <w:pStyle w:val="TableParagraph"/>
              <w:spacing w:before="110"/>
              <w:ind w:left="412" w:right="407"/>
              <w:jc w:val="center"/>
              <w:rPr>
                <w:sz w:val="20"/>
                <w:szCs w:val="20"/>
              </w:rPr>
            </w:pPr>
            <w:r w:rsidRPr="0025340D">
              <w:rPr>
                <w:sz w:val="20"/>
                <w:szCs w:val="20"/>
              </w:rPr>
              <w:t>0202010031</w:t>
            </w:r>
          </w:p>
        </w:tc>
        <w:tc>
          <w:tcPr>
            <w:tcW w:w="4515" w:type="dxa"/>
            <w:tcBorders>
              <w:left w:val="single" w:sz="4" w:space="0" w:color="000000"/>
              <w:bottom w:val="single" w:sz="4" w:space="0" w:color="000000"/>
              <w:right w:val="single" w:sz="4" w:space="0" w:color="000000"/>
            </w:tcBorders>
          </w:tcPr>
          <w:p w:rsidR="004672C3" w:rsidRPr="0025340D" w:rsidRDefault="000D569A" w:rsidP="00EF15DF">
            <w:pPr>
              <w:pStyle w:val="TableParagraph"/>
              <w:spacing w:before="110"/>
              <w:ind w:left="65"/>
              <w:rPr>
                <w:sz w:val="20"/>
                <w:szCs w:val="20"/>
              </w:rPr>
            </w:pPr>
            <w:r w:rsidRPr="0025340D">
              <w:rPr>
                <w:sz w:val="20"/>
                <w:szCs w:val="20"/>
              </w:rPr>
              <w:t>DETERMINAÇÃO DE CROMATOGRAFIA DE AMINOÁCIDOS</w:t>
            </w:r>
          </w:p>
        </w:tc>
        <w:tc>
          <w:tcPr>
            <w:tcW w:w="1136" w:type="dxa"/>
            <w:tcBorders>
              <w:left w:val="single" w:sz="4" w:space="0" w:color="000000"/>
              <w:bottom w:val="single" w:sz="4" w:space="0" w:color="000000"/>
              <w:right w:val="single" w:sz="4" w:space="0" w:color="000000"/>
            </w:tcBorders>
            <w:vAlign w:val="center"/>
          </w:tcPr>
          <w:p w:rsidR="004672C3" w:rsidRPr="0025340D" w:rsidRDefault="0025340D" w:rsidP="0025340D">
            <w:pPr>
              <w:pStyle w:val="TableParagraph"/>
              <w:spacing w:before="6"/>
              <w:jc w:val="center"/>
              <w:rPr>
                <w:sz w:val="20"/>
                <w:szCs w:val="20"/>
              </w:rPr>
            </w:pPr>
            <w:r w:rsidRPr="0025340D">
              <w:rPr>
                <w:sz w:val="20"/>
                <w:szCs w:val="20"/>
              </w:rPr>
              <w:t>15,65</w:t>
            </w:r>
          </w:p>
        </w:tc>
        <w:tc>
          <w:tcPr>
            <w:tcW w:w="1150" w:type="dxa"/>
            <w:gridSpan w:val="2"/>
            <w:tcBorders>
              <w:left w:val="single" w:sz="4" w:space="0" w:color="000000"/>
              <w:bottom w:val="single" w:sz="4" w:space="0" w:color="000000"/>
              <w:right w:val="nil"/>
            </w:tcBorders>
            <w:vAlign w:val="center"/>
          </w:tcPr>
          <w:p w:rsidR="004672C3" w:rsidRPr="0025340D" w:rsidRDefault="0025340D" w:rsidP="0025340D">
            <w:pPr>
              <w:pStyle w:val="TableParagraph"/>
              <w:spacing w:before="6"/>
              <w:jc w:val="center"/>
              <w:rPr>
                <w:sz w:val="20"/>
                <w:szCs w:val="20"/>
              </w:rPr>
            </w:pPr>
            <w:r w:rsidRPr="0025340D">
              <w:rPr>
                <w:sz w:val="20"/>
                <w:szCs w:val="20"/>
              </w:rPr>
              <w:t>5</w:t>
            </w:r>
          </w:p>
        </w:tc>
        <w:tc>
          <w:tcPr>
            <w:tcW w:w="284" w:type="dxa"/>
            <w:tcBorders>
              <w:top w:val="nil"/>
              <w:left w:val="nil"/>
              <w:bottom w:val="single" w:sz="4" w:space="0" w:color="000000"/>
              <w:right w:val="single" w:sz="4" w:space="0" w:color="000000"/>
            </w:tcBorders>
          </w:tcPr>
          <w:p w:rsidR="004672C3" w:rsidRPr="0025340D" w:rsidRDefault="004672C3" w:rsidP="00EF15DF">
            <w:pPr>
              <w:pStyle w:val="TableParagraph"/>
              <w:rPr>
                <w:sz w:val="20"/>
                <w:szCs w:val="20"/>
              </w:rPr>
            </w:pPr>
          </w:p>
        </w:tc>
      </w:tr>
      <w:tr w:rsidR="004672C3" w:rsidRPr="0025340D" w:rsidTr="0025340D">
        <w:trPr>
          <w:trHeight w:val="460"/>
        </w:trPr>
        <w:tc>
          <w:tcPr>
            <w:tcW w:w="562" w:type="dxa"/>
            <w:tcBorders>
              <w:left w:val="single" w:sz="4" w:space="0" w:color="000000"/>
              <w:bottom w:val="single" w:sz="4" w:space="0" w:color="000000"/>
              <w:right w:val="single" w:sz="4" w:space="0" w:color="000000"/>
            </w:tcBorders>
          </w:tcPr>
          <w:p w:rsidR="004672C3" w:rsidRPr="0025340D" w:rsidRDefault="007A3599" w:rsidP="00EF15DF">
            <w:pPr>
              <w:pStyle w:val="TableParagraph"/>
              <w:spacing w:before="8"/>
              <w:rPr>
                <w:sz w:val="20"/>
                <w:szCs w:val="20"/>
              </w:rPr>
            </w:pPr>
            <w:r w:rsidRPr="0025340D">
              <w:rPr>
                <w:sz w:val="20"/>
                <w:szCs w:val="20"/>
              </w:rPr>
              <w:t>04</w:t>
            </w:r>
          </w:p>
        </w:tc>
        <w:tc>
          <w:tcPr>
            <w:tcW w:w="1866" w:type="dxa"/>
            <w:tcBorders>
              <w:left w:val="single" w:sz="4" w:space="0" w:color="000000"/>
              <w:bottom w:val="single" w:sz="4" w:space="0" w:color="000000"/>
              <w:right w:val="single" w:sz="4" w:space="0" w:color="000000"/>
            </w:tcBorders>
          </w:tcPr>
          <w:p w:rsidR="004672C3" w:rsidRPr="0025340D" w:rsidRDefault="000D569A" w:rsidP="00EF15DF">
            <w:pPr>
              <w:pStyle w:val="TableParagraph"/>
              <w:spacing w:before="110"/>
              <w:ind w:left="412" w:right="407"/>
              <w:jc w:val="center"/>
              <w:rPr>
                <w:sz w:val="20"/>
                <w:szCs w:val="20"/>
              </w:rPr>
            </w:pPr>
            <w:r w:rsidRPr="0025340D">
              <w:rPr>
                <w:sz w:val="20"/>
                <w:szCs w:val="20"/>
              </w:rPr>
              <w:t>0202010040</w:t>
            </w:r>
          </w:p>
        </w:tc>
        <w:tc>
          <w:tcPr>
            <w:tcW w:w="4515" w:type="dxa"/>
            <w:tcBorders>
              <w:left w:val="single" w:sz="4" w:space="0" w:color="000000"/>
              <w:bottom w:val="single" w:sz="4" w:space="0" w:color="000000"/>
              <w:right w:val="single" w:sz="4" w:space="0" w:color="000000"/>
            </w:tcBorders>
          </w:tcPr>
          <w:p w:rsidR="004672C3" w:rsidRPr="0025340D" w:rsidRDefault="00B17156" w:rsidP="00EF15DF">
            <w:pPr>
              <w:pStyle w:val="TableParagraph"/>
              <w:spacing w:before="110"/>
              <w:ind w:left="65"/>
              <w:rPr>
                <w:sz w:val="20"/>
                <w:szCs w:val="20"/>
              </w:rPr>
            </w:pPr>
            <w:r w:rsidRPr="0025340D">
              <w:rPr>
                <w:sz w:val="20"/>
                <w:szCs w:val="20"/>
              </w:rPr>
              <w:t>DETERMINAÇÃO DE CURVA GLICÊMICA (2 DOSAGENS)</w:t>
            </w:r>
          </w:p>
        </w:tc>
        <w:tc>
          <w:tcPr>
            <w:tcW w:w="1136" w:type="dxa"/>
            <w:tcBorders>
              <w:left w:val="single" w:sz="4" w:space="0" w:color="000000"/>
              <w:bottom w:val="single" w:sz="4" w:space="0" w:color="000000"/>
              <w:right w:val="single" w:sz="4" w:space="0" w:color="000000"/>
            </w:tcBorders>
            <w:vAlign w:val="center"/>
          </w:tcPr>
          <w:p w:rsidR="004672C3" w:rsidRPr="0025340D" w:rsidRDefault="0025340D" w:rsidP="0025340D">
            <w:pPr>
              <w:pStyle w:val="TableParagraph"/>
              <w:spacing w:before="6"/>
              <w:jc w:val="center"/>
              <w:rPr>
                <w:sz w:val="20"/>
                <w:szCs w:val="20"/>
              </w:rPr>
            </w:pPr>
            <w:r w:rsidRPr="0025340D">
              <w:rPr>
                <w:sz w:val="20"/>
                <w:szCs w:val="20"/>
              </w:rPr>
              <w:t>3,63</w:t>
            </w:r>
          </w:p>
        </w:tc>
        <w:tc>
          <w:tcPr>
            <w:tcW w:w="1150" w:type="dxa"/>
            <w:gridSpan w:val="2"/>
            <w:tcBorders>
              <w:left w:val="single" w:sz="4" w:space="0" w:color="000000"/>
              <w:bottom w:val="single" w:sz="4" w:space="0" w:color="000000"/>
              <w:right w:val="nil"/>
            </w:tcBorders>
            <w:vAlign w:val="center"/>
          </w:tcPr>
          <w:p w:rsidR="004672C3" w:rsidRPr="0025340D" w:rsidRDefault="0025340D" w:rsidP="0025340D">
            <w:pPr>
              <w:pStyle w:val="TableParagraph"/>
              <w:spacing w:before="6"/>
              <w:jc w:val="center"/>
              <w:rPr>
                <w:sz w:val="20"/>
                <w:szCs w:val="20"/>
              </w:rPr>
            </w:pPr>
            <w:r w:rsidRPr="0025340D">
              <w:rPr>
                <w:sz w:val="20"/>
                <w:szCs w:val="20"/>
              </w:rPr>
              <w:t>5</w:t>
            </w:r>
          </w:p>
        </w:tc>
        <w:tc>
          <w:tcPr>
            <w:tcW w:w="284" w:type="dxa"/>
            <w:tcBorders>
              <w:top w:val="nil"/>
              <w:left w:val="nil"/>
              <w:bottom w:val="single" w:sz="4" w:space="0" w:color="000000"/>
              <w:right w:val="single" w:sz="4" w:space="0" w:color="000000"/>
            </w:tcBorders>
          </w:tcPr>
          <w:p w:rsidR="004672C3" w:rsidRPr="0025340D" w:rsidRDefault="004672C3" w:rsidP="00EF15DF">
            <w:pPr>
              <w:pStyle w:val="TableParagraph"/>
              <w:rPr>
                <w:sz w:val="20"/>
                <w:szCs w:val="20"/>
              </w:rPr>
            </w:pPr>
          </w:p>
        </w:tc>
      </w:tr>
      <w:tr w:rsidR="004672C3" w:rsidRPr="0025340D" w:rsidTr="0025340D">
        <w:trPr>
          <w:trHeight w:val="460"/>
        </w:trPr>
        <w:tc>
          <w:tcPr>
            <w:tcW w:w="562" w:type="dxa"/>
            <w:tcBorders>
              <w:left w:val="single" w:sz="4" w:space="0" w:color="000000"/>
              <w:bottom w:val="single" w:sz="4" w:space="0" w:color="000000"/>
              <w:right w:val="single" w:sz="4" w:space="0" w:color="000000"/>
            </w:tcBorders>
          </w:tcPr>
          <w:p w:rsidR="004672C3" w:rsidRPr="0025340D" w:rsidRDefault="007A3599" w:rsidP="00EF15DF">
            <w:pPr>
              <w:pStyle w:val="TableParagraph"/>
              <w:spacing w:before="8"/>
              <w:rPr>
                <w:sz w:val="20"/>
                <w:szCs w:val="20"/>
              </w:rPr>
            </w:pPr>
            <w:r w:rsidRPr="0025340D">
              <w:rPr>
                <w:sz w:val="20"/>
                <w:szCs w:val="20"/>
              </w:rPr>
              <w:t>05</w:t>
            </w:r>
          </w:p>
        </w:tc>
        <w:tc>
          <w:tcPr>
            <w:tcW w:w="1866" w:type="dxa"/>
            <w:tcBorders>
              <w:left w:val="single" w:sz="4" w:space="0" w:color="000000"/>
              <w:bottom w:val="single" w:sz="4" w:space="0" w:color="000000"/>
              <w:right w:val="single" w:sz="4" w:space="0" w:color="000000"/>
            </w:tcBorders>
          </w:tcPr>
          <w:p w:rsidR="004672C3" w:rsidRPr="0025340D" w:rsidRDefault="000D569A" w:rsidP="00EF15DF">
            <w:pPr>
              <w:pStyle w:val="TableParagraph"/>
              <w:spacing w:before="110"/>
              <w:ind w:left="412" w:right="407"/>
              <w:jc w:val="center"/>
              <w:rPr>
                <w:sz w:val="20"/>
                <w:szCs w:val="20"/>
              </w:rPr>
            </w:pPr>
            <w:r w:rsidRPr="0025340D">
              <w:rPr>
                <w:sz w:val="20"/>
                <w:szCs w:val="20"/>
              </w:rPr>
              <w:t>0202010074</w:t>
            </w:r>
          </w:p>
        </w:tc>
        <w:tc>
          <w:tcPr>
            <w:tcW w:w="4515" w:type="dxa"/>
            <w:tcBorders>
              <w:left w:val="single" w:sz="4" w:space="0" w:color="000000"/>
              <w:bottom w:val="single" w:sz="4" w:space="0" w:color="000000"/>
              <w:right w:val="single" w:sz="4" w:space="0" w:color="000000"/>
            </w:tcBorders>
          </w:tcPr>
          <w:p w:rsidR="004672C3" w:rsidRPr="0025340D" w:rsidRDefault="00B17156" w:rsidP="00EF15DF">
            <w:pPr>
              <w:pStyle w:val="TableParagraph"/>
              <w:spacing w:before="110"/>
              <w:ind w:left="65"/>
              <w:rPr>
                <w:sz w:val="20"/>
                <w:szCs w:val="20"/>
              </w:rPr>
            </w:pPr>
            <w:r w:rsidRPr="0025340D">
              <w:rPr>
                <w:sz w:val="20"/>
                <w:szCs w:val="20"/>
              </w:rPr>
              <w:t>DETERMINAÇÃO DE CURVA GLICÊMICA CLASSICA (5 DOSAGENS)</w:t>
            </w:r>
          </w:p>
        </w:tc>
        <w:tc>
          <w:tcPr>
            <w:tcW w:w="1136" w:type="dxa"/>
            <w:tcBorders>
              <w:left w:val="single" w:sz="4" w:space="0" w:color="000000"/>
              <w:bottom w:val="single" w:sz="4" w:space="0" w:color="000000"/>
              <w:right w:val="single" w:sz="4" w:space="0" w:color="000000"/>
            </w:tcBorders>
            <w:vAlign w:val="center"/>
          </w:tcPr>
          <w:p w:rsidR="004672C3" w:rsidRPr="0025340D" w:rsidRDefault="0025340D" w:rsidP="0025340D">
            <w:pPr>
              <w:pStyle w:val="TableParagraph"/>
              <w:spacing w:before="6"/>
              <w:jc w:val="center"/>
              <w:rPr>
                <w:sz w:val="20"/>
                <w:szCs w:val="20"/>
              </w:rPr>
            </w:pPr>
            <w:r w:rsidRPr="0025340D">
              <w:rPr>
                <w:sz w:val="20"/>
                <w:szCs w:val="20"/>
              </w:rPr>
              <w:t>10,00</w:t>
            </w:r>
          </w:p>
        </w:tc>
        <w:tc>
          <w:tcPr>
            <w:tcW w:w="1150" w:type="dxa"/>
            <w:gridSpan w:val="2"/>
            <w:tcBorders>
              <w:left w:val="single" w:sz="4" w:space="0" w:color="000000"/>
              <w:bottom w:val="single" w:sz="4" w:space="0" w:color="000000"/>
              <w:right w:val="nil"/>
            </w:tcBorders>
            <w:vAlign w:val="center"/>
          </w:tcPr>
          <w:p w:rsidR="004672C3" w:rsidRPr="0025340D" w:rsidRDefault="0025340D" w:rsidP="0025340D">
            <w:pPr>
              <w:pStyle w:val="TableParagraph"/>
              <w:spacing w:before="6"/>
              <w:jc w:val="center"/>
              <w:rPr>
                <w:sz w:val="20"/>
                <w:szCs w:val="20"/>
              </w:rPr>
            </w:pPr>
            <w:r w:rsidRPr="0025340D">
              <w:rPr>
                <w:sz w:val="20"/>
                <w:szCs w:val="20"/>
              </w:rPr>
              <w:t>530</w:t>
            </w:r>
          </w:p>
        </w:tc>
        <w:tc>
          <w:tcPr>
            <w:tcW w:w="284" w:type="dxa"/>
            <w:tcBorders>
              <w:top w:val="nil"/>
              <w:left w:val="nil"/>
              <w:bottom w:val="single" w:sz="4" w:space="0" w:color="000000"/>
              <w:right w:val="single" w:sz="4" w:space="0" w:color="000000"/>
            </w:tcBorders>
          </w:tcPr>
          <w:p w:rsidR="004672C3" w:rsidRPr="0025340D" w:rsidRDefault="004672C3" w:rsidP="00EF15DF">
            <w:pPr>
              <w:pStyle w:val="TableParagraph"/>
              <w:rPr>
                <w:sz w:val="20"/>
                <w:szCs w:val="20"/>
              </w:rPr>
            </w:pPr>
          </w:p>
        </w:tc>
      </w:tr>
      <w:tr w:rsidR="004672C3" w:rsidRPr="0025340D" w:rsidTr="0025340D">
        <w:trPr>
          <w:trHeight w:val="460"/>
        </w:trPr>
        <w:tc>
          <w:tcPr>
            <w:tcW w:w="562" w:type="dxa"/>
            <w:tcBorders>
              <w:left w:val="single" w:sz="4" w:space="0" w:color="000000"/>
              <w:bottom w:val="single" w:sz="4" w:space="0" w:color="000000"/>
              <w:right w:val="single" w:sz="4" w:space="0" w:color="000000"/>
            </w:tcBorders>
          </w:tcPr>
          <w:p w:rsidR="004672C3" w:rsidRPr="0025340D" w:rsidRDefault="007A3599" w:rsidP="00EF15DF">
            <w:pPr>
              <w:pStyle w:val="TableParagraph"/>
              <w:spacing w:before="8"/>
              <w:rPr>
                <w:sz w:val="20"/>
                <w:szCs w:val="20"/>
              </w:rPr>
            </w:pPr>
            <w:r w:rsidRPr="0025340D">
              <w:rPr>
                <w:sz w:val="20"/>
                <w:szCs w:val="20"/>
              </w:rPr>
              <w:t>06</w:t>
            </w:r>
          </w:p>
        </w:tc>
        <w:tc>
          <w:tcPr>
            <w:tcW w:w="1866" w:type="dxa"/>
            <w:tcBorders>
              <w:left w:val="single" w:sz="4" w:space="0" w:color="000000"/>
              <w:bottom w:val="single" w:sz="4" w:space="0" w:color="000000"/>
              <w:right w:val="single" w:sz="4" w:space="0" w:color="000000"/>
            </w:tcBorders>
          </w:tcPr>
          <w:p w:rsidR="004672C3" w:rsidRPr="0025340D" w:rsidRDefault="000D569A" w:rsidP="00EF15DF">
            <w:pPr>
              <w:pStyle w:val="TableParagraph"/>
              <w:spacing w:before="110"/>
              <w:ind w:left="412" w:right="407"/>
              <w:jc w:val="center"/>
              <w:rPr>
                <w:sz w:val="20"/>
                <w:szCs w:val="20"/>
              </w:rPr>
            </w:pPr>
            <w:r w:rsidRPr="0025340D">
              <w:rPr>
                <w:sz w:val="20"/>
                <w:szCs w:val="20"/>
              </w:rPr>
              <w:t>0202010082</w:t>
            </w:r>
          </w:p>
        </w:tc>
        <w:tc>
          <w:tcPr>
            <w:tcW w:w="4515" w:type="dxa"/>
            <w:tcBorders>
              <w:left w:val="single" w:sz="4" w:space="0" w:color="000000"/>
              <w:bottom w:val="single" w:sz="4" w:space="0" w:color="000000"/>
              <w:right w:val="single" w:sz="4" w:space="0" w:color="000000"/>
            </w:tcBorders>
          </w:tcPr>
          <w:p w:rsidR="004672C3" w:rsidRPr="0025340D" w:rsidRDefault="00B17156" w:rsidP="00EF15DF">
            <w:pPr>
              <w:pStyle w:val="TableParagraph"/>
              <w:spacing w:before="110"/>
              <w:ind w:left="65"/>
              <w:rPr>
                <w:sz w:val="20"/>
                <w:szCs w:val="20"/>
              </w:rPr>
            </w:pPr>
            <w:r w:rsidRPr="0025340D">
              <w:rPr>
                <w:sz w:val="20"/>
                <w:szCs w:val="20"/>
              </w:rPr>
              <w:t>DETERMINAÇÃO DE OSMOLARIDADE</w:t>
            </w:r>
          </w:p>
        </w:tc>
        <w:tc>
          <w:tcPr>
            <w:tcW w:w="1136" w:type="dxa"/>
            <w:tcBorders>
              <w:left w:val="single" w:sz="4" w:space="0" w:color="000000"/>
              <w:bottom w:val="single" w:sz="4" w:space="0" w:color="000000"/>
              <w:right w:val="single" w:sz="4" w:space="0" w:color="000000"/>
            </w:tcBorders>
            <w:vAlign w:val="center"/>
          </w:tcPr>
          <w:p w:rsidR="004672C3" w:rsidRPr="0025340D" w:rsidRDefault="0025340D" w:rsidP="0025340D">
            <w:pPr>
              <w:pStyle w:val="TableParagraph"/>
              <w:spacing w:before="6"/>
              <w:jc w:val="center"/>
              <w:rPr>
                <w:sz w:val="20"/>
                <w:szCs w:val="20"/>
              </w:rPr>
            </w:pPr>
            <w:r w:rsidRPr="0025340D">
              <w:rPr>
                <w:sz w:val="20"/>
                <w:szCs w:val="20"/>
              </w:rPr>
              <w:t>3,51</w:t>
            </w:r>
          </w:p>
        </w:tc>
        <w:tc>
          <w:tcPr>
            <w:tcW w:w="1150" w:type="dxa"/>
            <w:gridSpan w:val="2"/>
            <w:tcBorders>
              <w:left w:val="single" w:sz="4" w:space="0" w:color="000000"/>
              <w:bottom w:val="single" w:sz="4" w:space="0" w:color="000000"/>
              <w:right w:val="nil"/>
            </w:tcBorders>
            <w:vAlign w:val="center"/>
          </w:tcPr>
          <w:p w:rsidR="004672C3" w:rsidRPr="0025340D" w:rsidRDefault="0025340D" w:rsidP="0025340D">
            <w:pPr>
              <w:pStyle w:val="TableParagraph"/>
              <w:spacing w:before="6"/>
              <w:jc w:val="center"/>
              <w:rPr>
                <w:sz w:val="20"/>
                <w:szCs w:val="20"/>
              </w:rPr>
            </w:pPr>
            <w:r w:rsidRPr="0025340D">
              <w:rPr>
                <w:sz w:val="20"/>
                <w:szCs w:val="20"/>
              </w:rPr>
              <w:t>40</w:t>
            </w:r>
          </w:p>
        </w:tc>
        <w:tc>
          <w:tcPr>
            <w:tcW w:w="284" w:type="dxa"/>
            <w:tcBorders>
              <w:top w:val="nil"/>
              <w:left w:val="nil"/>
              <w:bottom w:val="single" w:sz="4" w:space="0" w:color="000000"/>
              <w:right w:val="single" w:sz="4" w:space="0" w:color="000000"/>
            </w:tcBorders>
          </w:tcPr>
          <w:p w:rsidR="004672C3" w:rsidRPr="0025340D" w:rsidRDefault="004672C3" w:rsidP="00EF15DF">
            <w:pPr>
              <w:pStyle w:val="TableParagraph"/>
              <w:rPr>
                <w:sz w:val="20"/>
                <w:szCs w:val="20"/>
              </w:rPr>
            </w:pPr>
          </w:p>
        </w:tc>
      </w:tr>
      <w:tr w:rsidR="004672C3" w:rsidRPr="0025340D" w:rsidTr="0025340D">
        <w:trPr>
          <w:trHeight w:val="460"/>
        </w:trPr>
        <w:tc>
          <w:tcPr>
            <w:tcW w:w="562" w:type="dxa"/>
            <w:tcBorders>
              <w:left w:val="single" w:sz="4" w:space="0" w:color="000000"/>
              <w:bottom w:val="single" w:sz="4" w:space="0" w:color="000000"/>
              <w:right w:val="single" w:sz="4" w:space="0" w:color="000000"/>
            </w:tcBorders>
          </w:tcPr>
          <w:p w:rsidR="004672C3" w:rsidRPr="0025340D" w:rsidRDefault="007A3599" w:rsidP="00EF15DF">
            <w:pPr>
              <w:pStyle w:val="TableParagraph"/>
              <w:spacing w:before="8"/>
              <w:rPr>
                <w:sz w:val="20"/>
                <w:szCs w:val="20"/>
              </w:rPr>
            </w:pPr>
            <w:r w:rsidRPr="0025340D">
              <w:rPr>
                <w:sz w:val="20"/>
                <w:szCs w:val="20"/>
              </w:rPr>
              <w:t>07</w:t>
            </w:r>
          </w:p>
        </w:tc>
        <w:tc>
          <w:tcPr>
            <w:tcW w:w="1866" w:type="dxa"/>
            <w:tcBorders>
              <w:left w:val="single" w:sz="4" w:space="0" w:color="000000"/>
              <w:bottom w:val="single" w:sz="4" w:space="0" w:color="000000"/>
              <w:right w:val="single" w:sz="4" w:space="0" w:color="000000"/>
            </w:tcBorders>
          </w:tcPr>
          <w:p w:rsidR="004672C3" w:rsidRPr="0025340D" w:rsidRDefault="000D569A" w:rsidP="00EF15DF">
            <w:pPr>
              <w:pStyle w:val="TableParagraph"/>
              <w:spacing w:before="110"/>
              <w:ind w:left="412" w:right="407"/>
              <w:jc w:val="center"/>
              <w:rPr>
                <w:sz w:val="20"/>
                <w:szCs w:val="20"/>
              </w:rPr>
            </w:pPr>
            <w:r w:rsidRPr="0025340D">
              <w:rPr>
                <w:sz w:val="20"/>
                <w:szCs w:val="20"/>
              </w:rPr>
              <w:t>0202010104</w:t>
            </w:r>
          </w:p>
        </w:tc>
        <w:tc>
          <w:tcPr>
            <w:tcW w:w="4515" w:type="dxa"/>
            <w:tcBorders>
              <w:left w:val="single" w:sz="4" w:space="0" w:color="000000"/>
              <w:bottom w:val="single" w:sz="4" w:space="0" w:color="000000"/>
              <w:right w:val="single" w:sz="4" w:space="0" w:color="000000"/>
            </w:tcBorders>
          </w:tcPr>
          <w:p w:rsidR="004672C3" w:rsidRPr="0025340D" w:rsidRDefault="00B17156" w:rsidP="00EF15DF">
            <w:pPr>
              <w:pStyle w:val="TableParagraph"/>
              <w:spacing w:before="110"/>
              <w:ind w:left="65"/>
              <w:rPr>
                <w:sz w:val="20"/>
                <w:szCs w:val="20"/>
              </w:rPr>
            </w:pPr>
            <w:r w:rsidRPr="0025340D">
              <w:rPr>
                <w:sz w:val="20"/>
                <w:szCs w:val="20"/>
              </w:rPr>
              <w:t>DOSAGEM DE ACETONA</w:t>
            </w:r>
          </w:p>
        </w:tc>
        <w:tc>
          <w:tcPr>
            <w:tcW w:w="1136" w:type="dxa"/>
            <w:tcBorders>
              <w:left w:val="single" w:sz="4" w:space="0" w:color="000000"/>
              <w:bottom w:val="single" w:sz="4" w:space="0" w:color="000000"/>
              <w:right w:val="single" w:sz="4" w:space="0" w:color="000000"/>
            </w:tcBorders>
            <w:vAlign w:val="center"/>
          </w:tcPr>
          <w:p w:rsidR="004672C3" w:rsidRPr="0025340D" w:rsidRDefault="0025340D" w:rsidP="0025340D">
            <w:pPr>
              <w:pStyle w:val="TableParagraph"/>
              <w:spacing w:before="6"/>
              <w:jc w:val="center"/>
              <w:rPr>
                <w:sz w:val="20"/>
                <w:szCs w:val="20"/>
              </w:rPr>
            </w:pPr>
            <w:r w:rsidRPr="0025340D">
              <w:rPr>
                <w:sz w:val="20"/>
                <w:szCs w:val="20"/>
              </w:rPr>
              <w:t>1,85</w:t>
            </w:r>
          </w:p>
        </w:tc>
        <w:tc>
          <w:tcPr>
            <w:tcW w:w="1150" w:type="dxa"/>
            <w:gridSpan w:val="2"/>
            <w:tcBorders>
              <w:left w:val="single" w:sz="4" w:space="0" w:color="000000"/>
              <w:bottom w:val="single" w:sz="4" w:space="0" w:color="000000"/>
              <w:right w:val="nil"/>
            </w:tcBorders>
            <w:vAlign w:val="center"/>
          </w:tcPr>
          <w:p w:rsidR="004672C3" w:rsidRPr="0025340D" w:rsidRDefault="0025340D" w:rsidP="0025340D">
            <w:pPr>
              <w:pStyle w:val="TableParagraph"/>
              <w:spacing w:before="6"/>
              <w:jc w:val="center"/>
              <w:rPr>
                <w:sz w:val="20"/>
                <w:szCs w:val="20"/>
              </w:rPr>
            </w:pPr>
            <w:r w:rsidRPr="0025340D">
              <w:rPr>
                <w:sz w:val="20"/>
                <w:szCs w:val="20"/>
              </w:rPr>
              <w:t>10</w:t>
            </w:r>
          </w:p>
        </w:tc>
        <w:tc>
          <w:tcPr>
            <w:tcW w:w="284" w:type="dxa"/>
            <w:tcBorders>
              <w:top w:val="nil"/>
              <w:left w:val="nil"/>
              <w:bottom w:val="single" w:sz="4" w:space="0" w:color="000000"/>
              <w:right w:val="single" w:sz="4" w:space="0" w:color="000000"/>
            </w:tcBorders>
          </w:tcPr>
          <w:p w:rsidR="004672C3" w:rsidRPr="0025340D" w:rsidRDefault="004672C3" w:rsidP="00EF15DF">
            <w:pPr>
              <w:pStyle w:val="TableParagraph"/>
              <w:rPr>
                <w:sz w:val="20"/>
                <w:szCs w:val="20"/>
              </w:rPr>
            </w:pPr>
          </w:p>
        </w:tc>
      </w:tr>
      <w:tr w:rsidR="004672C3" w:rsidRPr="0025340D" w:rsidTr="0025340D">
        <w:trPr>
          <w:trHeight w:val="460"/>
        </w:trPr>
        <w:tc>
          <w:tcPr>
            <w:tcW w:w="562" w:type="dxa"/>
            <w:tcBorders>
              <w:left w:val="single" w:sz="4" w:space="0" w:color="000000"/>
              <w:bottom w:val="single" w:sz="4" w:space="0" w:color="000000"/>
              <w:right w:val="single" w:sz="4" w:space="0" w:color="000000"/>
            </w:tcBorders>
          </w:tcPr>
          <w:p w:rsidR="004672C3" w:rsidRPr="0025340D" w:rsidRDefault="007A3599" w:rsidP="00EF15DF">
            <w:pPr>
              <w:pStyle w:val="TableParagraph"/>
              <w:spacing w:before="8"/>
              <w:rPr>
                <w:sz w:val="20"/>
                <w:szCs w:val="20"/>
              </w:rPr>
            </w:pPr>
            <w:r w:rsidRPr="0025340D">
              <w:rPr>
                <w:sz w:val="20"/>
                <w:szCs w:val="20"/>
              </w:rPr>
              <w:t>08</w:t>
            </w:r>
          </w:p>
        </w:tc>
        <w:tc>
          <w:tcPr>
            <w:tcW w:w="1866" w:type="dxa"/>
            <w:tcBorders>
              <w:left w:val="single" w:sz="4" w:space="0" w:color="000000"/>
              <w:bottom w:val="single" w:sz="4" w:space="0" w:color="000000"/>
              <w:right w:val="single" w:sz="4" w:space="0" w:color="000000"/>
            </w:tcBorders>
          </w:tcPr>
          <w:p w:rsidR="004672C3" w:rsidRPr="0025340D" w:rsidRDefault="000D569A" w:rsidP="00EF15DF">
            <w:pPr>
              <w:pStyle w:val="TableParagraph"/>
              <w:spacing w:before="110"/>
              <w:ind w:left="412" w:right="407"/>
              <w:jc w:val="center"/>
              <w:rPr>
                <w:sz w:val="20"/>
                <w:szCs w:val="20"/>
              </w:rPr>
            </w:pPr>
            <w:r w:rsidRPr="0025340D">
              <w:rPr>
                <w:sz w:val="20"/>
                <w:szCs w:val="20"/>
              </w:rPr>
              <w:t>0202010112</w:t>
            </w:r>
          </w:p>
        </w:tc>
        <w:tc>
          <w:tcPr>
            <w:tcW w:w="4515" w:type="dxa"/>
            <w:tcBorders>
              <w:left w:val="single" w:sz="4" w:space="0" w:color="000000"/>
              <w:bottom w:val="single" w:sz="4" w:space="0" w:color="000000"/>
              <w:right w:val="single" w:sz="4" w:space="0" w:color="000000"/>
            </w:tcBorders>
          </w:tcPr>
          <w:p w:rsidR="004672C3" w:rsidRPr="0025340D" w:rsidRDefault="00B17156" w:rsidP="00EF15DF">
            <w:pPr>
              <w:pStyle w:val="TableParagraph"/>
              <w:spacing w:before="110"/>
              <w:ind w:left="65"/>
              <w:rPr>
                <w:sz w:val="20"/>
                <w:szCs w:val="20"/>
              </w:rPr>
            </w:pPr>
            <w:r w:rsidRPr="0025340D">
              <w:rPr>
                <w:sz w:val="20"/>
                <w:szCs w:val="20"/>
              </w:rPr>
              <w:t>DOSAGEM DE ÁCIDO ASCÓRBICO</w:t>
            </w:r>
          </w:p>
        </w:tc>
        <w:tc>
          <w:tcPr>
            <w:tcW w:w="1136" w:type="dxa"/>
            <w:tcBorders>
              <w:left w:val="single" w:sz="4" w:space="0" w:color="000000"/>
              <w:bottom w:val="single" w:sz="4" w:space="0" w:color="000000"/>
              <w:right w:val="single" w:sz="4" w:space="0" w:color="000000"/>
            </w:tcBorders>
            <w:vAlign w:val="center"/>
          </w:tcPr>
          <w:p w:rsidR="004672C3" w:rsidRPr="0025340D" w:rsidRDefault="0025340D" w:rsidP="0025340D">
            <w:pPr>
              <w:pStyle w:val="TableParagraph"/>
              <w:spacing w:before="6"/>
              <w:jc w:val="center"/>
              <w:rPr>
                <w:sz w:val="20"/>
                <w:szCs w:val="20"/>
              </w:rPr>
            </w:pPr>
            <w:r w:rsidRPr="0025340D">
              <w:rPr>
                <w:sz w:val="20"/>
                <w:szCs w:val="20"/>
              </w:rPr>
              <w:t>2,01</w:t>
            </w:r>
          </w:p>
        </w:tc>
        <w:tc>
          <w:tcPr>
            <w:tcW w:w="1150" w:type="dxa"/>
            <w:gridSpan w:val="2"/>
            <w:tcBorders>
              <w:left w:val="single" w:sz="4" w:space="0" w:color="000000"/>
              <w:bottom w:val="single" w:sz="4" w:space="0" w:color="000000"/>
              <w:right w:val="nil"/>
            </w:tcBorders>
            <w:vAlign w:val="center"/>
          </w:tcPr>
          <w:p w:rsidR="004672C3" w:rsidRPr="0025340D" w:rsidRDefault="0025340D" w:rsidP="0025340D">
            <w:pPr>
              <w:pStyle w:val="TableParagraph"/>
              <w:spacing w:before="6"/>
              <w:jc w:val="center"/>
              <w:rPr>
                <w:sz w:val="20"/>
                <w:szCs w:val="20"/>
              </w:rPr>
            </w:pPr>
            <w:r w:rsidRPr="0025340D">
              <w:rPr>
                <w:sz w:val="20"/>
                <w:szCs w:val="20"/>
              </w:rPr>
              <w:t>5</w:t>
            </w:r>
          </w:p>
        </w:tc>
        <w:tc>
          <w:tcPr>
            <w:tcW w:w="284" w:type="dxa"/>
            <w:tcBorders>
              <w:top w:val="nil"/>
              <w:left w:val="nil"/>
              <w:bottom w:val="single" w:sz="4" w:space="0" w:color="000000"/>
              <w:right w:val="single" w:sz="4" w:space="0" w:color="000000"/>
            </w:tcBorders>
          </w:tcPr>
          <w:p w:rsidR="004672C3" w:rsidRPr="0025340D" w:rsidRDefault="004672C3" w:rsidP="00EF15DF">
            <w:pPr>
              <w:pStyle w:val="TableParagraph"/>
              <w:rPr>
                <w:sz w:val="20"/>
                <w:szCs w:val="20"/>
              </w:rPr>
            </w:pPr>
          </w:p>
        </w:tc>
      </w:tr>
      <w:tr w:rsidR="004672C3" w:rsidRPr="0025340D" w:rsidTr="0025340D">
        <w:trPr>
          <w:trHeight w:val="460"/>
        </w:trPr>
        <w:tc>
          <w:tcPr>
            <w:tcW w:w="562" w:type="dxa"/>
            <w:tcBorders>
              <w:left w:val="single" w:sz="4" w:space="0" w:color="000000"/>
              <w:bottom w:val="single" w:sz="4" w:space="0" w:color="000000"/>
              <w:right w:val="single" w:sz="4" w:space="0" w:color="000000"/>
            </w:tcBorders>
          </w:tcPr>
          <w:p w:rsidR="004672C3" w:rsidRPr="0025340D" w:rsidRDefault="007A3599" w:rsidP="00EF15DF">
            <w:pPr>
              <w:pStyle w:val="TableParagraph"/>
              <w:spacing w:before="8"/>
              <w:rPr>
                <w:sz w:val="20"/>
                <w:szCs w:val="20"/>
              </w:rPr>
            </w:pPr>
            <w:r w:rsidRPr="0025340D">
              <w:rPr>
                <w:sz w:val="20"/>
                <w:szCs w:val="20"/>
              </w:rPr>
              <w:t>09</w:t>
            </w:r>
          </w:p>
        </w:tc>
        <w:tc>
          <w:tcPr>
            <w:tcW w:w="1866" w:type="dxa"/>
            <w:tcBorders>
              <w:left w:val="single" w:sz="4" w:space="0" w:color="000000"/>
              <w:bottom w:val="single" w:sz="4" w:space="0" w:color="000000"/>
              <w:right w:val="single" w:sz="4" w:space="0" w:color="000000"/>
            </w:tcBorders>
          </w:tcPr>
          <w:p w:rsidR="004672C3" w:rsidRPr="0025340D" w:rsidRDefault="000D569A" w:rsidP="00EF15DF">
            <w:pPr>
              <w:pStyle w:val="TableParagraph"/>
              <w:spacing w:before="110"/>
              <w:ind w:left="412" w:right="407"/>
              <w:jc w:val="center"/>
              <w:rPr>
                <w:sz w:val="20"/>
                <w:szCs w:val="20"/>
              </w:rPr>
            </w:pPr>
            <w:r w:rsidRPr="0025340D">
              <w:rPr>
                <w:sz w:val="20"/>
                <w:szCs w:val="20"/>
              </w:rPr>
              <w:t>0202010120</w:t>
            </w:r>
          </w:p>
        </w:tc>
        <w:tc>
          <w:tcPr>
            <w:tcW w:w="4515" w:type="dxa"/>
            <w:tcBorders>
              <w:left w:val="single" w:sz="4" w:space="0" w:color="000000"/>
              <w:bottom w:val="single" w:sz="4" w:space="0" w:color="000000"/>
              <w:right w:val="single" w:sz="4" w:space="0" w:color="000000"/>
            </w:tcBorders>
          </w:tcPr>
          <w:p w:rsidR="004672C3" w:rsidRPr="0025340D" w:rsidRDefault="00B17156" w:rsidP="0025340D">
            <w:pPr>
              <w:pStyle w:val="TableParagraph"/>
              <w:spacing w:before="110"/>
              <w:ind w:left="65"/>
              <w:rPr>
                <w:sz w:val="20"/>
                <w:szCs w:val="20"/>
              </w:rPr>
            </w:pPr>
            <w:r w:rsidRPr="0025340D">
              <w:rPr>
                <w:sz w:val="20"/>
                <w:szCs w:val="20"/>
              </w:rPr>
              <w:t>DOSAGEM DE ÁCIDO</w:t>
            </w:r>
            <w:r w:rsidR="0025340D" w:rsidRPr="0025340D">
              <w:rPr>
                <w:sz w:val="20"/>
                <w:szCs w:val="20"/>
              </w:rPr>
              <w:t xml:space="preserve"> ÚRICO</w:t>
            </w:r>
          </w:p>
        </w:tc>
        <w:tc>
          <w:tcPr>
            <w:tcW w:w="1136" w:type="dxa"/>
            <w:tcBorders>
              <w:left w:val="single" w:sz="4" w:space="0" w:color="000000"/>
              <w:bottom w:val="single" w:sz="4" w:space="0" w:color="000000"/>
              <w:right w:val="single" w:sz="4" w:space="0" w:color="000000"/>
            </w:tcBorders>
            <w:vAlign w:val="center"/>
          </w:tcPr>
          <w:p w:rsidR="004672C3" w:rsidRPr="0025340D" w:rsidRDefault="0025340D" w:rsidP="0025340D">
            <w:pPr>
              <w:pStyle w:val="TableParagraph"/>
              <w:spacing w:before="6"/>
              <w:jc w:val="center"/>
              <w:rPr>
                <w:sz w:val="20"/>
                <w:szCs w:val="20"/>
              </w:rPr>
            </w:pPr>
            <w:r w:rsidRPr="0025340D">
              <w:rPr>
                <w:sz w:val="20"/>
                <w:szCs w:val="20"/>
              </w:rPr>
              <w:t>1,85</w:t>
            </w:r>
          </w:p>
        </w:tc>
        <w:tc>
          <w:tcPr>
            <w:tcW w:w="1150" w:type="dxa"/>
            <w:gridSpan w:val="2"/>
            <w:tcBorders>
              <w:left w:val="single" w:sz="4" w:space="0" w:color="000000"/>
              <w:bottom w:val="single" w:sz="4" w:space="0" w:color="000000"/>
              <w:right w:val="nil"/>
            </w:tcBorders>
            <w:vAlign w:val="center"/>
          </w:tcPr>
          <w:p w:rsidR="004672C3" w:rsidRPr="0025340D" w:rsidRDefault="0025340D" w:rsidP="0025340D">
            <w:pPr>
              <w:pStyle w:val="TableParagraph"/>
              <w:spacing w:before="6"/>
              <w:jc w:val="center"/>
              <w:rPr>
                <w:sz w:val="20"/>
                <w:szCs w:val="20"/>
              </w:rPr>
            </w:pPr>
            <w:r w:rsidRPr="0025340D">
              <w:rPr>
                <w:sz w:val="20"/>
                <w:szCs w:val="20"/>
              </w:rPr>
              <w:t>6.200</w:t>
            </w:r>
          </w:p>
        </w:tc>
        <w:tc>
          <w:tcPr>
            <w:tcW w:w="284" w:type="dxa"/>
            <w:tcBorders>
              <w:top w:val="nil"/>
              <w:left w:val="nil"/>
              <w:bottom w:val="single" w:sz="4" w:space="0" w:color="000000"/>
              <w:right w:val="single" w:sz="4" w:space="0" w:color="000000"/>
            </w:tcBorders>
          </w:tcPr>
          <w:p w:rsidR="004672C3" w:rsidRPr="0025340D" w:rsidRDefault="004672C3" w:rsidP="00EF15DF">
            <w:pPr>
              <w:pStyle w:val="TableParagraph"/>
              <w:rPr>
                <w:sz w:val="20"/>
                <w:szCs w:val="20"/>
              </w:rPr>
            </w:pPr>
          </w:p>
        </w:tc>
      </w:tr>
      <w:tr w:rsidR="004672C3" w:rsidRPr="0025340D" w:rsidTr="0025340D">
        <w:trPr>
          <w:trHeight w:val="460"/>
        </w:trPr>
        <w:tc>
          <w:tcPr>
            <w:tcW w:w="562" w:type="dxa"/>
            <w:tcBorders>
              <w:left w:val="single" w:sz="4" w:space="0" w:color="000000"/>
              <w:bottom w:val="single" w:sz="4" w:space="0" w:color="000000"/>
              <w:right w:val="single" w:sz="4" w:space="0" w:color="000000"/>
            </w:tcBorders>
          </w:tcPr>
          <w:p w:rsidR="004672C3" w:rsidRPr="0025340D" w:rsidRDefault="007A3599" w:rsidP="00EF15DF">
            <w:pPr>
              <w:pStyle w:val="TableParagraph"/>
              <w:spacing w:before="8"/>
              <w:rPr>
                <w:sz w:val="20"/>
                <w:szCs w:val="20"/>
              </w:rPr>
            </w:pPr>
            <w:r w:rsidRPr="0025340D">
              <w:rPr>
                <w:sz w:val="20"/>
                <w:szCs w:val="20"/>
              </w:rPr>
              <w:t>10</w:t>
            </w:r>
          </w:p>
        </w:tc>
        <w:tc>
          <w:tcPr>
            <w:tcW w:w="1866" w:type="dxa"/>
            <w:tcBorders>
              <w:left w:val="single" w:sz="4" w:space="0" w:color="000000"/>
              <w:bottom w:val="single" w:sz="4" w:space="0" w:color="000000"/>
              <w:right w:val="single" w:sz="4" w:space="0" w:color="000000"/>
            </w:tcBorders>
          </w:tcPr>
          <w:p w:rsidR="004672C3" w:rsidRPr="0025340D" w:rsidRDefault="000D569A" w:rsidP="00EF15DF">
            <w:pPr>
              <w:pStyle w:val="TableParagraph"/>
              <w:spacing w:before="110"/>
              <w:ind w:left="412" w:right="407"/>
              <w:jc w:val="center"/>
              <w:rPr>
                <w:sz w:val="20"/>
                <w:szCs w:val="20"/>
              </w:rPr>
            </w:pPr>
            <w:r w:rsidRPr="0025340D">
              <w:rPr>
                <w:sz w:val="20"/>
                <w:szCs w:val="20"/>
              </w:rPr>
              <w:t>0202010139</w:t>
            </w:r>
          </w:p>
        </w:tc>
        <w:tc>
          <w:tcPr>
            <w:tcW w:w="4515" w:type="dxa"/>
            <w:tcBorders>
              <w:left w:val="single" w:sz="4" w:space="0" w:color="000000"/>
              <w:bottom w:val="single" w:sz="4" w:space="0" w:color="000000"/>
              <w:right w:val="single" w:sz="4" w:space="0" w:color="000000"/>
            </w:tcBorders>
          </w:tcPr>
          <w:p w:rsidR="004672C3" w:rsidRPr="0025340D" w:rsidRDefault="0025340D" w:rsidP="00EF15DF">
            <w:pPr>
              <w:pStyle w:val="TableParagraph"/>
              <w:spacing w:before="110"/>
              <w:ind w:left="65"/>
              <w:rPr>
                <w:sz w:val="20"/>
                <w:szCs w:val="20"/>
              </w:rPr>
            </w:pPr>
            <w:r w:rsidRPr="0025340D">
              <w:rPr>
                <w:sz w:val="20"/>
                <w:szCs w:val="20"/>
              </w:rPr>
              <w:t>DOSAGEM DE ÁCIDO VANILMANDELICO</w:t>
            </w:r>
          </w:p>
        </w:tc>
        <w:tc>
          <w:tcPr>
            <w:tcW w:w="1136" w:type="dxa"/>
            <w:tcBorders>
              <w:left w:val="single" w:sz="4" w:space="0" w:color="000000"/>
              <w:bottom w:val="single" w:sz="4" w:space="0" w:color="000000"/>
              <w:right w:val="single" w:sz="4" w:space="0" w:color="000000"/>
            </w:tcBorders>
            <w:vAlign w:val="center"/>
          </w:tcPr>
          <w:p w:rsidR="004672C3" w:rsidRPr="0025340D" w:rsidRDefault="0025340D" w:rsidP="0025340D">
            <w:pPr>
              <w:pStyle w:val="TableParagraph"/>
              <w:spacing w:before="6"/>
              <w:jc w:val="center"/>
              <w:rPr>
                <w:sz w:val="20"/>
                <w:szCs w:val="20"/>
              </w:rPr>
            </w:pPr>
            <w:r w:rsidRPr="0025340D">
              <w:rPr>
                <w:sz w:val="20"/>
                <w:szCs w:val="20"/>
              </w:rPr>
              <w:t>9,00</w:t>
            </w:r>
          </w:p>
        </w:tc>
        <w:tc>
          <w:tcPr>
            <w:tcW w:w="1150" w:type="dxa"/>
            <w:gridSpan w:val="2"/>
            <w:tcBorders>
              <w:left w:val="single" w:sz="4" w:space="0" w:color="000000"/>
              <w:bottom w:val="single" w:sz="4" w:space="0" w:color="000000"/>
              <w:right w:val="nil"/>
            </w:tcBorders>
            <w:vAlign w:val="center"/>
          </w:tcPr>
          <w:p w:rsidR="004672C3" w:rsidRPr="0025340D" w:rsidRDefault="0025340D" w:rsidP="0025340D">
            <w:pPr>
              <w:pStyle w:val="TableParagraph"/>
              <w:spacing w:before="6"/>
              <w:jc w:val="center"/>
              <w:rPr>
                <w:sz w:val="20"/>
                <w:szCs w:val="20"/>
              </w:rPr>
            </w:pPr>
            <w:r w:rsidRPr="0025340D">
              <w:rPr>
                <w:sz w:val="20"/>
                <w:szCs w:val="20"/>
              </w:rPr>
              <w:t>5</w:t>
            </w:r>
          </w:p>
        </w:tc>
        <w:tc>
          <w:tcPr>
            <w:tcW w:w="284" w:type="dxa"/>
            <w:tcBorders>
              <w:top w:val="nil"/>
              <w:left w:val="nil"/>
              <w:bottom w:val="single" w:sz="4" w:space="0" w:color="000000"/>
              <w:right w:val="single" w:sz="4" w:space="0" w:color="000000"/>
            </w:tcBorders>
          </w:tcPr>
          <w:p w:rsidR="004672C3" w:rsidRPr="0025340D" w:rsidRDefault="004672C3" w:rsidP="00EF15DF">
            <w:pPr>
              <w:pStyle w:val="TableParagraph"/>
              <w:rPr>
                <w:sz w:val="20"/>
                <w:szCs w:val="20"/>
              </w:rPr>
            </w:pPr>
          </w:p>
        </w:tc>
      </w:tr>
      <w:tr w:rsidR="007A3599" w:rsidRPr="0025340D" w:rsidTr="0025340D">
        <w:trPr>
          <w:trHeight w:val="415"/>
        </w:trPr>
        <w:tc>
          <w:tcPr>
            <w:tcW w:w="562" w:type="dxa"/>
            <w:tcBorders>
              <w:left w:val="single" w:sz="4" w:space="0" w:color="000000"/>
              <w:bottom w:val="single" w:sz="4" w:space="0" w:color="000000"/>
              <w:right w:val="single" w:sz="4" w:space="0" w:color="000000"/>
            </w:tcBorders>
          </w:tcPr>
          <w:p w:rsidR="007A3599" w:rsidRPr="0025340D" w:rsidRDefault="007A3599" w:rsidP="00EF15DF">
            <w:pPr>
              <w:pStyle w:val="TableParagraph"/>
              <w:spacing w:before="8"/>
              <w:rPr>
                <w:sz w:val="20"/>
                <w:szCs w:val="20"/>
              </w:rPr>
            </w:pPr>
            <w:r w:rsidRPr="0025340D">
              <w:rPr>
                <w:sz w:val="20"/>
                <w:szCs w:val="20"/>
              </w:rPr>
              <w:lastRenderedPageBreak/>
              <w:t>11</w:t>
            </w:r>
          </w:p>
        </w:tc>
        <w:tc>
          <w:tcPr>
            <w:tcW w:w="1866" w:type="dxa"/>
            <w:tcBorders>
              <w:left w:val="single" w:sz="4" w:space="0" w:color="000000"/>
              <w:bottom w:val="single" w:sz="4" w:space="0" w:color="000000"/>
              <w:right w:val="single" w:sz="4" w:space="0" w:color="000000"/>
            </w:tcBorders>
          </w:tcPr>
          <w:p w:rsidR="007A3599" w:rsidRPr="0025340D" w:rsidRDefault="000D569A" w:rsidP="00EF15DF">
            <w:pPr>
              <w:pStyle w:val="TableParagraph"/>
              <w:spacing w:before="110"/>
              <w:ind w:left="412" w:right="407"/>
              <w:jc w:val="center"/>
              <w:rPr>
                <w:sz w:val="20"/>
                <w:szCs w:val="20"/>
              </w:rPr>
            </w:pPr>
            <w:r w:rsidRPr="0025340D">
              <w:rPr>
                <w:sz w:val="20"/>
                <w:szCs w:val="20"/>
              </w:rPr>
              <w:t>0202010147</w:t>
            </w:r>
          </w:p>
        </w:tc>
        <w:tc>
          <w:tcPr>
            <w:tcW w:w="4515" w:type="dxa"/>
            <w:tcBorders>
              <w:left w:val="single" w:sz="4" w:space="0" w:color="000000"/>
              <w:bottom w:val="single" w:sz="4" w:space="0" w:color="000000"/>
              <w:right w:val="single" w:sz="4" w:space="0" w:color="000000"/>
            </w:tcBorders>
          </w:tcPr>
          <w:p w:rsidR="007A3599" w:rsidRPr="0025340D" w:rsidRDefault="0025340D" w:rsidP="00EF15DF">
            <w:pPr>
              <w:pStyle w:val="TableParagraph"/>
              <w:spacing w:before="110"/>
              <w:ind w:left="65"/>
              <w:rPr>
                <w:sz w:val="20"/>
                <w:szCs w:val="20"/>
              </w:rPr>
            </w:pPr>
            <w:r w:rsidRPr="0025340D">
              <w:rPr>
                <w:sz w:val="20"/>
                <w:szCs w:val="20"/>
              </w:rPr>
              <w:t>DOSAGEM DE ALDOLASE</w:t>
            </w:r>
          </w:p>
        </w:tc>
        <w:tc>
          <w:tcPr>
            <w:tcW w:w="1136" w:type="dxa"/>
            <w:tcBorders>
              <w:left w:val="single" w:sz="4" w:space="0" w:color="000000"/>
              <w:bottom w:val="single" w:sz="4" w:space="0" w:color="000000"/>
              <w:right w:val="single" w:sz="4" w:space="0" w:color="000000"/>
            </w:tcBorders>
            <w:vAlign w:val="center"/>
          </w:tcPr>
          <w:p w:rsidR="007A3599" w:rsidRPr="0025340D" w:rsidRDefault="0025340D" w:rsidP="0025340D">
            <w:pPr>
              <w:pStyle w:val="TableParagraph"/>
              <w:spacing w:before="6"/>
              <w:jc w:val="center"/>
              <w:rPr>
                <w:sz w:val="20"/>
                <w:szCs w:val="20"/>
              </w:rPr>
            </w:pPr>
            <w:r w:rsidRPr="0025340D">
              <w:rPr>
                <w:sz w:val="20"/>
                <w:szCs w:val="20"/>
              </w:rPr>
              <w:t>3,68</w:t>
            </w:r>
          </w:p>
        </w:tc>
        <w:tc>
          <w:tcPr>
            <w:tcW w:w="1150" w:type="dxa"/>
            <w:gridSpan w:val="2"/>
            <w:tcBorders>
              <w:left w:val="single" w:sz="4" w:space="0" w:color="000000"/>
              <w:bottom w:val="single" w:sz="4" w:space="0" w:color="000000"/>
              <w:right w:val="nil"/>
            </w:tcBorders>
            <w:vAlign w:val="center"/>
          </w:tcPr>
          <w:p w:rsidR="007A3599" w:rsidRPr="0025340D" w:rsidRDefault="0025340D" w:rsidP="0025340D">
            <w:pPr>
              <w:pStyle w:val="TableParagraph"/>
              <w:spacing w:before="6"/>
              <w:jc w:val="center"/>
              <w:rPr>
                <w:sz w:val="20"/>
                <w:szCs w:val="20"/>
              </w:rPr>
            </w:pPr>
            <w:r w:rsidRPr="0025340D">
              <w:rPr>
                <w:sz w:val="20"/>
                <w:szCs w:val="20"/>
              </w:rPr>
              <w:t>5</w:t>
            </w:r>
          </w:p>
        </w:tc>
        <w:tc>
          <w:tcPr>
            <w:tcW w:w="284" w:type="dxa"/>
            <w:tcBorders>
              <w:top w:val="nil"/>
              <w:left w:val="nil"/>
              <w:bottom w:val="single" w:sz="4" w:space="0" w:color="000000"/>
              <w:right w:val="single" w:sz="4" w:space="0" w:color="000000"/>
            </w:tcBorders>
          </w:tcPr>
          <w:p w:rsidR="007A3599" w:rsidRPr="0025340D" w:rsidRDefault="007A3599" w:rsidP="00EF15DF">
            <w:pPr>
              <w:pStyle w:val="TableParagraph"/>
              <w:rPr>
                <w:sz w:val="20"/>
                <w:szCs w:val="20"/>
              </w:rPr>
            </w:pPr>
          </w:p>
        </w:tc>
      </w:tr>
      <w:tr w:rsidR="004672C3" w:rsidRPr="0025340D" w:rsidTr="0025340D">
        <w:trPr>
          <w:trHeight w:val="460"/>
        </w:trPr>
        <w:tc>
          <w:tcPr>
            <w:tcW w:w="562" w:type="dxa"/>
            <w:tcBorders>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left="104" w:right="184"/>
              <w:jc w:val="center"/>
              <w:rPr>
                <w:sz w:val="20"/>
                <w:szCs w:val="20"/>
              </w:rPr>
            </w:pPr>
            <w:r w:rsidRPr="0025340D">
              <w:rPr>
                <w:sz w:val="20"/>
                <w:szCs w:val="20"/>
              </w:rPr>
              <w:t>12</w:t>
            </w:r>
          </w:p>
        </w:tc>
        <w:tc>
          <w:tcPr>
            <w:tcW w:w="1866" w:type="dxa"/>
            <w:tcBorders>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0202010155</w:t>
            </w:r>
          </w:p>
        </w:tc>
        <w:tc>
          <w:tcPr>
            <w:tcW w:w="4515" w:type="dxa"/>
            <w:tcBorders>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ALFA-1-ANTITRIPSINA</w:t>
            </w:r>
          </w:p>
        </w:tc>
        <w:tc>
          <w:tcPr>
            <w:tcW w:w="1136" w:type="dxa"/>
            <w:tcBorders>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3,68</w:t>
            </w:r>
          </w:p>
        </w:tc>
        <w:tc>
          <w:tcPr>
            <w:tcW w:w="1150" w:type="dxa"/>
            <w:gridSpan w:val="2"/>
            <w:tcBorders>
              <w:left w:val="single" w:sz="4" w:space="0" w:color="000000"/>
              <w:bottom w:val="single" w:sz="4" w:space="0" w:color="000000"/>
              <w:right w:val="nil"/>
            </w:tcBorders>
          </w:tcPr>
          <w:p w:rsidR="004672C3" w:rsidRPr="0025340D" w:rsidRDefault="004672C3" w:rsidP="00EF15DF">
            <w:pPr>
              <w:pStyle w:val="TableParagraph"/>
              <w:spacing w:line="215" w:lineRule="exact"/>
              <w:ind w:left="483"/>
              <w:rPr>
                <w:sz w:val="20"/>
                <w:szCs w:val="20"/>
              </w:rPr>
            </w:pPr>
            <w:r w:rsidRPr="0025340D">
              <w:rPr>
                <w:w w:val="99"/>
                <w:sz w:val="20"/>
                <w:szCs w:val="20"/>
              </w:rPr>
              <w:t>5</w:t>
            </w:r>
          </w:p>
        </w:tc>
        <w:tc>
          <w:tcPr>
            <w:tcW w:w="284" w:type="dxa"/>
            <w:tcBorders>
              <w:top w:val="nil"/>
              <w:left w:val="nil"/>
              <w:bottom w:val="single" w:sz="4" w:space="0" w:color="000000"/>
              <w:right w:val="single" w:sz="4" w:space="0" w:color="000000"/>
            </w:tcBorders>
          </w:tcPr>
          <w:p w:rsidR="004672C3" w:rsidRPr="0025340D" w:rsidRDefault="004672C3" w:rsidP="00EF15DF">
            <w:pPr>
              <w:pStyle w:val="TableParagraph"/>
              <w:rPr>
                <w:sz w:val="20"/>
                <w:szCs w:val="20"/>
              </w:rPr>
            </w:pP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104" w:right="184"/>
              <w:jc w:val="center"/>
              <w:rPr>
                <w:sz w:val="20"/>
                <w:szCs w:val="20"/>
              </w:rPr>
            </w:pPr>
            <w:r w:rsidRPr="0025340D">
              <w:rPr>
                <w:sz w:val="20"/>
                <w:szCs w:val="20"/>
              </w:rPr>
              <w:t>13</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0202010163</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ALFA-1-GLICOPROTEINA ACIDA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2,73</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30</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1" w:lineRule="exact"/>
              <w:ind w:left="104" w:right="184"/>
              <w:jc w:val="center"/>
              <w:rPr>
                <w:sz w:val="20"/>
                <w:szCs w:val="20"/>
              </w:rPr>
            </w:pPr>
            <w:r w:rsidRPr="0025340D">
              <w:rPr>
                <w:sz w:val="20"/>
                <w:szCs w:val="20"/>
              </w:rPr>
              <w:t>14</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0202010171</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ALFA-2-MACROGLOBULINA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3,68</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71" w:right="368"/>
              <w:jc w:val="center"/>
              <w:rPr>
                <w:sz w:val="20"/>
                <w:szCs w:val="20"/>
              </w:rPr>
            </w:pPr>
            <w:r w:rsidRPr="0025340D">
              <w:rPr>
                <w:sz w:val="20"/>
                <w:szCs w:val="20"/>
              </w:rPr>
              <w:t>10</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left="104" w:right="184"/>
              <w:jc w:val="center"/>
              <w:rPr>
                <w:sz w:val="20"/>
                <w:szCs w:val="20"/>
              </w:rPr>
            </w:pPr>
            <w:r w:rsidRPr="0025340D">
              <w:rPr>
                <w:sz w:val="20"/>
                <w:szCs w:val="20"/>
              </w:rPr>
              <w:t>15</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0202010180</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AMILASE</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2,25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680</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104" w:right="184"/>
              <w:jc w:val="center"/>
              <w:rPr>
                <w:sz w:val="20"/>
                <w:szCs w:val="20"/>
              </w:rPr>
            </w:pPr>
            <w:r w:rsidRPr="0025340D">
              <w:rPr>
                <w:sz w:val="20"/>
                <w:szCs w:val="20"/>
              </w:rPr>
              <w:t>16</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0202010198</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AMONIA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3,51</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
              <w:jc w:val="center"/>
              <w:rPr>
                <w:sz w:val="20"/>
                <w:szCs w:val="20"/>
              </w:rPr>
            </w:pPr>
            <w:r w:rsidRPr="0025340D">
              <w:rPr>
                <w:w w:val="99"/>
                <w:sz w:val="20"/>
                <w:szCs w:val="20"/>
              </w:rPr>
              <w:t>5</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104" w:right="184"/>
              <w:jc w:val="center"/>
              <w:rPr>
                <w:sz w:val="20"/>
                <w:szCs w:val="20"/>
              </w:rPr>
            </w:pPr>
            <w:r w:rsidRPr="0025340D">
              <w:rPr>
                <w:sz w:val="20"/>
                <w:szCs w:val="20"/>
              </w:rPr>
              <w:t>17</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0202010201</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BILIRRUBINA TOTAL E FRACOES</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2,01</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24"/>
              <w:rPr>
                <w:sz w:val="20"/>
                <w:szCs w:val="20"/>
              </w:rPr>
            </w:pPr>
            <w:r w:rsidRPr="0025340D">
              <w:rPr>
                <w:sz w:val="20"/>
                <w:szCs w:val="20"/>
              </w:rPr>
              <w:t>1.800</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104" w:right="184"/>
              <w:jc w:val="center"/>
              <w:rPr>
                <w:sz w:val="20"/>
                <w:szCs w:val="20"/>
              </w:rPr>
            </w:pPr>
            <w:r w:rsidRPr="0025340D">
              <w:rPr>
                <w:sz w:val="20"/>
                <w:szCs w:val="20"/>
              </w:rPr>
              <w:t>18</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0202010210</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CALCIO</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1,85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24"/>
              <w:rPr>
                <w:sz w:val="20"/>
                <w:szCs w:val="20"/>
              </w:rPr>
            </w:pPr>
            <w:r w:rsidRPr="0025340D">
              <w:rPr>
                <w:sz w:val="20"/>
                <w:szCs w:val="20"/>
              </w:rPr>
              <w:t>2.054</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1" w:lineRule="exact"/>
              <w:ind w:left="104" w:right="184"/>
              <w:jc w:val="center"/>
              <w:rPr>
                <w:sz w:val="20"/>
                <w:szCs w:val="20"/>
              </w:rPr>
            </w:pPr>
            <w:r w:rsidRPr="0025340D">
              <w:rPr>
                <w:sz w:val="20"/>
                <w:szCs w:val="20"/>
              </w:rPr>
              <w:t>19</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0202010228</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CALCIO IONIZAVEL</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3,51</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71" w:right="368"/>
              <w:jc w:val="center"/>
              <w:rPr>
                <w:sz w:val="20"/>
                <w:szCs w:val="20"/>
              </w:rPr>
            </w:pPr>
            <w:r w:rsidRPr="0025340D">
              <w:rPr>
                <w:sz w:val="20"/>
                <w:szCs w:val="20"/>
              </w:rPr>
              <w:t>64</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left="104" w:right="184"/>
              <w:jc w:val="center"/>
              <w:rPr>
                <w:sz w:val="20"/>
                <w:szCs w:val="20"/>
              </w:rPr>
            </w:pPr>
            <w:r w:rsidRPr="0025340D">
              <w:rPr>
                <w:sz w:val="20"/>
                <w:szCs w:val="20"/>
              </w:rPr>
              <w:t>20</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0202010236</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CAROTENO</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2,01</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104" w:right="184"/>
              <w:jc w:val="center"/>
              <w:rPr>
                <w:sz w:val="20"/>
                <w:szCs w:val="20"/>
              </w:rPr>
            </w:pPr>
            <w:r w:rsidRPr="0025340D">
              <w:rPr>
                <w:sz w:val="20"/>
                <w:szCs w:val="20"/>
              </w:rPr>
              <w:t>21</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0202010260</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CLORETO</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1,85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71" w:right="368"/>
              <w:jc w:val="center"/>
              <w:rPr>
                <w:sz w:val="20"/>
                <w:szCs w:val="20"/>
              </w:rPr>
            </w:pPr>
            <w:r w:rsidRPr="0025340D">
              <w:rPr>
                <w:sz w:val="20"/>
                <w:szCs w:val="20"/>
              </w:rPr>
              <w:t>35</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left="104" w:right="184"/>
              <w:jc w:val="center"/>
              <w:rPr>
                <w:sz w:val="20"/>
                <w:szCs w:val="20"/>
              </w:rPr>
            </w:pPr>
            <w:r w:rsidRPr="0025340D">
              <w:rPr>
                <w:sz w:val="20"/>
                <w:szCs w:val="20"/>
              </w:rPr>
              <w:t>22</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0202010279</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COLESTEROL HDL</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3,51</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79"/>
              <w:rPr>
                <w:sz w:val="20"/>
                <w:szCs w:val="20"/>
              </w:rPr>
            </w:pPr>
            <w:r w:rsidRPr="0025340D">
              <w:rPr>
                <w:sz w:val="20"/>
                <w:szCs w:val="20"/>
              </w:rPr>
              <w:t>15.200</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104" w:right="184"/>
              <w:jc w:val="center"/>
              <w:rPr>
                <w:sz w:val="20"/>
                <w:szCs w:val="20"/>
              </w:rPr>
            </w:pPr>
            <w:r w:rsidRPr="0025340D">
              <w:rPr>
                <w:sz w:val="20"/>
                <w:szCs w:val="20"/>
              </w:rPr>
              <w:t>23</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0202010287</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COLESTEROL LDL</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3,51</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79"/>
              <w:rPr>
                <w:sz w:val="20"/>
                <w:szCs w:val="20"/>
              </w:rPr>
            </w:pPr>
            <w:r w:rsidRPr="0025340D">
              <w:rPr>
                <w:sz w:val="20"/>
                <w:szCs w:val="20"/>
              </w:rPr>
              <w:t>13.800</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left="104" w:right="184"/>
              <w:jc w:val="center"/>
              <w:rPr>
                <w:sz w:val="20"/>
                <w:szCs w:val="20"/>
              </w:rPr>
            </w:pPr>
            <w:r w:rsidRPr="0025340D">
              <w:rPr>
                <w:sz w:val="20"/>
                <w:szCs w:val="20"/>
              </w:rPr>
              <w:t>24</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0202010295</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COLESTEROL TOTAL</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,85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79"/>
              <w:rPr>
                <w:sz w:val="20"/>
                <w:szCs w:val="20"/>
              </w:rPr>
            </w:pPr>
            <w:r w:rsidRPr="0025340D">
              <w:rPr>
                <w:sz w:val="20"/>
                <w:szCs w:val="20"/>
              </w:rPr>
              <w:t>19.800</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left="104" w:right="184"/>
              <w:jc w:val="center"/>
              <w:rPr>
                <w:sz w:val="20"/>
                <w:szCs w:val="20"/>
              </w:rPr>
            </w:pPr>
            <w:r w:rsidRPr="0025340D">
              <w:rPr>
                <w:sz w:val="20"/>
                <w:szCs w:val="20"/>
              </w:rPr>
              <w:t>25</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0202010309</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COLINESTERASE</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3,68</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1" w:lineRule="exact"/>
              <w:ind w:left="104" w:right="184"/>
              <w:jc w:val="center"/>
              <w:rPr>
                <w:sz w:val="20"/>
                <w:szCs w:val="20"/>
              </w:rPr>
            </w:pPr>
            <w:r w:rsidRPr="0025340D">
              <w:rPr>
                <w:sz w:val="20"/>
                <w:szCs w:val="20"/>
              </w:rPr>
              <w:t>26</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0202010317</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CREATININA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1,85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79"/>
              <w:rPr>
                <w:sz w:val="20"/>
                <w:szCs w:val="20"/>
              </w:rPr>
            </w:pPr>
            <w:r w:rsidRPr="0025340D">
              <w:rPr>
                <w:sz w:val="20"/>
                <w:szCs w:val="20"/>
              </w:rPr>
              <w:t>10.600</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left="104" w:right="184"/>
              <w:jc w:val="center"/>
              <w:rPr>
                <w:sz w:val="20"/>
                <w:szCs w:val="20"/>
              </w:rPr>
            </w:pPr>
            <w:r w:rsidRPr="0025340D">
              <w:rPr>
                <w:sz w:val="20"/>
                <w:szCs w:val="20"/>
              </w:rPr>
              <w:t>27</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0202010325</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CREATINOFOSFOQUINASE (CPK)</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6"/>
              <w:rPr>
                <w:sz w:val="20"/>
                <w:szCs w:val="20"/>
              </w:rPr>
            </w:pPr>
          </w:p>
          <w:p w:rsidR="004672C3" w:rsidRPr="0025340D" w:rsidRDefault="004672C3" w:rsidP="00EF15DF">
            <w:pPr>
              <w:pStyle w:val="TableParagraph"/>
              <w:spacing w:line="215" w:lineRule="exact"/>
              <w:ind w:left="292" w:right="291"/>
              <w:jc w:val="center"/>
              <w:rPr>
                <w:sz w:val="20"/>
                <w:szCs w:val="20"/>
              </w:rPr>
            </w:pPr>
            <w:r w:rsidRPr="0025340D">
              <w:rPr>
                <w:sz w:val="20"/>
                <w:szCs w:val="20"/>
              </w:rPr>
              <w:t>3,68</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780</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104" w:right="184"/>
              <w:jc w:val="center"/>
              <w:rPr>
                <w:sz w:val="20"/>
                <w:szCs w:val="20"/>
              </w:rPr>
            </w:pPr>
            <w:r w:rsidRPr="0025340D">
              <w:rPr>
                <w:sz w:val="20"/>
                <w:szCs w:val="20"/>
              </w:rPr>
              <w:t>28</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0202010333</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CREATINOFOSFOQUINASE FRACAO MB</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6"/>
              <w:rPr>
                <w:sz w:val="20"/>
                <w:szCs w:val="20"/>
              </w:rPr>
            </w:pPr>
          </w:p>
          <w:p w:rsidR="004672C3" w:rsidRPr="0025340D" w:rsidRDefault="004672C3" w:rsidP="00EF15DF">
            <w:pPr>
              <w:pStyle w:val="TableParagraph"/>
              <w:spacing w:line="213" w:lineRule="exact"/>
              <w:ind w:left="292" w:right="291"/>
              <w:jc w:val="center"/>
              <w:rPr>
                <w:sz w:val="20"/>
                <w:szCs w:val="20"/>
              </w:rPr>
            </w:pPr>
            <w:r w:rsidRPr="0025340D">
              <w:rPr>
                <w:sz w:val="20"/>
                <w:szCs w:val="20"/>
              </w:rPr>
              <w:t>4,12</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71" w:right="368"/>
              <w:jc w:val="center"/>
              <w:rPr>
                <w:sz w:val="20"/>
                <w:szCs w:val="20"/>
              </w:rPr>
            </w:pPr>
            <w:r w:rsidRPr="0025340D">
              <w:rPr>
                <w:sz w:val="20"/>
                <w:szCs w:val="20"/>
              </w:rPr>
              <w:t>75</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left="104" w:right="184"/>
              <w:jc w:val="center"/>
              <w:rPr>
                <w:sz w:val="20"/>
                <w:szCs w:val="20"/>
              </w:rPr>
            </w:pPr>
            <w:r w:rsidRPr="0025340D">
              <w:rPr>
                <w:sz w:val="20"/>
                <w:szCs w:val="20"/>
              </w:rPr>
              <w:t>29</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0202010350</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DESIDROGENASE GLUTAMICA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3,51</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104" w:right="184"/>
              <w:jc w:val="center"/>
              <w:rPr>
                <w:sz w:val="20"/>
                <w:szCs w:val="20"/>
              </w:rPr>
            </w:pPr>
            <w:r w:rsidRPr="0025340D">
              <w:rPr>
                <w:sz w:val="20"/>
                <w:szCs w:val="20"/>
              </w:rPr>
              <w:t>30</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0202010368</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DESIDROGENASE LATICA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3,68</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80</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1" w:lineRule="exact"/>
              <w:ind w:left="104" w:right="184"/>
              <w:jc w:val="center"/>
              <w:rPr>
                <w:sz w:val="20"/>
                <w:szCs w:val="20"/>
              </w:rPr>
            </w:pPr>
            <w:r w:rsidRPr="0025340D">
              <w:rPr>
                <w:sz w:val="20"/>
                <w:szCs w:val="20"/>
              </w:rPr>
              <w:t>31</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0202010376</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24" w:lineRule="exact"/>
              <w:ind w:left="65"/>
              <w:rPr>
                <w:sz w:val="20"/>
                <w:szCs w:val="20"/>
              </w:rPr>
            </w:pPr>
            <w:r w:rsidRPr="0025340D">
              <w:rPr>
                <w:sz w:val="20"/>
                <w:szCs w:val="20"/>
              </w:rPr>
              <w:t>DOSAGEM DE DESIDROGENASE LATICA (ISOENZIMAS</w:t>
            </w:r>
          </w:p>
          <w:p w:rsidR="004672C3" w:rsidRPr="0025340D" w:rsidRDefault="004672C3" w:rsidP="00EF15DF">
            <w:pPr>
              <w:pStyle w:val="TableParagraph"/>
              <w:spacing w:before="1" w:line="213" w:lineRule="exact"/>
              <w:ind w:left="65"/>
              <w:rPr>
                <w:sz w:val="20"/>
                <w:szCs w:val="20"/>
              </w:rPr>
            </w:pPr>
            <w:r w:rsidRPr="0025340D">
              <w:rPr>
                <w:sz w:val="20"/>
                <w:szCs w:val="20"/>
              </w:rPr>
              <w:t>FRACIONADAS)</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3,68</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
              <w:jc w:val="center"/>
              <w:rPr>
                <w:sz w:val="20"/>
                <w:szCs w:val="20"/>
              </w:rPr>
            </w:pPr>
            <w:r w:rsidRPr="0025340D">
              <w:rPr>
                <w:w w:val="99"/>
                <w:sz w:val="20"/>
                <w:szCs w:val="20"/>
              </w:rPr>
              <w:t>5</w:t>
            </w:r>
          </w:p>
        </w:tc>
      </w:tr>
      <w:tr w:rsidR="004672C3" w:rsidRPr="0025340D" w:rsidTr="0025340D">
        <w:trPr>
          <w:trHeight w:val="461"/>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104" w:right="184"/>
              <w:jc w:val="center"/>
              <w:rPr>
                <w:sz w:val="20"/>
                <w:szCs w:val="20"/>
              </w:rPr>
            </w:pPr>
            <w:r w:rsidRPr="0025340D">
              <w:rPr>
                <w:sz w:val="20"/>
                <w:szCs w:val="20"/>
              </w:rPr>
              <w:t>32</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0202010384</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FERRITINA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15,59</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24"/>
              <w:rPr>
                <w:sz w:val="20"/>
                <w:szCs w:val="20"/>
              </w:rPr>
            </w:pPr>
            <w:r w:rsidRPr="0025340D">
              <w:rPr>
                <w:sz w:val="20"/>
                <w:szCs w:val="20"/>
              </w:rPr>
              <w:t>1.200</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104" w:right="184"/>
              <w:jc w:val="center"/>
              <w:rPr>
                <w:sz w:val="20"/>
                <w:szCs w:val="20"/>
              </w:rPr>
            </w:pPr>
            <w:r w:rsidRPr="0025340D">
              <w:rPr>
                <w:sz w:val="20"/>
                <w:szCs w:val="20"/>
              </w:rPr>
              <w:lastRenderedPageBreak/>
              <w:t>33</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0202010392</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FERRO SERICO</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3,51</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24"/>
              <w:rPr>
                <w:sz w:val="20"/>
                <w:szCs w:val="20"/>
              </w:rPr>
            </w:pPr>
            <w:r w:rsidRPr="0025340D">
              <w:rPr>
                <w:sz w:val="20"/>
                <w:szCs w:val="20"/>
              </w:rPr>
              <w:t>1.200</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left="104" w:right="184"/>
              <w:jc w:val="center"/>
              <w:rPr>
                <w:sz w:val="20"/>
                <w:szCs w:val="20"/>
              </w:rPr>
            </w:pPr>
            <w:r w:rsidRPr="0025340D">
              <w:rPr>
                <w:sz w:val="20"/>
                <w:szCs w:val="20"/>
              </w:rPr>
              <w:t>34</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0202010406</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FOLATO</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15,65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200</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104" w:right="184"/>
              <w:jc w:val="center"/>
              <w:rPr>
                <w:sz w:val="20"/>
                <w:szCs w:val="20"/>
              </w:rPr>
            </w:pPr>
            <w:r w:rsidRPr="0025340D">
              <w:rPr>
                <w:sz w:val="20"/>
                <w:szCs w:val="20"/>
              </w:rPr>
              <w:t>35</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0202010414</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FOSFATASE ACIDA TOTAL</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2,01</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1" w:lineRule="exact"/>
              <w:ind w:left="104" w:right="184"/>
              <w:jc w:val="center"/>
              <w:rPr>
                <w:sz w:val="20"/>
                <w:szCs w:val="20"/>
              </w:rPr>
            </w:pPr>
            <w:r w:rsidRPr="0025340D">
              <w:rPr>
                <w:sz w:val="20"/>
                <w:szCs w:val="20"/>
              </w:rPr>
              <w:t>36</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0202010422</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FOSFATASE ALCALINA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2,01</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71" w:right="368"/>
              <w:jc w:val="center"/>
              <w:rPr>
                <w:sz w:val="20"/>
                <w:szCs w:val="20"/>
              </w:rPr>
            </w:pPr>
            <w:r w:rsidRPr="0025340D">
              <w:rPr>
                <w:sz w:val="20"/>
                <w:szCs w:val="20"/>
              </w:rPr>
              <w:t>620</w:t>
            </w:r>
          </w:p>
        </w:tc>
      </w:tr>
      <w:tr w:rsidR="004672C3" w:rsidRPr="0025340D" w:rsidTr="0025340D">
        <w:trPr>
          <w:trHeight w:val="301"/>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69" w:line="213" w:lineRule="exact"/>
              <w:ind w:left="104" w:right="184"/>
              <w:jc w:val="center"/>
              <w:rPr>
                <w:sz w:val="20"/>
                <w:szCs w:val="20"/>
              </w:rPr>
            </w:pPr>
            <w:r w:rsidRPr="0025340D">
              <w:rPr>
                <w:sz w:val="20"/>
                <w:szCs w:val="20"/>
              </w:rPr>
              <w:t>37</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30"/>
              <w:ind w:left="412" w:right="407"/>
              <w:jc w:val="center"/>
              <w:rPr>
                <w:sz w:val="20"/>
                <w:szCs w:val="20"/>
              </w:rPr>
            </w:pPr>
            <w:r w:rsidRPr="0025340D">
              <w:rPr>
                <w:sz w:val="20"/>
                <w:szCs w:val="20"/>
              </w:rPr>
              <w:t>0202010430</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30"/>
              <w:ind w:left="65"/>
              <w:rPr>
                <w:sz w:val="20"/>
                <w:szCs w:val="20"/>
              </w:rPr>
            </w:pPr>
            <w:r w:rsidRPr="0025340D">
              <w:rPr>
                <w:sz w:val="20"/>
                <w:szCs w:val="20"/>
              </w:rPr>
              <w:t>DOSAGEM DE FOSFORO</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66" w:line="215" w:lineRule="exact"/>
              <w:ind w:left="292" w:right="291"/>
              <w:jc w:val="center"/>
              <w:rPr>
                <w:sz w:val="20"/>
                <w:szCs w:val="20"/>
              </w:rPr>
            </w:pPr>
            <w:r w:rsidRPr="0025340D">
              <w:rPr>
                <w:sz w:val="20"/>
                <w:szCs w:val="20"/>
              </w:rPr>
              <w:t>1,85</w:t>
            </w:r>
          </w:p>
        </w:tc>
        <w:tc>
          <w:tcPr>
            <w:tcW w:w="1434" w:type="dxa"/>
            <w:gridSpan w:val="3"/>
            <w:tcBorders>
              <w:top w:val="single" w:sz="4" w:space="0" w:color="000000"/>
              <w:left w:val="single" w:sz="4" w:space="0" w:color="000000"/>
              <w:bottom w:val="single" w:sz="4" w:space="0" w:color="000000"/>
              <w:right w:val="single" w:sz="4" w:space="0" w:color="000000"/>
            </w:tcBorders>
            <w:vAlign w:val="center"/>
          </w:tcPr>
          <w:p w:rsidR="004672C3" w:rsidRPr="0025340D" w:rsidRDefault="000D569A" w:rsidP="000D569A">
            <w:pPr>
              <w:pStyle w:val="TableParagraph"/>
              <w:jc w:val="center"/>
              <w:rPr>
                <w:sz w:val="20"/>
                <w:szCs w:val="20"/>
              </w:rPr>
            </w:pPr>
            <w:r w:rsidRPr="0025340D">
              <w:rPr>
                <w:sz w:val="20"/>
                <w:szCs w:val="20"/>
              </w:rPr>
              <w:t>150</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left="104" w:right="184"/>
              <w:jc w:val="center"/>
              <w:rPr>
                <w:sz w:val="20"/>
                <w:szCs w:val="20"/>
              </w:rPr>
            </w:pPr>
            <w:r w:rsidRPr="0025340D">
              <w:rPr>
                <w:sz w:val="20"/>
                <w:szCs w:val="20"/>
              </w:rPr>
              <w:t>38</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0202010449</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2" w:line="228" w:lineRule="exact"/>
              <w:ind w:left="65"/>
              <w:rPr>
                <w:sz w:val="20"/>
                <w:szCs w:val="20"/>
              </w:rPr>
            </w:pPr>
            <w:r w:rsidRPr="0025340D">
              <w:rPr>
                <w:sz w:val="20"/>
                <w:szCs w:val="20"/>
              </w:rPr>
              <w:t>DOSAGEM DE FRACAO PROSTATICA DA FOSFATASE ACIDA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2,01</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104" w:right="184"/>
              <w:jc w:val="center"/>
              <w:rPr>
                <w:sz w:val="20"/>
                <w:szCs w:val="20"/>
              </w:rPr>
            </w:pPr>
            <w:r w:rsidRPr="0025340D">
              <w:rPr>
                <w:sz w:val="20"/>
                <w:szCs w:val="20"/>
              </w:rPr>
              <w:t>39</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0202010457</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GALACTOSE</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3,51</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
              <w:jc w:val="center"/>
              <w:rPr>
                <w:sz w:val="20"/>
                <w:szCs w:val="20"/>
              </w:rPr>
            </w:pPr>
            <w:r w:rsidRPr="0025340D">
              <w:rPr>
                <w:w w:val="99"/>
                <w:sz w:val="20"/>
                <w:szCs w:val="20"/>
              </w:rPr>
              <w:t>5</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left="104" w:right="184"/>
              <w:jc w:val="center"/>
              <w:rPr>
                <w:sz w:val="20"/>
                <w:szCs w:val="20"/>
              </w:rPr>
            </w:pPr>
            <w:r w:rsidRPr="0025340D">
              <w:rPr>
                <w:sz w:val="20"/>
                <w:szCs w:val="20"/>
              </w:rPr>
              <w:t>40</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0202010465</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24" w:lineRule="exact"/>
              <w:ind w:left="65"/>
              <w:rPr>
                <w:sz w:val="20"/>
                <w:szCs w:val="20"/>
              </w:rPr>
            </w:pPr>
            <w:r w:rsidRPr="0025340D">
              <w:rPr>
                <w:sz w:val="20"/>
                <w:szCs w:val="20"/>
              </w:rPr>
              <w:t>DOSAGEM DE GAMA-GLUTAMIL-TRANSFERASE (GAMA</w:t>
            </w:r>
          </w:p>
          <w:p w:rsidR="004672C3" w:rsidRPr="0025340D" w:rsidRDefault="004672C3" w:rsidP="00EF15DF">
            <w:pPr>
              <w:pStyle w:val="TableParagraph"/>
              <w:spacing w:before="1" w:line="215" w:lineRule="exact"/>
              <w:ind w:left="65"/>
              <w:rPr>
                <w:sz w:val="20"/>
                <w:szCs w:val="20"/>
              </w:rPr>
            </w:pPr>
            <w:r w:rsidRPr="0025340D">
              <w:rPr>
                <w:sz w:val="20"/>
                <w:szCs w:val="20"/>
              </w:rPr>
              <w:t>GT)</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3,51</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24"/>
              <w:rPr>
                <w:sz w:val="20"/>
                <w:szCs w:val="20"/>
              </w:rPr>
            </w:pPr>
            <w:r w:rsidRPr="0025340D">
              <w:rPr>
                <w:sz w:val="20"/>
                <w:szCs w:val="20"/>
              </w:rPr>
              <w:t>1.150</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104" w:right="184"/>
              <w:jc w:val="center"/>
              <w:rPr>
                <w:sz w:val="20"/>
                <w:szCs w:val="20"/>
              </w:rPr>
            </w:pPr>
            <w:r w:rsidRPr="0025340D">
              <w:rPr>
                <w:sz w:val="20"/>
                <w:szCs w:val="20"/>
              </w:rPr>
              <w:t>41</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0202010473</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GLICOSE</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1,85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79"/>
              <w:rPr>
                <w:sz w:val="20"/>
                <w:szCs w:val="20"/>
              </w:rPr>
            </w:pPr>
            <w:r w:rsidRPr="0025340D">
              <w:rPr>
                <w:sz w:val="20"/>
                <w:szCs w:val="20"/>
              </w:rPr>
              <w:t>28.100</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8"/>
              <w:rPr>
                <w:sz w:val="20"/>
                <w:szCs w:val="20"/>
              </w:rPr>
            </w:pPr>
          </w:p>
          <w:p w:rsidR="004672C3" w:rsidRPr="0025340D" w:rsidRDefault="004672C3" w:rsidP="00EF15DF">
            <w:pPr>
              <w:pStyle w:val="TableParagraph"/>
              <w:spacing w:before="1" w:line="211" w:lineRule="exact"/>
              <w:ind w:left="104" w:right="184"/>
              <w:jc w:val="center"/>
              <w:rPr>
                <w:sz w:val="20"/>
                <w:szCs w:val="20"/>
              </w:rPr>
            </w:pPr>
            <w:r w:rsidRPr="0025340D">
              <w:rPr>
                <w:sz w:val="20"/>
                <w:szCs w:val="20"/>
              </w:rPr>
              <w:t>42</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0202010481</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GLICOSE-6-FOSFATO DESIDROGENASE</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3,68</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
              <w:jc w:val="center"/>
              <w:rPr>
                <w:sz w:val="20"/>
                <w:szCs w:val="20"/>
              </w:rPr>
            </w:pPr>
            <w:r w:rsidRPr="0025340D">
              <w:rPr>
                <w:w w:val="99"/>
                <w:sz w:val="20"/>
                <w:szCs w:val="20"/>
              </w:rPr>
              <w:t>5</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104" w:right="184"/>
              <w:jc w:val="center"/>
              <w:rPr>
                <w:sz w:val="20"/>
                <w:szCs w:val="20"/>
              </w:rPr>
            </w:pPr>
            <w:r w:rsidRPr="0025340D">
              <w:rPr>
                <w:sz w:val="20"/>
                <w:szCs w:val="20"/>
              </w:rPr>
              <w:t>43</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0202010503</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HEMOGLOBINA GLICOSILADA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7,86</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24"/>
              <w:rPr>
                <w:sz w:val="20"/>
                <w:szCs w:val="20"/>
              </w:rPr>
            </w:pPr>
            <w:r w:rsidRPr="0025340D">
              <w:rPr>
                <w:sz w:val="20"/>
                <w:szCs w:val="20"/>
              </w:rPr>
              <w:t>4.560</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104" w:right="184"/>
              <w:jc w:val="center"/>
              <w:rPr>
                <w:sz w:val="20"/>
                <w:szCs w:val="20"/>
              </w:rPr>
            </w:pPr>
            <w:r w:rsidRPr="0025340D">
              <w:rPr>
                <w:sz w:val="20"/>
                <w:szCs w:val="20"/>
              </w:rPr>
              <w:t>44</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0202010538</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LACTATO</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3,68</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71" w:right="368"/>
              <w:jc w:val="center"/>
              <w:rPr>
                <w:sz w:val="20"/>
                <w:szCs w:val="20"/>
              </w:rPr>
            </w:pPr>
            <w:r w:rsidRPr="0025340D">
              <w:rPr>
                <w:sz w:val="20"/>
                <w:szCs w:val="20"/>
              </w:rPr>
              <w:t>10</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left="104" w:right="184"/>
              <w:jc w:val="center"/>
              <w:rPr>
                <w:sz w:val="20"/>
                <w:szCs w:val="20"/>
              </w:rPr>
            </w:pPr>
            <w:r w:rsidRPr="0025340D">
              <w:rPr>
                <w:sz w:val="20"/>
                <w:szCs w:val="20"/>
              </w:rPr>
              <w:t>45</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0202010546</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LEUCINO-AMINOPEPTIDASE</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3,51</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10</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104" w:right="184"/>
              <w:jc w:val="center"/>
              <w:rPr>
                <w:sz w:val="20"/>
                <w:szCs w:val="20"/>
              </w:rPr>
            </w:pPr>
            <w:r w:rsidRPr="0025340D">
              <w:rPr>
                <w:sz w:val="20"/>
                <w:szCs w:val="20"/>
              </w:rPr>
              <w:t>46</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0202010554</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LIPASE</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2,25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35</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1" w:lineRule="exact"/>
              <w:ind w:left="104" w:right="184"/>
              <w:jc w:val="center"/>
              <w:rPr>
                <w:sz w:val="20"/>
                <w:szCs w:val="20"/>
              </w:rPr>
            </w:pPr>
            <w:r w:rsidRPr="0025340D">
              <w:rPr>
                <w:sz w:val="20"/>
                <w:szCs w:val="20"/>
              </w:rPr>
              <w:t>47</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0202010562</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MAGNESIO</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2,01</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71" w:right="368"/>
              <w:jc w:val="center"/>
              <w:rPr>
                <w:sz w:val="20"/>
                <w:szCs w:val="20"/>
              </w:rPr>
            </w:pPr>
            <w:r w:rsidRPr="0025340D">
              <w:rPr>
                <w:sz w:val="20"/>
                <w:szCs w:val="20"/>
              </w:rPr>
              <w:t>210</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left="104" w:right="184"/>
              <w:jc w:val="center"/>
              <w:rPr>
                <w:sz w:val="20"/>
                <w:szCs w:val="20"/>
              </w:rPr>
            </w:pPr>
            <w:r w:rsidRPr="0025340D">
              <w:rPr>
                <w:sz w:val="20"/>
                <w:szCs w:val="20"/>
              </w:rPr>
              <w:t>48</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0202010570</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MUCO-PROTEINAS</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2,01</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230</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104" w:right="184"/>
              <w:jc w:val="center"/>
              <w:rPr>
                <w:sz w:val="20"/>
                <w:szCs w:val="20"/>
              </w:rPr>
            </w:pPr>
            <w:r w:rsidRPr="0025340D">
              <w:rPr>
                <w:sz w:val="20"/>
                <w:szCs w:val="20"/>
              </w:rPr>
              <w:t>49</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0202010589</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PIRUVATO</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3,68</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
              <w:jc w:val="center"/>
              <w:rPr>
                <w:sz w:val="20"/>
                <w:szCs w:val="20"/>
              </w:rPr>
            </w:pPr>
            <w:r w:rsidRPr="0025340D">
              <w:rPr>
                <w:w w:val="99"/>
                <w:sz w:val="20"/>
                <w:szCs w:val="20"/>
              </w:rPr>
              <w:t>5</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104" w:right="184"/>
              <w:jc w:val="center"/>
              <w:rPr>
                <w:sz w:val="20"/>
                <w:szCs w:val="20"/>
              </w:rPr>
            </w:pPr>
            <w:r w:rsidRPr="0025340D">
              <w:rPr>
                <w:sz w:val="20"/>
                <w:szCs w:val="20"/>
              </w:rPr>
              <w:t>50</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0202010597</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PORFIRINAS</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3,51</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104" w:right="184"/>
              <w:jc w:val="center"/>
              <w:rPr>
                <w:sz w:val="20"/>
                <w:szCs w:val="20"/>
              </w:rPr>
            </w:pPr>
            <w:r w:rsidRPr="0025340D">
              <w:rPr>
                <w:sz w:val="20"/>
                <w:szCs w:val="20"/>
              </w:rPr>
              <w:t>51</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0202010600</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POTASSIO</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1,85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24"/>
              <w:rPr>
                <w:sz w:val="20"/>
                <w:szCs w:val="20"/>
              </w:rPr>
            </w:pPr>
            <w:r w:rsidRPr="0025340D">
              <w:rPr>
                <w:sz w:val="20"/>
                <w:szCs w:val="20"/>
              </w:rPr>
              <w:t>2.115</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left="104" w:right="184"/>
              <w:jc w:val="center"/>
              <w:rPr>
                <w:sz w:val="20"/>
                <w:szCs w:val="20"/>
              </w:rPr>
            </w:pPr>
            <w:r w:rsidRPr="0025340D">
              <w:rPr>
                <w:sz w:val="20"/>
                <w:szCs w:val="20"/>
              </w:rPr>
              <w:t>52</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0202010627</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PROTEINAS TOTAIS E FRACOES</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1,85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160</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104" w:right="184"/>
              <w:jc w:val="center"/>
              <w:rPr>
                <w:sz w:val="20"/>
                <w:szCs w:val="20"/>
              </w:rPr>
            </w:pPr>
            <w:r w:rsidRPr="0025340D">
              <w:rPr>
                <w:sz w:val="20"/>
                <w:szCs w:val="20"/>
              </w:rPr>
              <w:t>53</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07"/>
              <w:ind w:left="412" w:right="407"/>
              <w:jc w:val="center"/>
              <w:rPr>
                <w:sz w:val="20"/>
                <w:szCs w:val="20"/>
              </w:rPr>
            </w:pPr>
            <w:r w:rsidRPr="0025340D">
              <w:rPr>
                <w:sz w:val="20"/>
                <w:szCs w:val="20"/>
              </w:rPr>
              <w:t>0202010635</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07"/>
              <w:ind w:left="65"/>
              <w:rPr>
                <w:sz w:val="20"/>
                <w:szCs w:val="20"/>
              </w:rPr>
            </w:pPr>
            <w:r w:rsidRPr="0025340D">
              <w:rPr>
                <w:sz w:val="20"/>
                <w:szCs w:val="20"/>
              </w:rPr>
              <w:t>DOSAGEM DE SODIO</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1,85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24"/>
              <w:rPr>
                <w:sz w:val="20"/>
                <w:szCs w:val="20"/>
              </w:rPr>
            </w:pPr>
            <w:r w:rsidRPr="0025340D">
              <w:rPr>
                <w:sz w:val="20"/>
                <w:szCs w:val="20"/>
              </w:rPr>
              <w:t>1.970</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1" w:lineRule="exact"/>
              <w:ind w:left="104" w:right="184"/>
              <w:jc w:val="center"/>
              <w:rPr>
                <w:sz w:val="20"/>
                <w:szCs w:val="20"/>
              </w:rPr>
            </w:pPr>
            <w:r w:rsidRPr="0025340D">
              <w:rPr>
                <w:sz w:val="20"/>
                <w:szCs w:val="20"/>
              </w:rPr>
              <w:t>54</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0202010643</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24" w:lineRule="exact"/>
              <w:ind w:left="65"/>
              <w:rPr>
                <w:sz w:val="20"/>
                <w:szCs w:val="20"/>
              </w:rPr>
            </w:pPr>
            <w:r w:rsidRPr="0025340D">
              <w:rPr>
                <w:sz w:val="20"/>
                <w:szCs w:val="20"/>
              </w:rPr>
              <w:t>DOSAGEM DE TRANSAMINASE GLUTAMICO-</w:t>
            </w:r>
          </w:p>
          <w:p w:rsidR="004672C3" w:rsidRPr="0025340D" w:rsidRDefault="004672C3" w:rsidP="00EF15DF">
            <w:pPr>
              <w:pStyle w:val="TableParagraph"/>
              <w:spacing w:before="1" w:line="213" w:lineRule="exact"/>
              <w:ind w:left="65"/>
              <w:rPr>
                <w:sz w:val="20"/>
                <w:szCs w:val="20"/>
              </w:rPr>
            </w:pPr>
            <w:r w:rsidRPr="0025340D">
              <w:rPr>
                <w:sz w:val="20"/>
                <w:szCs w:val="20"/>
              </w:rPr>
              <w:t>OXALACETICA (TGO)</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2,01</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24"/>
              <w:rPr>
                <w:sz w:val="20"/>
                <w:szCs w:val="20"/>
              </w:rPr>
            </w:pPr>
            <w:r w:rsidRPr="0025340D">
              <w:rPr>
                <w:sz w:val="20"/>
                <w:szCs w:val="20"/>
              </w:rPr>
              <w:t>5.800</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left="104" w:right="184"/>
              <w:jc w:val="center"/>
              <w:rPr>
                <w:sz w:val="20"/>
                <w:szCs w:val="20"/>
              </w:rPr>
            </w:pPr>
            <w:r w:rsidRPr="0025340D">
              <w:rPr>
                <w:sz w:val="20"/>
                <w:szCs w:val="20"/>
              </w:rPr>
              <w:lastRenderedPageBreak/>
              <w:t>55</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0202010651</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2" w:line="228" w:lineRule="exact"/>
              <w:ind w:left="65" w:right="119"/>
              <w:rPr>
                <w:sz w:val="20"/>
                <w:szCs w:val="20"/>
              </w:rPr>
            </w:pPr>
            <w:r w:rsidRPr="0025340D">
              <w:rPr>
                <w:sz w:val="20"/>
                <w:szCs w:val="20"/>
              </w:rPr>
              <w:t>DOSAGEM DE TRANSAMINASE GLUTAMICO-PIRUVICA (TGP)</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2,01</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24"/>
              <w:rPr>
                <w:sz w:val="20"/>
                <w:szCs w:val="20"/>
              </w:rPr>
            </w:pPr>
            <w:r w:rsidRPr="0025340D">
              <w:rPr>
                <w:sz w:val="20"/>
                <w:szCs w:val="20"/>
              </w:rPr>
              <w:t>5.800</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104" w:right="184"/>
              <w:jc w:val="center"/>
              <w:rPr>
                <w:sz w:val="20"/>
                <w:szCs w:val="20"/>
              </w:rPr>
            </w:pPr>
            <w:r w:rsidRPr="0025340D">
              <w:rPr>
                <w:sz w:val="20"/>
                <w:szCs w:val="20"/>
              </w:rPr>
              <w:t>56</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0202010660</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TRANSFERRINA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4,12</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71" w:right="368"/>
              <w:jc w:val="center"/>
              <w:rPr>
                <w:sz w:val="20"/>
                <w:szCs w:val="20"/>
              </w:rPr>
            </w:pPr>
            <w:r w:rsidRPr="0025340D">
              <w:rPr>
                <w:sz w:val="20"/>
                <w:szCs w:val="20"/>
              </w:rPr>
              <w:t>85</w:t>
            </w:r>
          </w:p>
        </w:tc>
      </w:tr>
      <w:tr w:rsidR="004672C3" w:rsidRPr="0025340D" w:rsidTr="0025340D">
        <w:trPr>
          <w:trHeight w:val="461"/>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4" w:lineRule="exact"/>
              <w:ind w:left="104" w:right="184"/>
              <w:jc w:val="center"/>
              <w:rPr>
                <w:sz w:val="20"/>
                <w:szCs w:val="20"/>
              </w:rPr>
            </w:pPr>
            <w:r w:rsidRPr="0025340D">
              <w:rPr>
                <w:sz w:val="20"/>
                <w:szCs w:val="20"/>
              </w:rPr>
              <w:t>57</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0202010678</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TRIGLICERIDEOS</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6" w:lineRule="exact"/>
              <w:ind w:left="292" w:right="291"/>
              <w:jc w:val="center"/>
              <w:rPr>
                <w:sz w:val="20"/>
                <w:szCs w:val="20"/>
              </w:rPr>
            </w:pPr>
            <w:r w:rsidRPr="0025340D">
              <w:rPr>
                <w:sz w:val="20"/>
                <w:szCs w:val="20"/>
              </w:rPr>
              <w:t>3,51</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6" w:lineRule="exact"/>
              <w:ind w:left="279"/>
              <w:rPr>
                <w:sz w:val="20"/>
                <w:szCs w:val="20"/>
              </w:rPr>
            </w:pPr>
            <w:r w:rsidRPr="0025340D">
              <w:rPr>
                <w:sz w:val="20"/>
                <w:szCs w:val="20"/>
              </w:rPr>
              <w:t>22.760</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104" w:right="184"/>
              <w:jc w:val="center"/>
              <w:rPr>
                <w:sz w:val="20"/>
                <w:szCs w:val="20"/>
              </w:rPr>
            </w:pPr>
            <w:r w:rsidRPr="0025340D">
              <w:rPr>
                <w:sz w:val="20"/>
                <w:szCs w:val="20"/>
              </w:rPr>
              <w:t>58</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0202010686</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TRIPTOFANO</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3,51</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1" w:lineRule="exact"/>
              <w:ind w:left="104" w:right="184"/>
              <w:jc w:val="center"/>
              <w:rPr>
                <w:sz w:val="20"/>
                <w:szCs w:val="20"/>
              </w:rPr>
            </w:pPr>
            <w:r w:rsidRPr="0025340D">
              <w:rPr>
                <w:sz w:val="20"/>
                <w:szCs w:val="20"/>
              </w:rPr>
              <w:t>59</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0202010694</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UREIA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1,85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24"/>
              <w:rPr>
                <w:sz w:val="20"/>
                <w:szCs w:val="20"/>
              </w:rPr>
            </w:pPr>
            <w:r w:rsidRPr="0025340D">
              <w:rPr>
                <w:sz w:val="20"/>
                <w:szCs w:val="20"/>
              </w:rPr>
              <w:t>7.700</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left="104" w:right="184"/>
              <w:jc w:val="center"/>
              <w:rPr>
                <w:sz w:val="20"/>
                <w:szCs w:val="20"/>
              </w:rPr>
            </w:pPr>
            <w:r w:rsidRPr="0025340D">
              <w:rPr>
                <w:sz w:val="20"/>
                <w:szCs w:val="20"/>
              </w:rPr>
              <w:t>60</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0202010708</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VITAMINA B12</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15,24</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280</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104" w:right="184"/>
              <w:jc w:val="center"/>
              <w:rPr>
                <w:sz w:val="20"/>
                <w:szCs w:val="20"/>
              </w:rPr>
            </w:pPr>
            <w:r w:rsidRPr="0025340D">
              <w:rPr>
                <w:sz w:val="20"/>
                <w:szCs w:val="20"/>
              </w:rPr>
              <w:t>61</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0202010716</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ELETROFORESE DE LIPOPROTEINAS</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3,65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
              <w:jc w:val="center"/>
              <w:rPr>
                <w:sz w:val="20"/>
                <w:szCs w:val="20"/>
              </w:rPr>
            </w:pPr>
            <w:r w:rsidRPr="0025340D">
              <w:rPr>
                <w:w w:val="99"/>
                <w:sz w:val="20"/>
                <w:szCs w:val="20"/>
              </w:rPr>
              <w:t>5</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left="104" w:right="184"/>
              <w:jc w:val="center"/>
              <w:rPr>
                <w:sz w:val="20"/>
                <w:szCs w:val="20"/>
              </w:rPr>
            </w:pPr>
            <w:r w:rsidRPr="0025340D">
              <w:rPr>
                <w:sz w:val="20"/>
                <w:szCs w:val="20"/>
              </w:rPr>
              <w:t>62</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0202010724</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ELETROFORESE DE PROTEINAS</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4,42</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15</w:t>
            </w:r>
          </w:p>
        </w:tc>
      </w:tr>
      <w:tr w:rsidR="004672C3" w:rsidRPr="0025340D" w:rsidTr="0025340D">
        <w:trPr>
          <w:trHeight w:val="460"/>
        </w:trPr>
        <w:tc>
          <w:tcPr>
            <w:tcW w:w="562" w:type="dxa"/>
            <w:tcBorders>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left="104" w:right="184"/>
              <w:jc w:val="center"/>
              <w:rPr>
                <w:sz w:val="20"/>
                <w:szCs w:val="20"/>
              </w:rPr>
            </w:pPr>
            <w:r w:rsidRPr="0025340D">
              <w:rPr>
                <w:sz w:val="20"/>
                <w:szCs w:val="20"/>
              </w:rPr>
              <w:t>63</w:t>
            </w:r>
          </w:p>
        </w:tc>
        <w:tc>
          <w:tcPr>
            <w:tcW w:w="1866" w:type="dxa"/>
            <w:tcBorders>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0202010740</w:t>
            </w:r>
          </w:p>
        </w:tc>
        <w:tc>
          <w:tcPr>
            <w:tcW w:w="4515" w:type="dxa"/>
            <w:tcBorders>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PROVA DA D-XILOSE</w:t>
            </w:r>
          </w:p>
        </w:tc>
        <w:tc>
          <w:tcPr>
            <w:tcW w:w="1136" w:type="dxa"/>
            <w:tcBorders>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3,68</w:t>
            </w:r>
          </w:p>
        </w:tc>
        <w:tc>
          <w:tcPr>
            <w:tcW w:w="785" w:type="dxa"/>
            <w:tcBorders>
              <w:left w:val="single" w:sz="4" w:space="0" w:color="000000"/>
              <w:bottom w:val="single" w:sz="4" w:space="0" w:color="000000"/>
              <w:right w:val="nil"/>
            </w:tcBorders>
          </w:tcPr>
          <w:p w:rsidR="004672C3" w:rsidRPr="0025340D" w:rsidRDefault="004672C3" w:rsidP="00EF15DF">
            <w:pPr>
              <w:pStyle w:val="TableParagraph"/>
              <w:spacing w:line="215" w:lineRule="exact"/>
              <w:ind w:left="483"/>
              <w:rPr>
                <w:sz w:val="20"/>
                <w:szCs w:val="20"/>
              </w:rPr>
            </w:pPr>
            <w:r w:rsidRPr="0025340D">
              <w:rPr>
                <w:w w:val="99"/>
                <w:sz w:val="20"/>
                <w:szCs w:val="20"/>
              </w:rPr>
              <w:t>5</w:t>
            </w:r>
          </w:p>
        </w:tc>
        <w:tc>
          <w:tcPr>
            <w:tcW w:w="649" w:type="dxa"/>
            <w:gridSpan w:val="2"/>
            <w:tcBorders>
              <w:top w:val="nil"/>
              <w:left w:val="nil"/>
              <w:bottom w:val="single" w:sz="4" w:space="0" w:color="000000"/>
              <w:right w:val="single" w:sz="4" w:space="0" w:color="000000"/>
            </w:tcBorders>
          </w:tcPr>
          <w:p w:rsidR="004672C3" w:rsidRPr="0025340D" w:rsidRDefault="004672C3" w:rsidP="00EF15DF">
            <w:pPr>
              <w:pStyle w:val="TableParagraph"/>
              <w:rPr>
                <w:sz w:val="20"/>
                <w:szCs w:val="20"/>
              </w:rPr>
            </w:pP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104" w:right="184"/>
              <w:jc w:val="center"/>
              <w:rPr>
                <w:sz w:val="20"/>
                <w:szCs w:val="20"/>
              </w:rPr>
            </w:pPr>
            <w:r w:rsidRPr="0025340D">
              <w:rPr>
                <w:sz w:val="20"/>
                <w:szCs w:val="20"/>
              </w:rPr>
              <w:t>64</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0202010759</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28" w:lineRule="exact"/>
              <w:ind w:left="65"/>
              <w:rPr>
                <w:sz w:val="20"/>
                <w:szCs w:val="20"/>
              </w:rPr>
            </w:pPr>
            <w:r w:rsidRPr="0025340D">
              <w:rPr>
                <w:sz w:val="20"/>
                <w:szCs w:val="20"/>
              </w:rPr>
              <w:t>TESTE DE TOLERANCIA A INSULINA / HIPOGLICEMIANTES ORAIS</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2,83</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24"/>
              <w:rPr>
                <w:sz w:val="20"/>
                <w:szCs w:val="20"/>
              </w:rPr>
            </w:pPr>
            <w:r w:rsidRPr="0025340D">
              <w:rPr>
                <w:sz w:val="20"/>
                <w:szCs w:val="20"/>
              </w:rPr>
              <w:t>5.690</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1" w:lineRule="exact"/>
              <w:ind w:left="104" w:right="184"/>
              <w:jc w:val="center"/>
              <w:rPr>
                <w:sz w:val="20"/>
                <w:szCs w:val="20"/>
              </w:rPr>
            </w:pPr>
            <w:r w:rsidRPr="0025340D">
              <w:rPr>
                <w:sz w:val="20"/>
                <w:szCs w:val="20"/>
              </w:rPr>
              <w:t>65</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0202010767</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25 HIDROXIVITAMINA D</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15,24</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71" w:right="368"/>
              <w:jc w:val="center"/>
              <w:rPr>
                <w:sz w:val="20"/>
                <w:szCs w:val="20"/>
              </w:rPr>
            </w:pPr>
            <w:r w:rsidRPr="0025340D">
              <w:rPr>
                <w:sz w:val="20"/>
                <w:szCs w:val="20"/>
              </w:rPr>
              <w:t>320</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left="104" w:right="184"/>
              <w:jc w:val="center"/>
              <w:rPr>
                <w:sz w:val="20"/>
                <w:szCs w:val="20"/>
              </w:rPr>
            </w:pPr>
            <w:r w:rsidRPr="0025340D">
              <w:rPr>
                <w:sz w:val="20"/>
                <w:szCs w:val="20"/>
              </w:rPr>
              <w:t>66</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0202050017</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2" w:line="228" w:lineRule="exact"/>
              <w:ind w:left="65"/>
              <w:rPr>
                <w:sz w:val="20"/>
                <w:szCs w:val="20"/>
              </w:rPr>
            </w:pPr>
            <w:r w:rsidRPr="0025340D">
              <w:rPr>
                <w:sz w:val="20"/>
                <w:szCs w:val="20"/>
              </w:rPr>
              <w:t>ANALISE DE CARACTERES FISICOS, ELEMENTOS E SEDIMENTO DA URINA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3,70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79"/>
              <w:rPr>
                <w:sz w:val="20"/>
                <w:szCs w:val="20"/>
              </w:rPr>
            </w:pPr>
            <w:r w:rsidRPr="0025340D">
              <w:rPr>
                <w:sz w:val="20"/>
                <w:szCs w:val="20"/>
              </w:rPr>
              <w:t>19.890</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104" w:right="184"/>
              <w:jc w:val="center"/>
              <w:rPr>
                <w:sz w:val="20"/>
                <w:szCs w:val="20"/>
              </w:rPr>
            </w:pPr>
            <w:r w:rsidRPr="0025340D">
              <w:rPr>
                <w:sz w:val="20"/>
                <w:szCs w:val="20"/>
              </w:rPr>
              <w:t>67</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0202050025</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CLEARANCE DE CREATININA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3,51</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71" w:right="368"/>
              <w:jc w:val="center"/>
              <w:rPr>
                <w:sz w:val="20"/>
                <w:szCs w:val="20"/>
              </w:rPr>
            </w:pPr>
            <w:r w:rsidRPr="0025340D">
              <w:rPr>
                <w:sz w:val="20"/>
                <w:szCs w:val="20"/>
              </w:rPr>
              <w:t>128</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104" w:right="184"/>
              <w:jc w:val="center"/>
              <w:rPr>
                <w:sz w:val="20"/>
                <w:szCs w:val="20"/>
              </w:rPr>
            </w:pPr>
            <w:r w:rsidRPr="0025340D">
              <w:rPr>
                <w:sz w:val="20"/>
                <w:szCs w:val="20"/>
              </w:rPr>
              <w:t>68</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0202050041</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CLEARANCE DE UREIA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3,51</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10</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104" w:right="184"/>
              <w:jc w:val="center"/>
              <w:rPr>
                <w:sz w:val="20"/>
                <w:szCs w:val="20"/>
              </w:rPr>
            </w:pPr>
            <w:r w:rsidRPr="0025340D">
              <w:rPr>
                <w:sz w:val="20"/>
                <w:szCs w:val="20"/>
              </w:rPr>
              <w:t>69</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0202050084</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CITRATO</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2,01</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1" w:lineRule="exact"/>
              <w:ind w:left="104" w:right="184"/>
              <w:jc w:val="center"/>
              <w:rPr>
                <w:sz w:val="20"/>
                <w:szCs w:val="20"/>
              </w:rPr>
            </w:pPr>
            <w:r w:rsidRPr="0025340D">
              <w:rPr>
                <w:sz w:val="20"/>
                <w:szCs w:val="20"/>
              </w:rPr>
              <w:t>70</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0202050092</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MICROALBUMINA NA URINA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8,12</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71" w:right="368"/>
              <w:jc w:val="center"/>
              <w:rPr>
                <w:sz w:val="20"/>
                <w:szCs w:val="20"/>
              </w:rPr>
            </w:pPr>
            <w:r w:rsidRPr="0025340D">
              <w:rPr>
                <w:sz w:val="20"/>
                <w:szCs w:val="20"/>
              </w:rPr>
              <w:t>149</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left="104" w:right="184"/>
              <w:jc w:val="center"/>
              <w:rPr>
                <w:sz w:val="20"/>
                <w:szCs w:val="20"/>
              </w:rPr>
            </w:pPr>
            <w:r w:rsidRPr="0025340D">
              <w:rPr>
                <w:sz w:val="20"/>
                <w:szCs w:val="20"/>
              </w:rPr>
              <w:t>71</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0202050106</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OXALATO</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3,68</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104" w:right="184"/>
              <w:jc w:val="center"/>
              <w:rPr>
                <w:sz w:val="20"/>
                <w:szCs w:val="20"/>
              </w:rPr>
            </w:pPr>
            <w:r w:rsidRPr="0025340D">
              <w:rPr>
                <w:sz w:val="20"/>
                <w:szCs w:val="20"/>
              </w:rPr>
              <w:t>72</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0202050114</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PROTEINAS (URINA DE 24 HORAS)</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2,04</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71" w:right="368"/>
              <w:jc w:val="center"/>
              <w:rPr>
                <w:sz w:val="20"/>
                <w:szCs w:val="20"/>
              </w:rPr>
            </w:pPr>
            <w:r w:rsidRPr="0025340D">
              <w:rPr>
                <w:sz w:val="20"/>
                <w:szCs w:val="20"/>
              </w:rPr>
              <w:t>235</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left="104" w:right="184"/>
              <w:jc w:val="center"/>
              <w:rPr>
                <w:sz w:val="20"/>
                <w:szCs w:val="20"/>
              </w:rPr>
            </w:pPr>
            <w:r w:rsidRPr="0025340D">
              <w:rPr>
                <w:sz w:val="20"/>
                <w:szCs w:val="20"/>
              </w:rPr>
              <w:t>73</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0202050130</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EXAME QUALITATIVO DE CALCULOS URINARIOS</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3,70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104" w:right="184"/>
              <w:jc w:val="center"/>
              <w:rPr>
                <w:sz w:val="20"/>
                <w:szCs w:val="20"/>
              </w:rPr>
            </w:pPr>
            <w:r w:rsidRPr="0025340D">
              <w:rPr>
                <w:sz w:val="20"/>
                <w:szCs w:val="20"/>
              </w:rPr>
              <w:t>74</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0202050149</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24" w:lineRule="exact"/>
              <w:ind w:left="65"/>
              <w:rPr>
                <w:sz w:val="20"/>
                <w:szCs w:val="20"/>
              </w:rPr>
            </w:pPr>
            <w:r w:rsidRPr="0025340D">
              <w:rPr>
                <w:sz w:val="20"/>
                <w:szCs w:val="20"/>
              </w:rPr>
              <w:t>PESQUISA / DOSAGEM DE AMINOACIDOS (POR</w:t>
            </w:r>
          </w:p>
          <w:p w:rsidR="004672C3" w:rsidRPr="0025340D" w:rsidRDefault="004672C3" w:rsidP="00EF15DF">
            <w:pPr>
              <w:pStyle w:val="TableParagraph"/>
              <w:spacing w:line="214" w:lineRule="exact"/>
              <w:ind w:left="65"/>
              <w:rPr>
                <w:sz w:val="20"/>
                <w:szCs w:val="20"/>
              </w:rPr>
            </w:pPr>
            <w:r w:rsidRPr="0025340D">
              <w:rPr>
                <w:sz w:val="20"/>
                <w:szCs w:val="20"/>
              </w:rPr>
              <w:t>CROMATOGRAFIA)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3,70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left="104" w:right="184"/>
              <w:jc w:val="center"/>
              <w:rPr>
                <w:sz w:val="20"/>
                <w:szCs w:val="20"/>
              </w:rPr>
            </w:pPr>
            <w:r w:rsidRPr="0025340D">
              <w:rPr>
                <w:sz w:val="20"/>
                <w:szCs w:val="20"/>
              </w:rPr>
              <w:t>75</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0202050211</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24" w:lineRule="exact"/>
              <w:ind w:left="65"/>
              <w:rPr>
                <w:sz w:val="20"/>
                <w:szCs w:val="20"/>
              </w:rPr>
            </w:pPr>
            <w:r w:rsidRPr="0025340D">
              <w:rPr>
                <w:sz w:val="20"/>
                <w:szCs w:val="20"/>
              </w:rPr>
              <w:t>PESQUISA DE ERROS INATOS DO METABOLISMO NA</w:t>
            </w:r>
          </w:p>
          <w:p w:rsidR="004672C3" w:rsidRPr="0025340D" w:rsidRDefault="004672C3" w:rsidP="00EF15DF">
            <w:pPr>
              <w:pStyle w:val="TableParagraph"/>
              <w:spacing w:before="1" w:line="215" w:lineRule="exact"/>
              <w:ind w:left="65"/>
              <w:rPr>
                <w:sz w:val="20"/>
                <w:szCs w:val="20"/>
              </w:rPr>
            </w:pPr>
            <w:r w:rsidRPr="0025340D">
              <w:rPr>
                <w:sz w:val="20"/>
                <w:szCs w:val="20"/>
              </w:rPr>
              <w:t>URINA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6"/>
              <w:rPr>
                <w:sz w:val="20"/>
                <w:szCs w:val="20"/>
              </w:rPr>
            </w:pPr>
          </w:p>
          <w:p w:rsidR="004672C3" w:rsidRPr="0025340D" w:rsidRDefault="004672C3" w:rsidP="00EF15DF">
            <w:pPr>
              <w:pStyle w:val="TableParagraph"/>
              <w:spacing w:line="215" w:lineRule="exact"/>
              <w:ind w:left="292" w:right="291"/>
              <w:jc w:val="center"/>
              <w:rPr>
                <w:sz w:val="20"/>
                <w:szCs w:val="20"/>
              </w:rPr>
            </w:pPr>
            <w:r w:rsidRPr="0025340D">
              <w:rPr>
                <w:sz w:val="20"/>
                <w:szCs w:val="20"/>
              </w:rPr>
              <w:t>3,70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left="104" w:right="184"/>
              <w:jc w:val="center"/>
              <w:rPr>
                <w:sz w:val="20"/>
                <w:szCs w:val="20"/>
              </w:rPr>
            </w:pPr>
            <w:r w:rsidRPr="0025340D">
              <w:rPr>
                <w:sz w:val="20"/>
                <w:szCs w:val="20"/>
              </w:rPr>
              <w:t>76</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0202050238</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PESQUISA DE FRUTOSE NA URINA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4"/>
              <w:rPr>
                <w:sz w:val="20"/>
                <w:szCs w:val="20"/>
              </w:rPr>
            </w:pPr>
          </w:p>
          <w:p w:rsidR="004672C3" w:rsidRPr="0025340D" w:rsidRDefault="004672C3" w:rsidP="00EF15DF">
            <w:pPr>
              <w:pStyle w:val="TableParagraph"/>
              <w:spacing w:line="215" w:lineRule="exact"/>
              <w:ind w:left="292" w:right="291"/>
              <w:jc w:val="center"/>
              <w:rPr>
                <w:sz w:val="20"/>
                <w:szCs w:val="20"/>
              </w:rPr>
            </w:pPr>
            <w:r w:rsidRPr="0025340D">
              <w:rPr>
                <w:sz w:val="20"/>
                <w:szCs w:val="20"/>
              </w:rPr>
              <w:t>2,04</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1" w:lineRule="exact"/>
              <w:ind w:left="104" w:right="184"/>
              <w:jc w:val="center"/>
              <w:rPr>
                <w:sz w:val="20"/>
                <w:szCs w:val="20"/>
              </w:rPr>
            </w:pPr>
            <w:r w:rsidRPr="0025340D">
              <w:rPr>
                <w:sz w:val="20"/>
                <w:szCs w:val="20"/>
              </w:rPr>
              <w:lastRenderedPageBreak/>
              <w:t>77</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0202050246</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PESQUISA DE GALACTOSE NA URINA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6"/>
              <w:rPr>
                <w:sz w:val="20"/>
                <w:szCs w:val="20"/>
              </w:rPr>
            </w:pPr>
          </w:p>
          <w:p w:rsidR="004672C3" w:rsidRPr="0025340D" w:rsidRDefault="004672C3" w:rsidP="00EF15DF">
            <w:pPr>
              <w:pStyle w:val="TableParagraph"/>
              <w:spacing w:line="213" w:lineRule="exact"/>
              <w:ind w:left="292" w:right="291"/>
              <w:jc w:val="center"/>
              <w:rPr>
                <w:sz w:val="20"/>
                <w:szCs w:val="20"/>
              </w:rPr>
            </w:pPr>
            <w:r w:rsidRPr="0025340D">
              <w:rPr>
                <w:sz w:val="20"/>
                <w:szCs w:val="20"/>
              </w:rPr>
              <w:t>3,60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
              <w:jc w:val="center"/>
              <w:rPr>
                <w:sz w:val="20"/>
                <w:szCs w:val="20"/>
              </w:rPr>
            </w:pPr>
            <w:r w:rsidRPr="0025340D">
              <w:rPr>
                <w:w w:val="99"/>
                <w:sz w:val="20"/>
                <w:szCs w:val="20"/>
              </w:rPr>
              <w:t>5</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8"/>
              <w:rPr>
                <w:sz w:val="20"/>
                <w:szCs w:val="20"/>
              </w:rPr>
            </w:pPr>
          </w:p>
          <w:p w:rsidR="004672C3" w:rsidRPr="0025340D" w:rsidRDefault="004672C3" w:rsidP="00EF15DF">
            <w:pPr>
              <w:pStyle w:val="TableParagraph"/>
              <w:spacing w:before="1" w:line="213" w:lineRule="exact"/>
              <w:ind w:left="104" w:right="184"/>
              <w:jc w:val="center"/>
              <w:rPr>
                <w:sz w:val="20"/>
                <w:szCs w:val="20"/>
              </w:rPr>
            </w:pPr>
            <w:r w:rsidRPr="0025340D">
              <w:rPr>
                <w:sz w:val="20"/>
                <w:szCs w:val="20"/>
              </w:rPr>
              <w:t>78</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0202050262</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PESQUISA DE HOMOCISTINA NA URINA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6"/>
              <w:rPr>
                <w:sz w:val="20"/>
                <w:szCs w:val="20"/>
              </w:rPr>
            </w:pPr>
          </w:p>
          <w:p w:rsidR="004672C3" w:rsidRPr="0025340D" w:rsidRDefault="004672C3" w:rsidP="00EF15DF">
            <w:pPr>
              <w:pStyle w:val="TableParagraph"/>
              <w:spacing w:line="215" w:lineRule="exact"/>
              <w:ind w:left="292" w:right="291"/>
              <w:jc w:val="center"/>
              <w:rPr>
                <w:sz w:val="20"/>
                <w:szCs w:val="20"/>
              </w:rPr>
            </w:pPr>
            <w:r w:rsidRPr="0025340D">
              <w:rPr>
                <w:sz w:val="20"/>
                <w:szCs w:val="20"/>
              </w:rPr>
              <w:t>2,04</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6</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104" w:right="184"/>
              <w:jc w:val="center"/>
              <w:rPr>
                <w:sz w:val="20"/>
                <w:szCs w:val="20"/>
              </w:rPr>
            </w:pPr>
            <w:r w:rsidRPr="0025340D">
              <w:rPr>
                <w:sz w:val="20"/>
                <w:szCs w:val="20"/>
              </w:rPr>
              <w:t>79</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0202050270</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PESQUISA DE LACTOSE NA URINA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2,04</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
              <w:jc w:val="center"/>
              <w:rPr>
                <w:sz w:val="20"/>
                <w:szCs w:val="20"/>
              </w:rPr>
            </w:pPr>
            <w:r w:rsidRPr="0025340D">
              <w:rPr>
                <w:w w:val="99"/>
                <w:sz w:val="20"/>
                <w:szCs w:val="20"/>
              </w:rPr>
              <w:t>5</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left="104" w:right="184"/>
              <w:jc w:val="center"/>
              <w:rPr>
                <w:sz w:val="20"/>
                <w:szCs w:val="20"/>
              </w:rPr>
            </w:pPr>
            <w:r w:rsidRPr="0025340D">
              <w:rPr>
                <w:sz w:val="20"/>
                <w:szCs w:val="20"/>
              </w:rPr>
              <w:t>80</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0202050297</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PESQUISA DE PORFOBILINOGENIO NA URINA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2,04</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104" w:right="184"/>
              <w:jc w:val="center"/>
              <w:rPr>
                <w:sz w:val="20"/>
                <w:szCs w:val="20"/>
              </w:rPr>
            </w:pPr>
            <w:r w:rsidRPr="0025340D">
              <w:rPr>
                <w:sz w:val="20"/>
                <w:szCs w:val="20"/>
              </w:rPr>
              <w:t>81</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0202050319</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PESQUISA DE TIROSINA NA URINA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2,04</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1" w:lineRule="exact"/>
              <w:ind w:left="104" w:right="184"/>
              <w:jc w:val="center"/>
              <w:rPr>
                <w:sz w:val="20"/>
                <w:szCs w:val="20"/>
              </w:rPr>
            </w:pPr>
            <w:r w:rsidRPr="0025340D">
              <w:rPr>
                <w:sz w:val="20"/>
                <w:szCs w:val="20"/>
              </w:rPr>
              <w:t>82</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0202020029</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CONTAGEM DE PLAQUETAS</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2,73</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71" w:right="368"/>
              <w:jc w:val="center"/>
              <w:rPr>
                <w:sz w:val="20"/>
                <w:szCs w:val="20"/>
              </w:rPr>
            </w:pPr>
            <w:r w:rsidRPr="0025340D">
              <w:rPr>
                <w:sz w:val="20"/>
                <w:szCs w:val="20"/>
              </w:rPr>
              <w:t>200</w:t>
            </w:r>
          </w:p>
        </w:tc>
      </w:tr>
      <w:tr w:rsidR="004672C3" w:rsidRPr="0025340D" w:rsidTr="0025340D">
        <w:trPr>
          <w:trHeight w:val="461"/>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104" w:right="184"/>
              <w:jc w:val="center"/>
              <w:rPr>
                <w:sz w:val="20"/>
                <w:szCs w:val="20"/>
              </w:rPr>
            </w:pPr>
            <w:r w:rsidRPr="0025340D">
              <w:rPr>
                <w:sz w:val="20"/>
                <w:szCs w:val="20"/>
              </w:rPr>
              <w:t>83</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0202020037</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CONTAGEM DE RETICULOCITOS</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2,73</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55</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104" w:right="184"/>
              <w:jc w:val="center"/>
              <w:rPr>
                <w:sz w:val="20"/>
                <w:szCs w:val="20"/>
              </w:rPr>
            </w:pPr>
            <w:r w:rsidRPr="0025340D">
              <w:rPr>
                <w:sz w:val="20"/>
                <w:szCs w:val="20"/>
              </w:rPr>
              <w:t>84</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0202020053</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24" w:lineRule="exact"/>
              <w:ind w:left="65"/>
              <w:rPr>
                <w:sz w:val="20"/>
                <w:szCs w:val="20"/>
              </w:rPr>
            </w:pPr>
            <w:r w:rsidRPr="0025340D">
              <w:rPr>
                <w:sz w:val="20"/>
                <w:szCs w:val="20"/>
              </w:rPr>
              <w:t>DETERMINACAO DE ENZIMAS ERITROCITARIAS</w:t>
            </w:r>
          </w:p>
          <w:p w:rsidR="004672C3" w:rsidRPr="0025340D" w:rsidRDefault="004672C3" w:rsidP="00EF15DF">
            <w:pPr>
              <w:pStyle w:val="TableParagraph"/>
              <w:spacing w:before="1" w:line="213" w:lineRule="exact"/>
              <w:ind w:left="65"/>
              <w:rPr>
                <w:sz w:val="20"/>
                <w:szCs w:val="20"/>
              </w:rPr>
            </w:pPr>
            <w:r w:rsidRPr="0025340D">
              <w:rPr>
                <w:sz w:val="20"/>
                <w:szCs w:val="20"/>
              </w:rPr>
              <w:t>(CADA)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2,73</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
              <w:jc w:val="center"/>
              <w:rPr>
                <w:sz w:val="20"/>
                <w:szCs w:val="20"/>
              </w:rPr>
            </w:pPr>
            <w:r w:rsidRPr="0025340D">
              <w:rPr>
                <w:w w:val="99"/>
                <w:sz w:val="20"/>
                <w:szCs w:val="20"/>
              </w:rPr>
              <w:t>5</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left="104" w:right="184"/>
              <w:jc w:val="center"/>
              <w:rPr>
                <w:sz w:val="20"/>
                <w:szCs w:val="20"/>
              </w:rPr>
            </w:pPr>
            <w:r w:rsidRPr="0025340D">
              <w:rPr>
                <w:sz w:val="20"/>
                <w:szCs w:val="20"/>
              </w:rPr>
              <w:t>85</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0202020126</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DETERMINACAO DE TEMPO DE TROMBINA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2,85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50</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104" w:right="184"/>
              <w:jc w:val="center"/>
              <w:rPr>
                <w:sz w:val="20"/>
                <w:szCs w:val="20"/>
              </w:rPr>
            </w:pPr>
            <w:r w:rsidRPr="0025340D">
              <w:rPr>
                <w:sz w:val="20"/>
                <w:szCs w:val="20"/>
              </w:rPr>
              <w:t>86</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0202020134</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28" w:lineRule="exact"/>
              <w:ind w:left="65" w:right="365"/>
              <w:rPr>
                <w:sz w:val="20"/>
                <w:szCs w:val="20"/>
              </w:rPr>
            </w:pPr>
            <w:r w:rsidRPr="0025340D">
              <w:rPr>
                <w:sz w:val="20"/>
                <w:szCs w:val="20"/>
              </w:rPr>
              <w:t>DETERMINACAO DE TEMPO DE TROMBOPLASTINA PARCIAL ATIVADA (TTP ATIVADA)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2,73</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900</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1" w:lineRule="exact"/>
              <w:ind w:left="104" w:right="184"/>
              <w:jc w:val="center"/>
              <w:rPr>
                <w:sz w:val="20"/>
                <w:szCs w:val="20"/>
              </w:rPr>
            </w:pPr>
            <w:r w:rsidRPr="0025340D">
              <w:rPr>
                <w:sz w:val="20"/>
                <w:szCs w:val="20"/>
              </w:rPr>
              <w:t>87</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0202020142</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24" w:lineRule="exact"/>
              <w:ind w:left="65"/>
              <w:rPr>
                <w:sz w:val="20"/>
                <w:szCs w:val="20"/>
              </w:rPr>
            </w:pPr>
            <w:r w:rsidRPr="0025340D">
              <w:rPr>
                <w:sz w:val="20"/>
                <w:szCs w:val="20"/>
              </w:rPr>
              <w:t>DETERMINACAO DE TEMPO E ATIVIDADE DA</w:t>
            </w:r>
          </w:p>
          <w:p w:rsidR="004672C3" w:rsidRPr="0025340D" w:rsidRDefault="004672C3" w:rsidP="00EF15DF">
            <w:pPr>
              <w:pStyle w:val="TableParagraph"/>
              <w:spacing w:before="1" w:line="213" w:lineRule="exact"/>
              <w:ind w:left="65"/>
              <w:rPr>
                <w:sz w:val="20"/>
                <w:szCs w:val="20"/>
              </w:rPr>
            </w:pPr>
            <w:r w:rsidRPr="0025340D">
              <w:rPr>
                <w:sz w:val="20"/>
                <w:szCs w:val="20"/>
              </w:rPr>
              <w:t>PROTROMBINA (TAP)</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2,73</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71" w:right="368"/>
              <w:jc w:val="center"/>
              <w:rPr>
                <w:sz w:val="20"/>
                <w:szCs w:val="20"/>
              </w:rPr>
            </w:pPr>
            <w:r w:rsidRPr="0025340D">
              <w:rPr>
                <w:sz w:val="20"/>
                <w:szCs w:val="20"/>
              </w:rPr>
              <w:t>900</w:t>
            </w:r>
          </w:p>
        </w:tc>
      </w:tr>
      <w:tr w:rsidR="004672C3" w:rsidRPr="0025340D" w:rsidTr="0025340D">
        <w:trPr>
          <w:trHeight w:val="256"/>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23" w:line="213" w:lineRule="exact"/>
              <w:ind w:left="104" w:right="184"/>
              <w:jc w:val="center"/>
              <w:rPr>
                <w:sz w:val="20"/>
                <w:szCs w:val="20"/>
              </w:rPr>
            </w:pPr>
            <w:r w:rsidRPr="0025340D">
              <w:rPr>
                <w:sz w:val="20"/>
                <w:szCs w:val="20"/>
              </w:rPr>
              <w:t>88</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9" w:line="227" w:lineRule="exact"/>
              <w:ind w:left="412" w:right="407"/>
              <w:jc w:val="center"/>
              <w:rPr>
                <w:sz w:val="20"/>
                <w:szCs w:val="20"/>
              </w:rPr>
            </w:pPr>
            <w:r w:rsidRPr="0025340D">
              <w:rPr>
                <w:sz w:val="20"/>
                <w:szCs w:val="20"/>
              </w:rPr>
              <w:t>0202020150</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9" w:line="227" w:lineRule="exact"/>
              <w:ind w:left="65"/>
              <w:rPr>
                <w:sz w:val="20"/>
                <w:szCs w:val="20"/>
              </w:rPr>
            </w:pPr>
            <w:r w:rsidRPr="0025340D">
              <w:rPr>
                <w:sz w:val="20"/>
                <w:szCs w:val="20"/>
              </w:rPr>
              <w:t>DETERMINACAO DE VELOCIDADE DE</w:t>
            </w:r>
            <w:r w:rsidR="000D569A" w:rsidRPr="0025340D">
              <w:rPr>
                <w:sz w:val="20"/>
                <w:szCs w:val="20"/>
              </w:rPr>
              <w:t xml:space="preserve"> HEMOSSEDIMENTACAO (VHS)</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21" w:line="215" w:lineRule="exact"/>
              <w:ind w:left="292" w:right="291"/>
              <w:jc w:val="center"/>
              <w:rPr>
                <w:sz w:val="20"/>
                <w:szCs w:val="20"/>
              </w:rPr>
            </w:pPr>
            <w:r w:rsidRPr="0025340D">
              <w:rPr>
                <w:sz w:val="20"/>
                <w:szCs w:val="20"/>
              </w:rPr>
              <w:t>2,73</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0D569A" w:rsidP="00EF15DF">
            <w:pPr>
              <w:pStyle w:val="TableParagraph"/>
              <w:rPr>
                <w:sz w:val="20"/>
                <w:szCs w:val="20"/>
              </w:rPr>
            </w:pPr>
            <w:r w:rsidRPr="0025340D">
              <w:rPr>
                <w:sz w:val="20"/>
                <w:szCs w:val="20"/>
              </w:rPr>
              <w:t>1.162</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124"/>
              <w:rPr>
                <w:sz w:val="20"/>
                <w:szCs w:val="20"/>
              </w:rPr>
            </w:pPr>
            <w:r w:rsidRPr="0025340D">
              <w:rPr>
                <w:sz w:val="20"/>
                <w:szCs w:val="20"/>
              </w:rPr>
              <w:t>89</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0202020169</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ANTICOAGULANTE CIRCULANTE</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4,11</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1" w:lineRule="exact"/>
              <w:ind w:left="124"/>
              <w:rPr>
                <w:sz w:val="20"/>
                <w:szCs w:val="20"/>
              </w:rPr>
            </w:pPr>
            <w:r w:rsidRPr="0025340D">
              <w:rPr>
                <w:sz w:val="20"/>
                <w:szCs w:val="20"/>
              </w:rPr>
              <w:t>90</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0202020177</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ANTITROMBINA III</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6,48</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
              <w:jc w:val="center"/>
              <w:rPr>
                <w:sz w:val="20"/>
                <w:szCs w:val="20"/>
              </w:rPr>
            </w:pPr>
            <w:r w:rsidRPr="0025340D">
              <w:rPr>
                <w:w w:val="99"/>
                <w:sz w:val="20"/>
                <w:szCs w:val="20"/>
              </w:rPr>
              <w:t>5</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left="124"/>
              <w:rPr>
                <w:sz w:val="20"/>
                <w:szCs w:val="20"/>
              </w:rPr>
            </w:pPr>
            <w:r w:rsidRPr="0025340D">
              <w:rPr>
                <w:sz w:val="20"/>
                <w:szCs w:val="20"/>
              </w:rPr>
              <w:t>91</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0202020185</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FATOR II</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5,31</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124"/>
              <w:rPr>
                <w:sz w:val="20"/>
                <w:szCs w:val="20"/>
              </w:rPr>
            </w:pPr>
            <w:r w:rsidRPr="0025340D">
              <w:rPr>
                <w:sz w:val="20"/>
                <w:szCs w:val="20"/>
              </w:rPr>
              <w:t>92</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0202020193</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FATOR IX</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7,61</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
              <w:jc w:val="center"/>
              <w:rPr>
                <w:sz w:val="20"/>
                <w:szCs w:val="20"/>
              </w:rPr>
            </w:pPr>
            <w:r w:rsidRPr="0025340D">
              <w:rPr>
                <w:w w:val="99"/>
                <w:sz w:val="20"/>
                <w:szCs w:val="20"/>
              </w:rPr>
              <w:t>5</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left="124"/>
              <w:rPr>
                <w:sz w:val="20"/>
                <w:szCs w:val="20"/>
              </w:rPr>
            </w:pPr>
            <w:r w:rsidRPr="0025340D">
              <w:rPr>
                <w:sz w:val="20"/>
                <w:szCs w:val="20"/>
              </w:rPr>
              <w:t>93</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0202020207</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FATOR V</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7,73</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124"/>
              <w:rPr>
                <w:sz w:val="20"/>
                <w:szCs w:val="20"/>
              </w:rPr>
            </w:pPr>
            <w:r w:rsidRPr="0025340D">
              <w:rPr>
                <w:sz w:val="20"/>
                <w:szCs w:val="20"/>
              </w:rPr>
              <w:t>94</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0202020215</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FATOR VII</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5" w:lineRule="exact"/>
              <w:ind w:left="292" w:right="291"/>
              <w:jc w:val="center"/>
              <w:rPr>
                <w:sz w:val="20"/>
                <w:szCs w:val="20"/>
              </w:rPr>
            </w:pPr>
            <w:r w:rsidRPr="0025340D">
              <w:rPr>
                <w:sz w:val="20"/>
                <w:szCs w:val="20"/>
              </w:rPr>
              <w:t>8,09</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5" w:lineRule="exact"/>
              <w:ind w:left="3"/>
              <w:jc w:val="center"/>
              <w:rPr>
                <w:sz w:val="20"/>
                <w:szCs w:val="20"/>
              </w:rPr>
            </w:pPr>
            <w:r w:rsidRPr="0025340D">
              <w:rPr>
                <w:w w:val="99"/>
                <w:sz w:val="20"/>
                <w:szCs w:val="20"/>
              </w:rPr>
              <w:t>5</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1" w:lineRule="exact"/>
              <w:ind w:left="124"/>
              <w:rPr>
                <w:sz w:val="20"/>
                <w:szCs w:val="20"/>
              </w:rPr>
            </w:pPr>
            <w:r w:rsidRPr="0025340D">
              <w:rPr>
                <w:sz w:val="20"/>
                <w:szCs w:val="20"/>
              </w:rPr>
              <w:t>95</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0202020223</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FATOR VIII</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6,63</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
              <w:jc w:val="center"/>
              <w:rPr>
                <w:sz w:val="20"/>
                <w:szCs w:val="20"/>
              </w:rPr>
            </w:pPr>
            <w:r w:rsidRPr="0025340D">
              <w:rPr>
                <w:w w:val="99"/>
                <w:sz w:val="20"/>
                <w:szCs w:val="20"/>
              </w:rPr>
              <w:t>5</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left="124"/>
              <w:rPr>
                <w:sz w:val="20"/>
                <w:szCs w:val="20"/>
              </w:rPr>
            </w:pPr>
            <w:r w:rsidRPr="0025340D">
              <w:rPr>
                <w:sz w:val="20"/>
                <w:szCs w:val="20"/>
              </w:rPr>
              <w:t>96</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0202020231</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FATOR VIII (INIBIDOR)</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15,00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124"/>
              <w:rPr>
                <w:sz w:val="20"/>
                <w:szCs w:val="20"/>
              </w:rPr>
            </w:pPr>
            <w:r w:rsidRPr="0025340D">
              <w:rPr>
                <w:sz w:val="20"/>
                <w:szCs w:val="20"/>
              </w:rPr>
              <w:t>97</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0202020240</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FATOR VON WILLEBRAND (ANTIGENO)</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18,91</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
              <w:jc w:val="center"/>
              <w:rPr>
                <w:sz w:val="20"/>
                <w:szCs w:val="20"/>
              </w:rPr>
            </w:pPr>
            <w:r w:rsidRPr="0025340D">
              <w:rPr>
                <w:w w:val="99"/>
                <w:sz w:val="20"/>
                <w:szCs w:val="20"/>
              </w:rPr>
              <w:t>5</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left="124"/>
              <w:rPr>
                <w:sz w:val="20"/>
                <w:szCs w:val="20"/>
              </w:rPr>
            </w:pPr>
            <w:r w:rsidRPr="0025340D">
              <w:rPr>
                <w:sz w:val="20"/>
                <w:szCs w:val="20"/>
              </w:rPr>
              <w:t>98</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0202020258</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FATOR X</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6"/>
              <w:rPr>
                <w:sz w:val="20"/>
                <w:szCs w:val="20"/>
              </w:rPr>
            </w:pPr>
          </w:p>
          <w:p w:rsidR="004672C3" w:rsidRPr="0025340D" w:rsidRDefault="004672C3" w:rsidP="00EF15DF">
            <w:pPr>
              <w:pStyle w:val="TableParagraph"/>
              <w:spacing w:line="215" w:lineRule="exact"/>
              <w:ind w:left="292" w:right="291"/>
              <w:jc w:val="center"/>
              <w:rPr>
                <w:sz w:val="20"/>
                <w:szCs w:val="20"/>
              </w:rPr>
            </w:pPr>
            <w:r w:rsidRPr="0025340D">
              <w:rPr>
                <w:sz w:val="20"/>
                <w:szCs w:val="20"/>
              </w:rPr>
              <w:lastRenderedPageBreak/>
              <w:t>4,73</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6"/>
              <w:rPr>
                <w:sz w:val="20"/>
                <w:szCs w:val="20"/>
              </w:rPr>
            </w:pPr>
          </w:p>
          <w:p w:rsidR="004672C3" w:rsidRPr="0025340D" w:rsidRDefault="004672C3" w:rsidP="00EF15DF">
            <w:pPr>
              <w:pStyle w:val="TableParagraph"/>
              <w:spacing w:line="215" w:lineRule="exact"/>
              <w:ind w:left="371" w:right="368"/>
              <w:jc w:val="center"/>
              <w:rPr>
                <w:sz w:val="20"/>
                <w:szCs w:val="20"/>
              </w:rPr>
            </w:pPr>
            <w:r w:rsidRPr="0025340D">
              <w:rPr>
                <w:sz w:val="20"/>
                <w:szCs w:val="20"/>
              </w:rPr>
              <w:lastRenderedPageBreak/>
              <w:t>120</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124"/>
              <w:rPr>
                <w:sz w:val="20"/>
                <w:szCs w:val="20"/>
              </w:rPr>
            </w:pPr>
            <w:r w:rsidRPr="0025340D">
              <w:rPr>
                <w:sz w:val="20"/>
                <w:szCs w:val="20"/>
              </w:rPr>
              <w:t>99</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0202020266</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FATOR XI</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9,11</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
              <w:jc w:val="center"/>
              <w:rPr>
                <w:sz w:val="20"/>
                <w:szCs w:val="20"/>
              </w:rPr>
            </w:pPr>
            <w:r w:rsidRPr="0025340D">
              <w:rPr>
                <w:w w:val="99"/>
                <w:sz w:val="20"/>
                <w:szCs w:val="20"/>
              </w:rPr>
              <w:t>5</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left="124"/>
              <w:rPr>
                <w:sz w:val="20"/>
                <w:szCs w:val="20"/>
              </w:rPr>
            </w:pPr>
            <w:r w:rsidRPr="0025340D">
              <w:rPr>
                <w:sz w:val="20"/>
                <w:szCs w:val="20"/>
              </w:rPr>
              <w:t>100</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0202020274</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FATOR XII</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10,51</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left="124"/>
              <w:rPr>
                <w:sz w:val="20"/>
                <w:szCs w:val="20"/>
              </w:rPr>
            </w:pPr>
            <w:r w:rsidRPr="0025340D">
              <w:rPr>
                <w:sz w:val="20"/>
                <w:szCs w:val="20"/>
              </w:rPr>
              <w:t>101</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0202020282</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FATOR XIII</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6,66</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1" w:lineRule="exact"/>
              <w:ind w:left="124"/>
              <w:rPr>
                <w:sz w:val="20"/>
                <w:szCs w:val="20"/>
              </w:rPr>
            </w:pPr>
            <w:r w:rsidRPr="0025340D">
              <w:rPr>
                <w:sz w:val="20"/>
                <w:szCs w:val="20"/>
              </w:rPr>
              <w:t>102</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0202020290</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FIBRINOGENIO</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4,60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
              <w:jc w:val="center"/>
              <w:rPr>
                <w:sz w:val="20"/>
                <w:szCs w:val="20"/>
              </w:rPr>
            </w:pPr>
            <w:r w:rsidRPr="0025340D">
              <w:rPr>
                <w:w w:val="99"/>
                <w:sz w:val="20"/>
                <w:szCs w:val="20"/>
              </w:rPr>
              <w:t>5</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left="124"/>
              <w:rPr>
                <w:sz w:val="20"/>
                <w:szCs w:val="20"/>
              </w:rPr>
            </w:pPr>
            <w:r w:rsidRPr="0025340D">
              <w:rPr>
                <w:sz w:val="20"/>
                <w:szCs w:val="20"/>
              </w:rPr>
              <w:t>103</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0202020304</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HEMOGLOBINA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1,53</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124"/>
              <w:rPr>
                <w:sz w:val="20"/>
                <w:szCs w:val="20"/>
              </w:rPr>
            </w:pPr>
            <w:r w:rsidRPr="0025340D">
              <w:rPr>
                <w:sz w:val="20"/>
                <w:szCs w:val="20"/>
              </w:rPr>
              <w:t>104</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0202020312</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24" w:lineRule="exact"/>
              <w:ind w:left="65"/>
              <w:rPr>
                <w:sz w:val="20"/>
                <w:szCs w:val="20"/>
              </w:rPr>
            </w:pPr>
            <w:r w:rsidRPr="0025340D">
              <w:rPr>
                <w:sz w:val="20"/>
                <w:szCs w:val="20"/>
              </w:rPr>
              <w:t>DOSAGEM DE HEMOGLOBINA - INSTABILIDADE A</w:t>
            </w:r>
          </w:p>
          <w:p w:rsidR="004672C3" w:rsidRPr="0025340D" w:rsidRDefault="004672C3" w:rsidP="00EF15DF">
            <w:pPr>
              <w:pStyle w:val="TableParagraph"/>
              <w:spacing w:before="1" w:line="213" w:lineRule="exact"/>
              <w:ind w:left="65"/>
              <w:rPr>
                <w:sz w:val="20"/>
                <w:szCs w:val="20"/>
              </w:rPr>
            </w:pPr>
            <w:r w:rsidRPr="0025340D">
              <w:rPr>
                <w:sz w:val="20"/>
                <w:szCs w:val="20"/>
              </w:rPr>
              <w:t>37OC</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2,30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71" w:right="368"/>
              <w:jc w:val="center"/>
              <w:rPr>
                <w:sz w:val="20"/>
                <w:szCs w:val="20"/>
              </w:rPr>
            </w:pPr>
            <w:r w:rsidRPr="0025340D">
              <w:rPr>
                <w:sz w:val="20"/>
                <w:szCs w:val="20"/>
              </w:rPr>
              <w:t>20</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left="124"/>
              <w:rPr>
                <w:sz w:val="20"/>
                <w:szCs w:val="20"/>
              </w:rPr>
            </w:pPr>
            <w:r w:rsidRPr="0025340D">
              <w:rPr>
                <w:sz w:val="20"/>
                <w:szCs w:val="20"/>
              </w:rPr>
              <w:t>105</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0202020355</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ELETROFORESE DE HEMOGLOBINA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5,41</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24"/>
              <w:rPr>
                <w:sz w:val="20"/>
                <w:szCs w:val="20"/>
              </w:rPr>
            </w:pPr>
            <w:r w:rsidRPr="0025340D">
              <w:rPr>
                <w:sz w:val="20"/>
                <w:szCs w:val="20"/>
              </w:rPr>
              <w:t>1.150</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124"/>
              <w:rPr>
                <w:sz w:val="20"/>
                <w:szCs w:val="20"/>
              </w:rPr>
            </w:pPr>
            <w:r w:rsidRPr="0025340D">
              <w:rPr>
                <w:sz w:val="20"/>
                <w:szCs w:val="20"/>
              </w:rPr>
              <w:t>106</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0202020363</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28" w:lineRule="exact"/>
              <w:ind w:left="65"/>
              <w:rPr>
                <w:sz w:val="20"/>
                <w:szCs w:val="20"/>
              </w:rPr>
            </w:pPr>
            <w:r w:rsidRPr="0025340D">
              <w:rPr>
                <w:sz w:val="20"/>
                <w:szCs w:val="20"/>
              </w:rPr>
              <w:t>ERITROGRAMA (ERITROCITOS, HEMOGLOBINA, HEMATOCRITO)</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2,73</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1" w:lineRule="exact"/>
              <w:ind w:left="124"/>
              <w:rPr>
                <w:sz w:val="20"/>
                <w:szCs w:val="20"/>
              </w:rPr>
            </w:pPr>
            <w:r w:rsidRPr="0025340D">
              <w:rPr>
                <w:sz w:val="20"/>
                <w:szCs w:val="20"/>
              </w:rPr>
              <w:t>107</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0202020371</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HEMATOCRITO</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1,53</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71" w:right="368"/>
              <w:jc w:val="center"/>
              <w:rPr>
                <w:sz w:val="20"/>
                <w:szCs w:val="20"/>
              </w:rPr>
            </w:pPr>
            <w:r w:rsidRPr="0025340D">
              <w:rPr>
                <w:sz w:val="20"/>
                <w:szCs w:val="20"/>
              </w:rPr>
              <w:t>20</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left="124"/>
              <w:rPr>
                <w:sz w:val="20"/>
                <w:szCs w:val="20"/>
              </w:rPr>
            </w:pPr>
            <w:r w:rsidRPr="0025340D">
              <w:rPr>
                <w:sz w:val="20"/>
                <w:szCs w:val="20"/>
              </w:rPr>
              <w:t>108</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0202020380</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HEMOGRAMA COMPLETO</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4,11</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79"/>
              <w:rPr>
                <w:sz w:val="20"/>
                <w:szCs w:val="20"/>
              </w:rPr>
            </w:pPr>
            <w:r w:rsidRPr="0025340D">
              <w:rPr>
                <w:sz w:val="20"/>
                <w:szCs w:val="20"/>
              </w:rPr>
              <w:t>25.860</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124"/>
              <w:rPr>
                <w:sz w:val="20"/>
                <w:szCs w:val="20"/>
              </w:rPr>
            </w:pPr>
            <w:r w:rsidRPr="0025340D">
              <w:rPr>
                <w:sz w:val="20"/>
                <w:szCs w:val="20"/>
              </w:rPr>
              <w:t>109</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0202020398</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LEUCOGRAMA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2,73</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71" w:right="368"/>
              <w:jc w:val="center"/>
              <w:rPr>
                <w:sz w:val="20"/>
                <w:szCs w:val="20"/>
              </w:rPr>
            </w:pPr>
            <w:r w:rsidRPr="0025340D">
              <w:rPr>
                <w:sz w:val="20"/>
                <w:szCs w:val="20"/>
              </w:rPr>
              <w:t>50</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left="124"/>
              <w:rPr>
                <w:sz w:val="20"/>
                <w:szCs w:val="20"/>
              </w:rPr>
            </w:pPr>
            <w:r w:rsidRPr="0025340D">
              <w:rPr>
                <w:sz w:val="20"/>
                <w:szCs w:val="20"/>
              </w:rPr>
              <w:t>110</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8"/>
              <w:jc w:val="center"/>
              <w:rPr>
                <w:sz w:val="20"/>
                <w:szCs w:val="20"/>
              </w:rPr>
            </w:pPr>
            <w:r w:rsidRPr="0025340D">
              <w:rPr>
                <w:sz w:val="20"/>
                <w:szCs w:val="20"/>
              </w:rPr>
              <w:t>0202020410</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PESQUISA DE CELULAS LE</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4,11</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30</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124"/>
              <w:rPr>
                <w:sz w:val="20"/>
                <w:szCs w:val="20"/>
              </w:rPr>
            </w:pPr>
            <w:r w:rsidRPr="0025340D">
              <w:rPr>
                <w:sz w:val="20"/>
                <w:szCs w:val="20"/>
              </w:rPr>
              <w:t>111</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0202020444</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PESQUISA DE HEMOGLOBINA S</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2,73</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15</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1" w:lineRule="exact"/>
              <w:ind w:left="124"/>
              <w:rPr>
                <w:sz w:val="20"/>
                <w:szCs w:val="20"/>
              </w:rPr>
            </w:pPr>
            <w:r w:rsidRPr="0025340D">
              <w:rPr>
                <w:sz w:val="20"/>
                <w:szCs w:val="20"/>
              </w:rPr>
              <w:t>112</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0202020495</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PROVA DE RETRACAO DO COAGULO</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2,73</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71" w:right="368"/>
              <w:jc w:val="center"/>
              <w:rPr>
                <w:sz w:val="20"/>
                <w:szCs w:val="20"/>
              </w:rPr>
            </w:pPr>
            <w:r w:rsidRPr="0025340D">
              <w:rPr>
                <w:sz w:val="20"/>
                <w:szCs w:val="20"/>
              </w:rPr>
              <w:t>125</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left="124"/>
              <w:rPr>
                <w:sz w:val="20"/>
                <w:szCs w:val="20"/>
              </w:rPr>
            </w:pPr>
            <w:r w:rsidRPr="0025340D">
              <w:rPr>
                <w:sz w:val="20"/>
                <w:szCs w:val="20"/>
              </w:rPr>
              <w:t>113</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0202020509</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PROVA DO LACO</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2,73</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55</w:t>
            </w:r>
          </w:p>
        </w:tc>
      </w:tr>
      <w:tr w:rsidR="004672C3" w:rsidRPr="0025340D" w:rsidTr="0025340D">
        <w:trPr>
          <w:trHeight w:val="460"/>
        </w:trPr>
        <w:tc>
          <w:tcPr>
            <w:tcW w:w="562" w:type="dxa"/>
            <w:tcBorders>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4"/>
              <w:jc w:val="right"/>
              <w:rPr>
                <w:sz w:val="20"/>
                <w:szCs w:val="20"/>
              </w:rPr>
            </w:pPr>
            <w:r w:rsidRPr="0025340D">
              <w:rPr>
                <w:w w:val="95"/>
                <w:sz w:val="20"/>
                <w:szCs w:val="20"/>
              </w:rPr>
              <w:t>114</w:t>
            </w:r>
          </w:p>
        </w:tc>
        <w:tc>
          <w:tcPr>
            <w:tcW w:w="1866" w:type="dxa"/>
            <w:tcBorders>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0202020525</w:t>
            </w:r>
          </w:p>
        </w:tc>
        <w:tc>
          <w:tcPr>
            <w:tcW w:w="4515" w:type="dxa"/>
            <w:tcBorders>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TESTE DE AGREGACAO DE PLAQUETAS</w:t>
            </w:r>
          </w:p>
        </w:tc>
        <w:tc>
          <w:tcPr>
            <w:tcW w:w="1136" w:type="dxa"/>
            <w:tcBorders>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12,00</w:t>
            </w:r>
          </w:p>
        </w:tc>
        <w:tc>
          <w:tcPr>
            <w:tcW w:w="785" w:type="dxa"/>
            <w:tcBorders>
              <w:left w:val="single" w:sz="4" w:space="0" w:color="000000"/>
              <w:bottom w:val="single" w:sz="4" w:space="0" w:color="000000"/>
              <w:right w:val="nil"/>
            </w:tcBorders>
          </w:tcPr>
          <w:p w:rsidR="004672C3" w:rsidRPr="0025340D" w:rsidRDefault="004672C3" w:rsidP="00EF15DF">
            <w:pPr>
              <w:pStyle w:val="TableParagraph"/>
              <w:spacing w:line="215" w:lineRule="exact"/>
              <w:ind w:left="483"/>
              <w:rPr>
                <w:sz w:val="20"/>
                <w:szCs w:val="20"/>
              </w:rPr>
            </w:pPr>
            <w:r w:rsidRPr="0025340D">
              <w:rPr>
                <w:w w:val="99"/>
                <w:sz w:val="20"/>
                <w:szCs w:val="20"/>
              </w:rPr>
              <w:t>5</w:t>
            </w:r>
          </w:p>
        </w:tc>
        <w:tc>
          <w:tcPr>
            <w:tcW w:w="649" w:type="dxa"/>
            <w:gridSpan w:val="2"/>
            <w:tcBorders>
              <w:top w:val="nil"/>
              <w:left w:val="nil"/>
              <w:bottom w:val="single" w:sz="4" w:space="0" w:color="000000"/>
              <w:right w:val="single" w:sz="4" w:space="0" w:color="000000"/>
            </w:tcBorders>
          </w:tcPr>
          <w:p w:rsidR="004672C3" w:rsidRPr="0025340D" w:rsidRDefault="004672C3" w:rsidP="00EF15DF">
            <w:pPr>
              <w:pStyle w:val="TableParagraph"/>
              <w:rPr>
                <w:sz w:val="20"/>
                <w:szCs w:val="20"/>
              </w:rPr>
            </w:pP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t>115</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0202020533</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TESTE DE HAM (HEMOLISE ACIDA)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2,73</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1" w:lineRule="exact"/>
              <w:ind w:right="94"/>
              <w:jc w:val="right"/>
              <w:rPr>
                <w:sz w:val="20"/>
                <w:szCs w:val="20"/>
              </w:rPr>
            </w:pPr>
            <w:r w:rsidRPr="0025340D">
              <w:rPr>
                <w:w w:val="95"/>
                <w:sz w:val="20"/>
                <w:szCs w:val="20"/>
              </w:rPr>
              <w:t>116</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0202020541</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TESTE DIRETO DE ANTIGLOBULINA HUMANA (TAD)</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2,73</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
              <w:jc w:val="center"/>
              <w:rPr>
                <w:sz w:val="20"/>
                <w:szCs w:val="20"/>
              </w:rPr>
            </w:pPr>
            <w:r w:rsidRPr="0025340D">
              <w:rPr>
                <w:w w:val="99"/>
                <w:sz w:val="20"/>
                <w:szCs w:val="20"/>
              </w:rPr>
              <w:t>5</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4"/>
              <w:jc w:val="right"/>
              <w:rPr>
                <w:sz w:val="20"/>
                <w:szCs w:val="20"/>
              </w:rPr>
            </w:pPr>
            <w:r w:rsidRPr="0025340D">
              <w:rPr>
                <w:w w:val="95"/>
                <w:sz w:val="20"/>
                <w:szCs w:val="20"/>
              </w:rPr>
              <w:t>117</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0202030016</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CONTAGEM DE LINFOCITOS B</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15,00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10</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t>118</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rPr>
                <w:sz w:val="20"/>
                <w:szCs w:val="20"/>
              </w:rPr>
            </w:pP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CONTAGEM DE LINFOCITOS CD4/CD8</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15,00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71" w:right="368"/>
              <w:jc w:val="center"/>
              <w:rPr>
                <w:sz w:val="20"/>
                <w:szCs w:val="20"/>
              </w:rPr>
            </w:pPr>
            <w:r w:rsidRPr="0025340D">
              <w:rPr>
                <w:sz w:val="20"/>
                <w:szCs w:val="20"/>
              </w:rPr>
              <w:t>10</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t>119</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0202030032</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CONTAGEM DE LINFOCITOS T TOTAIS</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15,00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10</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t>120</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0202030067</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DETERMINACAO DE COMPLEMENTO (CH50)</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9,25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1" w:lineRule="exact"/>
              <w:ind w:right="94"/>
              <w:jc w:val="right"/>
              <w:rPr>
                <w:sz w:val="20"/>
                <w:szCs w:val="20"/>
              </w:rPr>
            </w:pPr>
            <w:r w:rsidRPr="0025340D">
              <w:rPr>
                <w:w w:val="95"/>
                <w:sz w:val="20"/>
                <w:szCs w:val="20"/>
              </w:rPr>
              <w:lastRenderedPageBreak/>
              <w:t>121</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0202030075</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DETERMINACAO DE FATOR REUMATOIDE</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2,83</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24"/>
              <w:rPr>
                <w:sz w:val="20"/>
                <w:szCs w:val="20"/>
              </w:rPr>
            </w:pPr>
            <w:r w:rsidRPr="0025340D">
              <w:rPr>
                <w:sz w:val="20"/>
                <w:szCs w:val="20"/>
              </w:rPr>
              <w:t>1.400</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4"/>
              <w:jc w:val="right"/>
              <w:rPr>
                <w:sz w:val="20"/>
                <w:szCs w:val="20"/>
              </w:rPr>
            </w:pPr>
            <w:r w:rsidRPr="0025340D">
              <w:rPr>
                <w:w w:val="95"/>
                <w:sz w:val="20"/>
                <w:szCs w:val="20"/>
              </w:rPr>
              <w:t>122</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0202030083</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2" w:line="228" w:lineRule="exact"/>
              <w:ind w:left="65"/>
              <w:rPr>
                <w:sz w:val="20"/>
                <w:szCs w:val="20"/>
              </w:rPr>
            </w:pPr>
            <w:r w:rsidRPr="0025340D">
              <w:rPr>
                <w:sz w:val="20"/>
                <w:szCs w:val="20"/>
              </w:rPr>
              <w:t>DETERMINACAO QUANTITATIVA DE PROTEINA C REATIVA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9,25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980</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t>123</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0202031195</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DA FRAÇÃO C1Q DO COMPLEMENTO</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17,16</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71" w:right="368"/>
              <w:jc w:val="center"/>
              <w:rPr>
                <w:sz w:val="20"/>
                <w:szCs w:val="20"/>
              </w:rPr>
            </w:pPr>
            <w:r w:rsidRPr="0025340D">
              <w:rPr>
                <w:sz w:val="20"/>
                <w:szCs w:val="20"/>
              </w:rPr>
              <w:t>10</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4"/>
              <w:jc w:val="right"/>
              <w:rPr>
                <w:sz w:val="20"/>
                <w:szCs w:val="20"/>
              </w:rPr>
            </w:pPr>
            <w:r w:rsidRPr="0025340D">
              <w:rPr>
                <w:w w:val="95"/>
                <w:sz w:val="20"/>
                <w:szCs w:val="20"/>
              </w:rPr>
              <w:t>124</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0202030091</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ALFA-FETOPROTEINA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15,75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20</w:t>
            </w:r>
          </w:p>
        </w:tc>
      </w:tr>
      <w:tr w:rsidR="004672C3" w:rsidRPr="0025340D" w:rsidTr="0025340D">
        <w:trPr>
          <w:trHeight w:val="68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4"/>
              <w:jc w:val="right"/>
              <w:rPr>
                <w:sz w:val="20"/>
                <w:szCs w:val="20"/>
              </w:rPr>
            </w:pPr>
            <w:r w:rsidRPr="0025340D">
              <w:rPr>
                <w:w w:val="95"/>
                <w:sz w:val="20"/>
                <w:szCs w:val="20"/>
              </w:rPr>
              <w:t>125</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4"/>
              <w:rPr>
                <w:sz w:val="20"/>
                <w:szCs w:val="20"/>
              </w:rPr>
            </w:pPr>
          </w:p>
          <w:p w:rsidR="004672C3" w:rsidRPr="0025340D" w:rsidRDefault="004672C3" w:rsidP="00EF15DF">
            <w:pPr>
              <w:pStyle w:val="TableParagraph"/>
              <w:ind w:left="412" w:right="407"/>
              <w:jc w:val="center"/>
              <w:rPr>
                <w:sz w:val="20"/>
                <w:szCs w:val="20"/>
              </w:rPr>
            </w:pPr>
            <w:r w:rsidRPr="0025340D">
              <w:rPr>
                <w:sz w:val="20"/>
                <w:szCs w:val="20"/>
              </w:rPr>
              <w:t>0202031187</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37" w:lineRule="auto"/>
              <w:ind w:left="65" w:right="68"/>
              <w:rPr>
                <w:sz w:val="20"/>
                <w:szCs w:val="20"/>
              </w:rPr>
            </w:pPr>
            <w:r w:rsidRPr="0025340D">
              <w:rPr>
                <w:sz w:val="20"/>
                <w:szCs w:val="20"/>
              </w:rPr>
              <w:t>DOSAGEM DE ANTICORPOS ANTITRANSGLUTAMINAISE RECOMBINANTE HUMANO</w:t>
            </w:r>
          </w:p>
          <w:p w:rsidR="004672C3" w:rsidRPr="0025340D" w:rsidRDefault="004672C3" w:rsidP="00EF15DF">
            <w:pPr>
              <w:pStyle w:val="TableParagraph"/>
              <w:spacing w:before="4" w:line="215" w:lineRule="exact"/>
              <w:ind w:left="65"/>
              <w:rPr>
                <w:sz w:val="20"/>
                <w:szCs w:val="20"/>
              </w:rPr>
            </w:pPr>
            <w:r w:rsidRPr="0025340D">
              <w:rPr>
                <w:sz w:val="20"/>
                <w:szCs w:val="20"/>
              </w:rPr>
              <w:t>IGA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18,55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4"/>
              <w:jc w:val="right"/>
              <w:rPr>
                <w:sz w:val="20"/>
                <w:szCs w:val="20"/>
              </w:rPr>
            </w:pPr>
            <w:r w:rsidRPr="0025340D">
              <w:rPr>
                <w:w w:val="95"/>
                <w:sz w:val="20"/>
                <w:szCs w:val="20"/>
              </w:rPr>
              <w:t>126</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0202030105</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24" w:lineRule="exact"/>
              <w:ind w:left="65"/>
              <w:rPr>
                <w:sz w:val="20"/>
                <w:szCs w:val="20"/>
              </w:rPr>
            </w:pPr>
            <w:r w:rsidRPr="0025340D">
              <w:rPr>
                <w:sz w:val="20"/>
                <w:szCs w:val="20"/>
              </w:rPr>
              <w:t>DOSAGEM DE ANTIGENO PROSTATICO ESPECIFICO</w:t>
            </w:r>
          </w:p>
          <w:p w:rsidR="004672C3" w:rsidRPr="0025340D" w:rsidRDefault="004672C3" w:rsidP="00EF15DF">
            <w:pPr>
              <w:pStyle w:val="TableParagraph"/>
              <w:spacing w:before="1" w:line="213" w:lineRule="exact"/>
              <w:ind w:left="65"/>
              <w:rPr>
                <w:sz w:val="20"/>
                <w:szCs w:val="20"/>
              </w:rPr>
            </w:pPr>
            <w:r w:rsidRPr="0025340D">
              <w:rPr>
                <w:sz w:val="20"/>
                <w:szCs w:val="20"/>
              </w:rPr>
              <w:t>(PSA)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16,42</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24"/>
              <w:rPr>
                <w:sz w:val="20"/>
                <w:szCs w:val="20"/>
              </w:rPr>
            </w:pPr>
            <w:r w:rsidRPr="0025340D">
              <w:rPr>
                <w:sz w:val="20"/>
                <w:szCs w:val="20"/>
              </w:rPr>
              <w:t>7.100</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4"/>
              <w:jc w:val="right"/>
              <w:rPr>
                <w:sz w:val="20"/>
                <w:szCs w:val="20"/>
              </w:rPr>
            </w:pPr>
            <w:r w:rsidRPr="0025340D">
              <w:rPr>
                <w:w w:val="95"/>
                <w:sz w:val="20"/>
                <w:szCs w:val="20"/>
              </w:rPr>
              <w:t>127</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rPr>
                <w:sz w:val="20"/>
                <w:szCs w:val="20"/>
              </w:rPr>
            </w:pP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24" w:lineRule="exact"/>
              <w:ind w:left="65"/>
              <w:rPr>
                <w:sz w:val="20"/>
                <w:szCs w:val="20"/>
              </w:rPr>
            </w:pPr>
            <w:r w:rsidRPr="0025340D">
              <w:rPr>
                <w:sz w:val="20"/>
                <w:szCs w:val="20"/>
              </w:rPr>
              <w:t>DOSAGEM DE ANTIGENO PROSTATICO ESPECIFICO</w:t>
            </w:r>
          </w:p>
          <w:p w:rsidR="004672C3" w:rsidRPr="0025340D" w:rsidRDefault="004672C3" w:rsidP="00EF15DF">
            <w:pPr>
              <w:pStyle w:val="TableParagraph"/>
              <w:spacing w:before="1" w:line="215" w:lineRule="exact"/>
              <w:ind w:left="65"/>
              <w:rPr>
                <w:sz w:val="20"/>
                <w:szCs w:val="20"/>
              </w:rPr>
            </w:pPr>
            <w:r w:rsidRPr="0025340D">
              <w:rPr>
                <w:sz w:val="20"/>
                <w:szCs w:val="20"/>
              </w:rPr>
              <w:t>PSA LIVRE</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16,42</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7</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t>128</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0202030113</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BETA-2-MICROGLOBULINA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13,55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1" w:lineRule="exact"/>
              <w:ind w:right="94"/>
              <w:jc w:val="right"/>
              <w:rPr>
                <w:sz w:val="20"/>
                <w:szCs w:val="20"/>
              </w:rPr>
            </w:pPr>
            <w:r w:rsidRPr="0025340D">
              <w:rPr>
                <w:w w:val="95"/>
                <w:sz w:val="20"/>
                <w:szCs w:val="20"/>
              </w:rPr>
              <w:t>129</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0202030121</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COMPLEMENTO C3</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17,16</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71" w:right="368"/>
              <w:jc w:val="center"/>
              <w:rPr>
                <w:sz w:val="20"/>
                <w:szCs w:val="20"/>
              </w:rPr>
            </w:pPr>
            <w:r w:rsidRPr="0025340D">
              <w:rPr>
                <w:sz w:val="20"/>
                <w:szCs w:val="20"/>
              </w:rPr>
              <w:t>22</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4"/>
              <w:jc w:val="right"/>
              <w:rPr>
                <w:sz w:val="20"/>
                <w:szCs w:val="20"/>
              </w:rPr>
            </w:pPr>
            <w:r w:rsidRPr="0025340D">
              <w:rPr>
                <w:w w:val="95"/>
                <w:sz w:val="20"/>
                <w:szCs w:val="20"/>
              </w:rPr>
              <w:t>130</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0202030130</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COMPLEMENTO C4</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17,16</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20</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t>131</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0202030148</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CRIOAGLUTININA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2,83</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
              <w:jc w:val="center"/>
              <w:rPr>
                <w:sz w:val="20"/>
                <w:szCs w:val="20"/>
              </w:rPr>
            </w:pPr>
            <w:r w:rsidRPr="0025340D">
              <w:rPr>
                <w:w w:val="99"/>
                <w:sz w:val="20"/>
                <w:szCs w:val="20"/>
              </w:rPr>
              <w:t>5</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4"/>
              <w:jc w:val="right"/>
              <w:rPr>
                <w:sz w:val="20"/>
                <w:szCs w:val="20"/>
              </w:rPr>
            </w:pPr>
            <w:r w:rsidRPr="0025340D">
              <w:rPr>
                <w:w w:val="95"/>
                <w:sz w:val="20"/>
                <w:szCs w:val="20"/>
              </w:rPr>
              <w:t>132</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0202030156</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IMUNOGLOBULINA A (IGA)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17,16</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45</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t>133</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0202030164</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IMUNOGLOBULINA E (IGE)</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9,25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950</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1" w:lineRule="exact"/>
              <w:ind w:right="94"/>
              <w:jc w:val="right"/>
              <w:rPr>
                <w:sz w:val="20"/>
                <w:szCs w:val="20"/>
              </w:rPr>
            </w:pPr>
            <w:r w:rsidRPr="0025340D">
              <w:rPr>
                <w:w w:val="95"/>
                <w:sz w:val="20"/>
                <w:szCs w:val="20"/>
              </w:rPr>
              <w:t>134</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0202030172</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IMUNOGLOBULINA G (IGG)</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9,25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71" w:right="368"/>
              <w:jc w:val="center"/>
              <w:rPr>
                <w:sz w:val="20"/>
                <w:szCs w:val="20"/>
              </w:rPr>
            </w:pPr>
            <w:r w:rsidRPr="0025340D">
              <w:rPr>
                <w:sz w:val="20"/>
                <w:szCs w:val="20"/>
              </w:rPr>
              <w:t>10</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4"/>
              <w:jc w:val="right"/>
              <w:rPr>
                <w:sz w:val="20"/>
                <w:szCs w:val="20"/>
              </w:rPr>
            </w:pPr>
            <w:r w:rsidRPr="0025340D">
              <w:rPr>
                <w:w w:val="95"/>
                <w:sz w:val="20"/>
                <w:szCs w:val="20"/>
              </w:rPr>
              <w:t>135</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0202030180</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IMUNOGLOBULINA M (IGM)</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7,16</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22</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t>136</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0202030202</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PROTEINA C REATIVA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2,83</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71" w:right="368"/>
              <w:jc w:val="center"/>
              <w:rPr>
                <w:sz w:val="20"/>
                <w:szCs w:val="20"/>
              </w:rPr>
            </w:pPr>
            <w:r w:rsidRPr="0025340D">
              <w:rPr>
                <w:sz w:val="20"/>
                <w:szCs w:val="20"/>
              </w:rPr>
              <w:t>85</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4"/>
              <w:jc w:val="right"/>
              <w:rPr>
                <w:sz w:val="20"/>
                <w:szCs w:val="20"/>
              </w:rPr>
            </w:pPr>
            <w:r w:rsidRPr="0025340D">
              <w:rPr>
                <w:w w:val="95"/>
                <w:sz w:val="20"/>
                <w:szCs w:val="20"/>
              </w:rPr>
              <w:t>137</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0202031209</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TROPONINA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9,00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t>138</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0202031217</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DO ANTÍGENO CA 125</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13,35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60"/>
        </w:trPr>
        <w:tc>
          <w:tcPr>
            <w:tcW w:w="562" w:type="dxa"/>
            <w:tcBorders>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4"/>
              <w:jc w:val="right"/>
              <w:rPr>
                <w:sz w:val="20"/>
                <w:szCs w:val="20"/>
              </w:rPr>
            </w:pPr>
            <w:r w:rsidRPr="0025340D">
              <w:rPr>
                <w:noProof/>
                <w:sz w:val="20"/>
                <w:szCs w:val="20"/>
                <w:lang w:val="pt-BR" w:eastAsia="pt-BR"/>
              </w:rPr>
              <w:drawing>
                <wp:anchor distT="0" distB="0" distL="0" distR="0" simplePos="0" relativeHeight="251680768" behindDoc="1" locked="0" layoutInCell="1" allowOverlap="1" wp14:anchorId="214DC929" wp14:editId="402AE025">
                  <wp:simplePos x="0" y="0"/>
                  <wp:positionH relativeFrom="page">
                    <wp:posOffset>1319530</wp:posOffset>
                  </wp:positionH>
                  <wp:positionV relativeFrom="page">
                    <wp:posOffset>2892298</wp:posOffset>
                  </wp:positionV>
                  <wp:extent cx="4988705" cy="4867275"/>
                  <wp:effectExtent l="0" t="0" r="0" b="0"/>
                  <wp:wrapNone/>
                  <wp:docPr id="9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2.png"/>
                          <pic:cNvPicPr/>
                        </pic:nvPicPr>
                        <pic:blipFill>
                          <a:blip r:embed="rId10" cstate="print"/>
                          <a:stretch>
                            <a:fillRect/>
                          </a:stretch>
                        </pic:blipFill>
                        <pic:spPr>
                          <a:xfrm>
                            <a:off x="0" y="0"/>
                            <a:ext cx="4988705" cy="4867275"/>
                          </a:xfrm>
                          <a:prstGeom prst="rect">
                            <a:avLst/>
                          </a:prstGeom>
                        </pic:spPr>
                      </pic:pic>
                    </a:graphicData>
                  </a:graphic>
                </wp:anchor>
              </w:drawing>
            </w:r>
            <w:r w:rsidRPr="0025340D">
              <w:rPr>
                <w:w w:val="95"/>
                <w:sz w:val="20"/>
                <w:szCs w:val="20"/>
              </w:rPr>
              <w:t>139</w:t>
            </w:r>
          </w:p>
        </w:tc>
        <w:tc>
          <w:tcPr>
            <w:tcW w:w="1866" w:type="dxa"/>
            <w:tcBorders>
              <w:left w:val="single" w:sz="4" w:space="0" w:color="000000"/>
              <w:bottom w:val="single" w:sz="4" w:space="0" w:color="000000"/>
              <w:right w:val="single" w:sz="4" w:space="0" w:color="000000"/>
            </w:tcBorders>
          </w:tcPr>
          <w:p w:rsidR="004672C3" w:rsidRPr="0025340D" w:rsidRDefault="004672C3" w:rsidP="00EF15DF">
            <w:pPr>
              <w:pStyle w:val="TableParagraph"/>
              <w:rPr>
                <w:sz w:val="20"/>
                <w:szCs w:val="20"/>
              </w:rPr>
            </w:pPr>
          </w:p>
        </w:tc>
        <w:tc>
          <w:tcPr>
            <w:tcW w:w="4515" w:type="dxa"/>
            <w:tcBorders>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CA 15.3</w:t>
            </w:r>
          </w:p>
        </w:tc>
        <w:tc>
          <w:tcPr>
            <w:tcW w:w="1136" w:type="dxa"/>
            <w:tcBorders>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13,35</w:t>
            </w:r>
          </w:p>
        </w:tc>
        <w:tc>
          <w:tcPr>
            <w:tcW w:w="785" w:type="dxa"/>
            <w:tcBorders>
              <w:left w:val="single" w:sz="4" w:space="0" w:color="000000"/>
              <w:bottom w:val="single" w:sz="4" w:space="0" w:color="000000"/>
              <w:right w:val="nil"/>
            </w:tcBorders>
          </w:tcPr>
          <w:p w:rsidR="004672C3" w:rsidRPr="0025340D" w:rsidRDefault="004672C3" w:rsidP="00EF15DF">
            <w:pPr>
              <w:pStyle w:val="TableParagraph"/>
              <w:spacing w:line="215" w:lineRule="exact"/>
              <w:ind w:left="483"/>
              <w:rPr>
                <w:sz w:val="20"/>
                <w:szCs w:val="20"/>
              </w:rPr>
            </w:pPr>
            <w:r w:rsidRPr="0025340D">
              <w:rPr>
                <w:w w:val="99"/>
                <w:sz w:val="20"/>
                <w:szCs w:val="20"/>
              </w:rPr>
              <w:t>5</w:t>
            </w:r>
          </w:p>
        </w:tc>
        <w:tc>
          <w:tcPr>
            <w:tcW w:w="649" w:type="dxa"/>
            <w:gridSpan w:val="2"/>
            <w:tcBorders>
              <w:top w:val="nil"/>
              <w:left w:val="nil"/>
              <w:bottom w:val="single" w:sz="4" w:space="0" w:color="000000"/>
              <w:right w:val="single" w:sz="4" w:space="0" w:color="000000"/>
            </w:tcBorders>
          </w:tcPr>
          <w:p w:rsidR="004672C3" w:rsidRPr="0025340D" w:rsidRDefault="004672C3" w:rsidP="00EF15DF">
            <w:pPr>
              <w:pStyle w:val="TableParagraph"/>
              <w:rPr>
                <w:sz w:val="20"/>
                <w:szCs w:val="20"/>
              </w:rPr>
            </w:pP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t>140</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rPr>
                <w:sz w:val="20"/>
                <w:szCs w:val="20"/>
              </w:rPr>
            </w:pP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CA 19.9</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13,35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1" w:lineRule="exact"/>
              <w:ind w:right="94"/>
              <w:jc w:val="right"/>
              <w:rPr>
                <w:sz w:val="20"/>
                <w:szCs w:val="20"/>
              </w:rPr>
            </w:pPr>
            <w:r w:rsidRPr="0025340D">
              <w:rPr>
                <w:w w:val="95"/>
                <w:sz w:val="20"/>
                <w:szCs w:val="20"/>
              </w:rPr>
              <w:t>141</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0202030253</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PESQUISA DE ANTICORPO IGG ANTICARDIOLIPINA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10,00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
              <w:jc w:val="center"/>
              <w:rPr>
                <w:sz w:val="20"/>
                <w:szCs w:val="20"/>
              </w:rPr>
            </w:pPr>
            <w:r w:rsidRPr="0025340D">
              <w:rPr>
                <w:w w:val="99"/>
                <w:sz w:val="20"/>
                <w:szCs w:val="20"/>
              </w:rPr>
              <w:t>7</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4"/>
              <w:jc w:val="right"/>
              <w:rPr>
                <w:sz w:val="20"/>
                <w:szCs w:val="20"/>
              </w:rPr>
            </w:pPr>
            <w:r w:rsidRPr="0025340D">
              <w:rPr>
                <w:w w:val="95"/>
                <w:sz w:val="20"/>
                <w:szCs w:val="20"/>
              </w:rPr>
              <w:t>142</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0202030261</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PESQUISA DE ANTICORPO IGM ANTICARDIOLIPINA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10,00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7</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lastRenderedPageBreak/>
              <w:t>143</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0202030270</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PESQUISA DE ANTICORPOS ANTI-DNA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8,67</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71" w:right="368"/>
              <w:jc w:val="center"/>
              <w:rPr>
                <w:sz w:val="20"/>
                <w:szCs w:val="20"/>
              </w:rPr>
            </w:pPr>
            <w:r w:rsidRPr="0025340D">
              <w:rPr>
                <w:sz w:val="20"/>
                <w:szCs w:val="20"/>
              </w:rPr>
              <w:t>55</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t>144</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0202030288</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24" w:lineRule="exact"/>
              <w:ind w:left="65"/>
              <w:rPr>
                <w:sz w:val="20"/>
                <w:szCs w:val="20"/>
              </w:rPr>
            </w:pPr>
            <w:r w:rsidRPr="0025340D">
              <w:rPr>
                <w:sz w:val="20"/>
                <w:szCs w:val="20"/>
              </w:rPr>
              <w:t>PESQUISA DE ANTICORPOS ANTI-HELICOBACTER</w:t>
            </w:r>
          </w:p>
          <w:p w:rsidR="004672C3" w:rsidRPr="0025340D" w:rsidRDefault="004672C3" w:rsidP="00EF15DF">
            <w:pPr>
              <w:pStyle w:val="TableParagraph"/>
              <w:spacing w:before="1" w:line="215" w:lineRule="exact"/>
              <w:ind w:left="65"/>
              <w:rPr>
                <w:sz w:val="20"/>
                <w:szCs w:val="20"/>
              </w:rPr>
            </w:pPr>
            <w:r w:rsidRPr="0025340D">
              <w:rPr>
                <w:sz w:val="20"/>
                <w:szCs w:val="20"/>
              </w:rPr>
              <w:t>PYLORI</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4,33</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15</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t>145</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0202030296</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24" w:lineRule="exact"/>
              <w:ind w:left="65"/>
              <w:rPr>
                <w:sz w:val="20"/>
                <w:szCs w:val="20"/>
              </w:rPr>
            </w:pPr>
            <w:r w:rsidRPr="0025340D">
              <w:rPr>
                <w:sz w:val="20"/>
                <w:szCs w:val="20"/>
              </w:rPr>
              <w:t>PESQUISA DE ANTICORPOS ANTI-HIV-1 (WESTERN</w:t>
            </w:r>
          </w:p>
          <w:p w:rsidR="004672C3" w:rsidRPr="0025340D" w:rsidRDefault="004672C3" w:rsidP="00EF15DF">
            <w:pPr>
              <w:pStyle w:val="TableParagraph"/>
              <w:spacing w:line="214" w:lineRule="exact"/>
              <w:ind w:left="65"/>
              <w:rPr>
                <w:sz w:val="20"/>
                <w:szCs w:val="20"/>
              </w:rPr>
            </w:pPr>
            <w:r w:rsidRPr="0025340D">
              <w:rPr>
                <w:sz w:val="20"/>
                <w:szCs w:val="20"/>
              </w:rPr>
              <w:t>BLOT)</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85,00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20</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1" w:lineRule="exact"/>
              <w:ind w:right="94"/>
              <w:jc w:val="right"/>
              <w:rPr>
                <w:sz w:val="20"/>
                <w:szCs w:val="20"/>
              </w:rPr>
            </w:pPr>
            <w:r w:rsidRPr="0025340D">
              <w:rPr>
                <w:w w:val="95"/>
                <w:sz w:val="20"/>
                <w:szCs w:val="20"/>
              </w:rPr>
              <w:t>146</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0202030300</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PESQUISA DE ANTICORPOS ANTI-HIV-1 + HIV-2 (ELISA)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10,00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79"/>
              <w:rPr>
                <w:sz w:val="20"/>
                <w:szCs w:val="20"/>
              </w:rPr>
            </w:pPr>
            <w:r w:rsidRPr="0025340D">
              <w:rPr>
                <w:sz w:val="20"/>
                <w:szCs w:val="20"/>
              </w:rPr>
              <w:t>12.300</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4"/>
              <w:jc w:val="right"/>
              <w:rPr>
                <w:sz w:val="20"/>
                <w:szCs w:val="20"/>
              </w:rPr>
            </w:pPr>
            <w:r w:rsidRPr="0025340D">
              <w:rPr>
                <w:w w:val="95"/>
                <w:sz w:val="20"/>
                <w:szCs w:val="20"/>
              </w:rPr>
              <w:t>147</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0202030318</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PESQUISA DE ANTICORPOS ANTI-HTLV-1 + HTLV-2</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18,55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47</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t>148</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0202030334</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PESQUISA DE ANTICORPOS ANTI-SCHISTOSOMAS</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5,74</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
              <w:jc w:val="center"/>
              <w:rPr>
                <w:sz w:val="20"/>
                <w:szCs w:val="20"/>
              </w:rPr>
            </w:pPr>
            <w:r w:rsidRPr="0025340D">
              <w:rPr>
                <w:w w:val="99"/>
                <w:sz w:val="20"/>
                <w:szCs w:val="20"/>
              </w:rPr>
              <w:t>5</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4"/>
              <w:jc w:val="right"/>
              <w:rPr>
                <w:sz w:val="20"/>
                <w:szCs w:val="20"/>
              </w:rPr>
            </w:pPr>
            <w:r w:rsidRPr="0025340D">
              <w:rPr>
                <w:w w:val="95"/>
                <w:sz w:val="20"/>
                <w:szCs w:val="20"/>
              </w:rPr>
              <w:t>149</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0202030342</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PESQUISA DE ANTICORPOS ANTI-SM</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17,16</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t>150</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0202030350</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PESQUISA DE ANTICORPOS ANTI-SS-A (RO)</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18,55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12</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3"/>
              <w:jc w:val="right"/>
              <w:rPr>
                <w:sz w:val="20"/>
                <w:szCs w:val="20"/>
              </w:rPr>
            </w:pPr>
            <w:r w:rsidRPr="0025340D">
              <w:rPr>
                <w:w w:val="95"/>
                <w:sz w:val="20"/>
                <w:szCs w:val="20"/>
              </w:rPr>
              <w:t>151</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0202030369</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PESQUISA DE ANTICORPOS ANTI-SS-B (LA)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18,55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10</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4"/>
              <w:jc w:val="right"/>
              <w:rPr>
                <w:sz w:val="20"/>
                <w:szCs w:val="20"/>
              </w:rPr>
            </w:pPr>
            <w:r w:rsidRPr="0025340D">
              <w:rPr>
                <w:w w:val="95"/>
                <w:sz w:val="20"/>
                <w:szCs w:val="20"/>
              </w:rPr>
              <w:t>152</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0202030377</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PESQUISA DE ANTICORPOS ANTIADENOVIRUS</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9,25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1" w:lineRule="exact"/>
              <w:ind w:right="94"/>
              <w:jc w:val="right"/>
              <w:rPr>
                <w:sz w:val="20"/>
                <w:szCs w:val="20"/>
              </w:rPr>
            </w:pPr>
            <w:r w:rsidRPr="0025340D">
              <w:rPr>
                <w:w w:val="95"/>
                <w:sz w:val="20"/>
                <w:szCs w:val="20"/>
              </w:rPr>
              <w:t>153</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0202030393</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PESQUISA DE ANTICORPOS ANTIASPERGILLUS</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9,25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
              <w:jc w:val="center"/>
              <w:rPr>
                <w:sz w:val="20"/>
                <w:szCs w:val="20"/>
              </w:rPr>
            </w:pPr>
            <w:r w:rsidRPr="0025340D">
              <w:rPr>
                <w:w w:val="99"/>
                <w:sz w:val="20"/>
                <w:szCs w:val="20"/>
              </w:rPr>
              <w:t>5</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4"/>
              <w:jc w:val="right"/>
              <w:rPr>
                <w:sz w:val="20"/>
                <w:szCs w:val="20"/>
              </w:rPr>
            </w:pPr>
            <w:r w:rsidRPr="0025340D">
              <w:rPr>
                <w:w w:val="95"/>
                <w:sz w:val="20"/>
                <w:szCs w:val="20"/>
              </w:rPr>
              <w:t>154</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0202030407</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PESQUISA DE ANTICORPOS ANTIBRUCELAS</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EF15DF" w:rsidP="00EF15DF">
            <w:pPr>
              <w:pStyle w:val="TableParagraph"/>
              <w:spacing w:line="215" w:lineRule="exact"/>
              <w:ind w:left="292" w:right="291"/>
              <w:jc w:val="center"/>
              <w:rPr>
                <w:sz w:val="20"/>
                <w:szCs w:val="20"/>
              </w:rPr>
            </w:pPr>
            <w:r w:rsidRPr="0025340D">
              <w:rPr>
                <w:sz w:val="20"/>
                <w:szCs w:val="20"/>
              </w:rPr>
              <w:t>0</w:t>
            </w:r>
            <w:r w:rsidR="004672C3" w:rsidRPr="0025340D">
              <w:rPr>
                <w:sz w:val="20"/>
                <w:szCs w:val="20"/>
              </w:rPr>
              <w:t>,70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t>155</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0202030415</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PESQUISA DE ANTICORPOS ANTICISTICERCO</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5,83</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
              <w:jc w:val="center"/>
              <w:rPr>
                <w:sz w:val="20"/>
                <w:szCs w:val="20"/>
              </w:rPr>
            </w:pPr>
            <w:r w:rsidRPr="0025340D">
              <w:rPr>
                <w:w w:val="99"/>
                <w:sz w:val="20"/>
                <w:szCs w:val="20"/>
              </w:rPr>
              <w:t>5</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4"/>
              <w:jc w:val="right"/>
              <w:rPr>
                <w:sz w:val="20"/>
                <w:szCs w:val="20"/>
              </w:rPr>
            </w:pPr>
            <w:r w:rsidRPr="0025340D">
              <w:rPr>
                <w:w w:val="95"/>
                <w:sz w:val="20"/>
                <w:szCs w:val="20"/>
              </w:rPr>
              <w:t>156</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0202030431</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24" w:lineRule="exact"/>
              <w:ind w:left="65"/>
              <w:rPr>
                <w:sz w:val="20"/>
                <w:szCs w:val="20"/>
              </w:rPr>
            </w:pPr>
            <w:r w:rsidRPr="0025340D">
              <w:rPr>
                <w:sz w:val="20"/>
                <w:szCs w:val="20"/>
              </w:rPr>
              <w:t>PESQUISA DE ANTICORPOS ANTICORTEX</w:t>
            </w:r>
          </w:p>
          <w:p w:rsidR="004672C3" w:rsidRPr="0025340D" w:rsidRDefault="004672C3" w:rsidP="00EF15DF">
            <w:pPr>
              <w:pStyle w:val="TableParagraph"/>
              <w:spacing w:before="1" w:line="215" w:lineRule="exact"/>
              <w:ind w:left="65"/>
              <w:rPr>
                <w:sz w:val="20"/>
                <w:szCs w:val="20"/>
              </w:rPr>
            </w:pPr>
            <w:r w:rsidRPr="0025340D">
              <w:rPr>
                <w:sz w:val="20"/>
                <w:szCs w:val="20"/>
              </w:rPr>
              <w:t>SUPRARENAL</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17,16</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t>157</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0202030458</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28" w:lineRule="exact"/>
              <w:ind w:left="65" w:right="119"/>
              <w:rPr>
                <w:sz w:val="20"/>
                <w:szCs w:val="20"/>
              </w:rPr>
            </w:pPr>
            <w:r w:rsidRPr="0025340D">
              <w:rPr>
                <w:sz w:val="20"/>
                <w:szCs w:val="20"/>
              </w:rPr>
              <w:t>PESQUISA DE ANTICORPOS ANTIESCLERODERMA (SCL 70)</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10,0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1" w:lineRule="exact"/>
              <w:ind w:right="94"/>
              <w:jc w:val="right"/>
              <w:rPr>
                <w:sz w:val="20"/>
                <w:szCs w:val="20"/>
              </w:rPr>
            </w:pPr>
            <w:r w:rsidRPr="0025340D">
              <w:rPr>
                <w:w w:val="95"/>
                <w:sz w:val="20"/>
                <w:szCs w:val="20"/>
              </w:rPr>
              <w:t>158</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0202030466</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PESQUISA DE ANTICORPOS ANTIESPERMATOZOIDES</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9,70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71" w:right="368"/>
              <w:jc w:val="center"/>
              <w:rPr>
                <w:sz w:val="20"/>
                <w:szCs w:val="20"/>
              </w:rPr>
            </w:pPr>
            <w:r w:rsidRPr="0025340D">
              <w:rPr>
                <w:sz w:val="20"/>
                <w:szCs w:val="20"/>
              </w:rPr>
              <w:t>10</w:t>
            </w:r>
          </w:p>
        </w:tc>
      </w:tr>
      <w:tr w:rsidR="004672C3" w:rsidRPr="0025340D" w:rsidTr="0025340D">
        <w:trPr>
          <w:trHeight w:val="461"/>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t>159</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0202030474</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2" w:line="228" w:lineRule="exact"/>
              <w:ind w:left="65"/>
              <w:rPr>
                <w:sz w:val="20"/>
                <w:szCs w:val="20"/>
              </w:rPr>
            </w:pPr>
            <w:r w:rsidRPr="0025340D">
              <w:rPr>
                <w:sz w:val="20"/>
                <w:szCs w:val="20"/>
              </w:rPr>
              <w:t>PESQUISA DE ANTICORPOS ANTIESTREPTOLISINA O (ASLO)</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2,83</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720</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t>160</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0202030504</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PESQUISA DE ANTICORPOS ANTIGLOMERULO</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10,00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
              <w:jc w:val="center"/>
              <w:rPr>
                <w:sz w:val="20"/>
                <w:szCs w:val="20"/>
              </w:rPr>
            </w:pPr>
            <w:r w:rsidRPr="0025340D">
              <w:rPr>
                <w:w w:val="99"/>
                <w:sz w:val="20"/>
                <w:szCs w:val="20"/>
              </w:rPr>
              <w:t>5</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4"/>
              <w:jc w:val="right"/>
              <w:rPr>
                <w:sz w:val="20"/>
                <w:szCs w:val="20"/>
              </w:rPr>
            </w:pPr>
            <w:r w:rsidRPr="0025340D">
              <w:rPr>
                <w:w w:val="95"/>
                <w:sz w:val="20"/>
                <w:szCs w:val="20"/>
              </w:rPr>
              <w:t>161</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0202030512</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24" w:lineRule="exact"/>
              <w:ind w:left="65"/>
              <w:rPr>
                <w:sz w:val="20"/>
                <w:szCs w:val="20"/>
              </w:rPr>
            </w:pPr>
            <w:r w:rsidRPr="0025340D">
              <w:rPr>
                <w:sz w:val="20"/>
                <w:szCs w:val="20"/>
              </w:rPr>
              <w:t>PESQUISA DE ANTICORPOS ANTIILHOTA DE</w:t>
            </w:r>
          </w:p>
          <w:p w:rsidR="004672C3" w:rsidRPr="0025340D" w:rsidRDefault="004672C3" w:rsidP="00EF15DF">
            <w:pPr>
              <w:pStyle w:val="TableParagraph"/>
              <w:spacing w:before="1" w:line="215" w:lineRule="exact"/>
              <w:ind w:left="65"/>
              <w:rPr>
                <w:sz w:val="20"/>
                <w:szCs w:val="20"/>
              </w:rPr>
            </w:pPr>
            <w:r w:rsidRPr="0025340D">
              <w:rPr>
                <w:sz w:val="20"/>
                <w:szCs w:val="20"/>
              </w:rPr>
              <w:t>LANGERHANS</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10,00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t>162</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0202030520</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PESQUISA DE ANTICORPOS ANTIINSULINA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7,16</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1" w:lineRule="exact"/>
              <w:ind w:right="94"/>
              <w:jc w:val="right"/>
              <w:rPr>
                <w:sz w:val="20"/>
                <w:szCs w:val="20"/>
              </w:rPr>
            </w:pPr>
            <w:r w:rsidRPr="0025340D">
              <w:rPr>
                <w:w w:val="95"/>
                <w:sz w:val="20"/>
                <w:szCs w:val="20"/>
              </w:rPr>
              <w:t>163</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0202030539</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PESQUISA DE ANTICORPOS ANTILEPTOSPIRAS</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4,10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
              <w:jc w:val="center"/>
              <w:rPr>
                <w:sz w:val="20"/>
                <w:szCs w:val="20"/>
              </w:rPr>
            </w:pPr>
            <w:r w:rsidRPr="0025340D">
              <w:rPr>
                <w:w w:val="99"/>
                <w:sz w:val="20"/>
                <w:szCs w:val="20"/>
              </w:rPr>
              <w:t>5</w:t>
            </w:r>
          </w:p>
        </w:tc>
      </w:tr>
      <w:tr w:rsidR="004672C3" w:rsidRPr="0025340D" w:rsidTr="0025340D">
        <w:trPr>
          <w:trHeight w:val="256"/>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23" w:line="213" w:lineRule="exact"/>
              <w:ind w:right="94"/>
              <w:jc w:val="right"/>
              <w:rPr>
                <w:sz w:val="20"/>
                <w:szCs w:val="20"/>
              </w:rPr>
            </w:pPr>
            <w:r w:rsidRPr="0025340D">
              <w:rPr>
                <w:w w:val="95"/>
                <w:sz w:val="20"/>
                <w:szCs w:val="20"/>
              </w:rPr>
              <w:t>164</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9" w:line="227" w:lineRule="exact"/>
              <w:ind w:left="412" w:right="407"/>
              <w:jc w:val="center"/>
              <w:rPr>
                <w:sz w:val="20"/>
                <w:szCs w:val="20"/>
              </w:rPr>
            </w:pPr>
            <w:r w:rsidRPr="0025340D">
              <w:rPr>
                <w:sz w:val="20"/>
                <w:szCs w:val="20"/>
              </w:rPr>
              <w:t>0202030555</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9" w:line="227" w:lineRule="exact"/>
              <w:ind w:left="65"/>
              <w:rPr>
                <w:sz w:val="20"/>
                <w:szCs w:val="20"/>
              </w:rPr>
            </w:pPr>
            <w:r w:rsidRPr="0025340D">
              <w:rPr>
                <w:sz w:val="20"/>
                <w:szCs w:val="20"/>
              </w:rPr>
              <w:t>PESQUISA DE ANTICORPOS ANTIMICROSSOMAS</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21" w:line="215" w:lineRule="exact"/>
              <w:ind w:left="292" w:right="291"/>
              <w:jc w:val="center"/>
              <w:rPr>
                <w:sz w:val="20"/>
                <w:szCs w:val="20"/>
              </w:rPr>
            </w:pPr>
            <w:r w:rsidRPr="0025340D">
              <w:rPr>
                <w:sz w:val="20"/>
                <w:szCs w:val="20"/>
              </w:rPr>
              <w:t>17,16</w:t>
            </w:r>
          </w:p>
        </w:tc>
        <w:tc>
          <w:tcPr>
            <w:tcW w:w="1434" w:type="dxa"/>
            <w:gridSpan w:val="3"/>
            <w:tcBorders>
              <w:top w:val="single" w:sz="4" w:space="0" w:color="000000"/>
              <w:left w:val="single" w:sz="4" w:space="0" w:color="000000"/>
              <w:bottom w:val="single" w:sz="4" w:space="0" w:color="000000"/>
              <w:right w:val="single" w:sz="4" w:space="0" w:color="000000"/>
            </w:tcBorders>
            <w:vAlign w:val="center"/>
          </w:tcPr>
          <w:p w:rsidR="004672C3" w:rsidRPr="0025340D" w:rsidRDefault="00EF15DF" w:rsidP="00EF15DF">
            <w:pPr>
              <w:pStyle w:val="TableParagraph"/>
              <w:jc w:val="center"/>
              <w:rPr>
                <w:sz w:val="20"/>
                <w:szCs w:val="20"/>
              </w:rPr>
            </w:pPr>
            <w:r w:rsidRPr="0025340D">
              <w:rPr>
                <w:sz w:val="20"/>
                <w:szCs w:val="20"/>
              </w:rPr>
              <w:t>155</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lastRenderedPageBreak/>
              <w:t>165</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0202030563</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PESQUISA DE ANTICORPOS ANTIMITOCONDRIA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17,16</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1" w:lineRule="exact"/>
              <w:ind w:right="94"/>
              <w:jc w:val="right"/>
              <w:rPr>
                <w:sz w:val="20"/>
                <w:szCs w:val="20"/>
              </w:rPr>
            </w:pPr>
            <w:r w:rsidRPr="0025340D">
              <w:rPr>
                <w:w w:val="95"/>
                <w:sz w:val="20"/>
                <w:szCs w:val="20"/>
              </w:rPr>
              <w:t>166</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0202030571</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PESQUISA DE ANTICORPOS ANTIMUSCULO ESTRIADO</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17,16</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
              <w:jc w:val="center"/>
              <w:rPr>
                <w:sz w:val="20"/>
                <w:szCs w:val="20"/>
              </w:rPr>
            </w:pPr>
            <w:r w:rsidRPr="0025340D">
              <w:rPr>
                <w:w w:val="99"/>
                <w:sz w:val="20"/>
                <w:szCs w:val="20"/>
              </w:rPr>
              <w:t>5</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4"/>
              <w:jc w:val="right"/>
              <w:rPr>
                <w:sz w:val="20"/>
                <w:szCs w:val="20"/>
              </w:rPr>
            </w:pPr>
            <w:r w:rsidRPr="0025340D">
              <w:rPr>
                <w:w w:val="95"/>
                <w:sz w:val="20"/>
                <w:szCs w:val="20"/>
              </w:rPr>
              <w:t>167</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0202030580</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PESQUISA DE ANTICORPOS ANTIMUSCULO LISO</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17,16</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t>168</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0202030598</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PESQUISA DE ANTICORPOS ANTINUCLEO</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17,16</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71" w:right="368"/>
              <w:jc w:val="center"/>
              <w:rPr>
                <w:sz w:val="20"/>
                <w:szCs w:val="20"/>
              </w:rPr>
            </w:pPr>
            <w:r w:rsidRPr="0025340D">
              <w:rPr>
                <w:sz w:val="20"/>
                <w:szCs w:val="20"/>
              </w:rPr>
              <w:t>920</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4"/>
              <w:jc w:val="right"/>
              <w:rPr>
                <w:sz w:val="20"/>
                <w:szCs w:val="20"/>
              </w:rPr>
            </w:pPr>
            <w:r w:rsidRPr="0025340D">
              <w:rPr>
                <w:w w:val="95"/>
                <w:sz w:val="20"/>
                <w:szCs w:val="20"/>
              </w:rPr>
              <w:t>169</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0202030628</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PESQUISA DE ANTICORPOS ANTITIREOGLOBULINA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17,16</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140</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t>170</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0202030636</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28" w:lineRule="exact"/>
              <w:ind w:left="65"/>
              <w:rPr>
                <w:sz w:val="20"/>
                <w:szCs w:val="20"/>
              </w:rPr>
            </w:pPr>
            <w:r w:rsidRPr="0025340D">
              <w:rPr>
                <w:sz w:val="20"/>
                <w:szCs w:val="20"/>
              </w:rPr>
              <w:t>PESQUISA DE ANTICORPOS CONTRA ANTIGENO DE SUPERFICIE DO VIRUS DA HEPATITE B (ANTI-HBS)</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5" w:lineRule="exact"/>
              <w:ind w:left="292" w:right="291"/>
              <w:jc w:val="center"/>
              <w:rPr>
                <w:sz w:val="20"/>
                <w:szCs w:val="20"/>
              </w:rPr>
            </w:pPr>
            <w:r w:rsidRPr="0025340D">
              <w:rPr>
                <w:sz w:val="20"/>
                <w:szCs w:val="20"/>
              </w:rPr>
              <w:t>18,55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5" w:lineRule="exact"/>
              <w:ind w:left="324"/>
              <w:rPr>
                <w:sz w:val="20"/>
                <w:szCs w:val="20"/>
              </w:rPr>
            </w:pPr>
            <w:r w:rsidRPr="0025340D">
              <w:rPr>
                <w:sz w:val="20"/>
                <w:szCs w:val="20"/>
              </w:rPr>
              <w:t>2.930</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1" w:lineRule="exact"/>
              <w:ind w:right="94"/>
              <w:jc w:val="right"/>
              <w:rPr>
                <w:sz w:val="20"/>
                <w:szCs w:val="20"/>
              </w:rPr>
            </w:pPr>
            <w:r w:rsidRPr="0025340D">
              <w:rPr>
                <w:w w:val="95"/>
                <w:sz w:val="20"/>
                <w:szCs w:val="20"/>
              </w:rPr>
              <w:t>171</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0202030644</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24" w:lineRule="exact"/>
              <w:ind w:left="65"/>
              <w:rPr>
                <w:sz w:val="20"/>
                <w:szCs w:val="20"/>
              </w:rPr>
            </w:pPr>
            <w:r w:rsidRPr="0025340D">
              <w:rPr>
                <w:sz w:val="20"/>
                <w:szCs w:val="20"/>
              </w:rPr>
              <w:t>PESQUISA DE ANTICORPOS CONTRA ANTIGENO E DO</w:t>
            </w:r>
          </w:p>
          <w:p w:rsidR="004672C3" w:rsidRPr="0025340D" w:rsidRDefault="004672C3" w:rsidP="00EF15DF">
            <w:pPr>
              <w:pStyle w:val="TableParagraph"/>
              <w:spacing w:before="1" w:line="213" w:lineRule="exact"/>
              <w:ind w:left="65"/>
              <w:rPr>
                <w:sz w:val="20"/>
                <w:szCs w:val="20"/>
              </w:rPr>
            </w:pPr>
            <w:r w:rsidRPr="0025340D">
              <w:rPr>
                <w:sz w:val="20"/>
                <w:szCs w:val="20"/>
              </w:rPr>
              <w:t>VIRUS DA HEPATITE B (ANTI-HBE)</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18,55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
              <w:jc w:val="center"/>
              <w:rPr>
                <w:sz w:val="20"/>
                <w:szCs w:val="20"/>
              </w:rPr>
            </w:pPr>
            <w:r w:rsidRPr="0025340D">
              <w:rPr>
                <w:w w:val="99"/>
                <w:sz w:val="20"/>
                <w:szCs w:val="20"/>
              </w:rPr>
              <w:t>2</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4"/>
              <w:jc w:val="right"/>
              <w:rPr>
                <w:sz w:val="20"/>
                <w:szCs w:val="20"/>
              </w:rPr>
            </w:pPr>
            <w:r w:rsidRPr="0025340D">
              <w:rPr>
                <w:w w:val="95"/>
                <w:sz w:val="20"/>
                <w:szCs w:val="20"/>
              </w:rPr>
              <w:t>172</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0202030652</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PESQUISA DE ANTICORPOS CONTRA HISTOPLASMA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7,78</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10</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t>173</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0202030679</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24" w:lineRule="exact"/>
              <w:ind w:left="65"/>
              <w:rPr>
                <w:sz w:val="20"/>
                <w:szCs w:val="20"/>
              </w:rPr>
            </w:pPr>
            <w:r w:rsidRPr="0025340D">
              <w:rPr>
                <w:sz w:val="20"/>
                <w:szCs w:val="20"/>
              </w:rPr>
              <w:t>PESQUISA DE ANTICORPOS CONTRA O VIRUS DA</w:t>
            </w:r>
          </w:p>
          <w:p w:rsidR="004672C3" w:rsidRPr="0025340D" w:rsidRDefault="004672C3" w:rsidP="00EF15DF">
            <w:pPr>
              <w:pStyle w:val="TableParagraph"/>
              <w:spacing w:before="1" w:line="213" w:lineRule="exact"/>
              <w:ind w:left="65"/>
              <w:rPr>
                <w:sz w:val="20"/>
                <w:szCs w:val="20"/>
              </w:rPr>
            </w:pPr>
            <w:r w:rsidRPr="0025340D">
              <w:rPr>
                <w:sz w:val="20"/>
                <w:szCs w:val="20"/>
              </w:rPr>
              <w:t>HEPATITE C (ANTI-HCV)</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18,55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71" w:right="368"/>
              <w:jc w:val="center"/>
              <w:rPr>
                <w:sz w:val="20"/>
                <w:szCs w:val="20"/>
              </w:rPr>
            </w:pPr>
            <w:r w:rsidRPr="0025340D">
              <w:rPr>
                <w:sz w:val="20"/>
                <w:szCs w:val="20"/>
              </w:rPr>
              <w:t>700</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4"/>
              <w:jc w:val="right"/>
              <w:rPr>
                <w:sz w:val="20"/>
                <w:szCs w:val="20"/>
              </w:rPr>
            </w:pPr>
            <w:r w:rsidRPr="0025340D">
              <w:rPr>
                <w:w w:val="95"/>
                <w:sz w:val="20"/>
                <w:szCs w:val="20"/>
              </w:rPr>
              <w:t>174</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0202030687</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24" w:lineRule="exact"/>
              <w:ind w:left="65"/>
              <w:rPr>
                <w:sz w:val="20"/>
                <w:szCs w:val="20"/>
              </w:rPr>
            </w:pPr>
            <w:r w:rsidRPr="0025340D">
              <w:rPr>
                <w:sz w:val="20"/>
                <w:szCs w:val="20"/>
              </w:rPr>
              <w:t>PESQUISA DE ANTICORPOS CONTRA O VIRUS DA</w:t>
            </w:r>
          </w:p>
          <w:p w:rsidR="004672C3" w:rsidRPr="0025340D" w:rsidRDefault="004672C3" w:rsidP="00EF15DF">
            <w:pPr>
              <w:pStyle w:val="TableParagraph"/>
              <w:spacing w:before="1" w:line="215" w:lineRule="exact"/>
              <w:ind w:left="65"/>
              <w:rPr>
                <w:sz w:val="20"/>
                <w:szCs w:val="20"/>
              </w:rPr>
            </w:pPr>
            <w:r w:rsidRPr="0025340D">
              <w:rPr>
                <w:sz w:val="20"/>
                <w:szCs w:val="20"/>
              </w:rPr>
              <w:t>HEPATITE D (ANTI-HDV)</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18,55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t>175</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0202030695</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24" w:lineRule="exact"/>
              <w:ind w:left="65"/>
              <w:rPr>
                <w:sz w:val="20"/>
                <w:szCs w:val="20"/>
              </w:rPr>
            </w:pPr>
            <w:r w:rsidRPr="0025340D">
              <w:rPr>
                <w:sz w:val="20"/>
                <w:szCs w:val="20"/>
              </w:rPr>
              <w:t>PESQUISA DE ANTICORPOS CONTRA O VIRUS DO</w:t>
            </w:r>
          </w:p>
          <w:p w:rsidR="004672C3" w:rsidRPr="0025340D" w:rsidRDefault="004672C3" w:rsidP="00EF15DF">
            <w:pPr>
              <w:pStyle w:val="TableParagraph"/>
              <w:spacing w:before="1" w:line="213" w:lineRule="exact"/>
              <w:ind w:left="65"/>
              <w:rPr>
                <w:sz w:val="20"/>
                <w:szCs w:val="20"/>
              </w:rPr>
            </w:pPr>
            <w:r w:rsidRPr="0025340D">
              <w:rPr>
                <w:sz w:val="20"/>
                <w:szCs w:val="20"/>
              </w:rPr>
              <w:t>SARAMPO</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9,25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
              <w:jc w:val="center"/>
              <w:rPr>
                <w:sz w:val="20"/>
                <w:szCs w:val="20"/>
              </w:rPr>
            </w:pPr>
            <w:r w:rsidRPr="0025340D">
              <w:rPr>
                <w:w w:val="99"/>
                <w:sz w:val="20"/>
                <w:szCs w:val="20"/>
              </w:rPr>
              <w:t>5</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4"/>
              <w:jc w:val="right"/>
              <w:rPr>
                <w:sz w:val="20"/>
                <w:szCs w:val="20"/>
              </w:rPr>
            </w:pPr>
            <w:r w:rsidRPr="0025340D">
              <w:rPr>
                <w:w w:val="95"/>
                <w:sz w:val="20"/>
                <w:szCs w:val="20"/>
              </w:rPr>
              <w:t>176</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0202030709</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24" w:lineRule="exact"/>
              <w:ind w:left="65"/>
              <w:rPr>
                <w:sz w:val="20"/>
                <w:szCs w:val="20"/>
              </w:rPr>
            </w:pPr>
            <w:r w:rsidRPr="0025340D">
              <w:rPr>
                <w:sz w:val="20"/>
                <w:szCs w:val="20"/>
              </w:rPr>
              <w:t>PESQUISA DE ANTICORPOS CONTRA</w:t>
            </w:r>
          </w:p>
          <w:p w:rsidR="004672C3" w:rsidRPr="0025340D" w:rsidRDefault="004672C3" w:rsidP="00EF15DF">
            <w:pPr>
              <w:pStyle w:val="TableParagraph"/>
              <w:spacing w:before="1" w:line="215" w:lineRule="exact"/>
              <w:ind w:left="65"/>
              <w:rPr>
                <w:sz w:val="20"/>
                <w:szCs w:val="20"/>
              </w:rPr>
            </w:pPr>
            <w:r w:rsidRPr="0025340D">
              <w:rPr>
                <w:sz w:val="20"/>
                <w:szCs w:val="20"/>
              </w:rPr>
              <w:t>PARACOCCIDIOIDES BRASILIENSIS</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4,10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4"/>
              <w:jc w:val="right"/>
              <w:rPr>
                <w:sz w:val="20"/>
                <w:szCs w:val="20"/>
              </w:rPr>
            </w:pPr>
            <w:r w:rsidRPr="0025340D">
              <w:rPr>
                <w:w w:val="95"/>
                <w:sz w:val="20"/>
                <w:szCs w:val="20"/>
              </w:rPr>
              <w:t>177</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0202030717</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24" w:lineRule="exact"/>
              <w:ind w:left="65"/>
              <w:rPr>
                <w:sz w:val="20"/>
                <w:szCs w:val="20"/>
              </w:rPr>
            </w:pPr>
            <w:r w:rsidRPr="0025340D">
              <w:rPr>
                <w:sz w:val="20"/>
                <w:szCs w:val="20"/>
              </w:rPr>
              <w:t>PESQUISA DE ANTICORPOS E/OU ANTIGENO DO</w:t>
            </w:r>
          </w:p>
          <w:p w:rsidR="004672C3" w:rsidRPr="0025340D" w:rsidRDefault="004672C3" w:rsidP="00EF15DF">
            <w:pPr>
              <w:pStyle w:val="TableParagraph"/>
              <w:spacing w:line="215" w:lineRule="exact"/>
              <w:ind w:left="65"/>
              <w:rPr>
                <w:sz w:val="20"/>
                <w:szCs w:val="20"/>
              </w:rPr>
            </w:pPr>
            <w:r w:rsidRPr="0025340D">
              <w:rPr>
                <w:sz w:val="20"/>
                <w:szCs w:val="20"/>
              </w:rPr>
              <w:t>VIRUS SINCICIAL RESPIRATORIO</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18,55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1" w:lineRule="exact"/>
              <w:ind w:right="94"/>
              <w:jc w:val="right"/>
              <w:rPr>
                <w:sz w:val="20"/>
                <w:szCs w:val="20"/>
              </w:rPr>
            </w:pPr>
            <w:r w:rsidRPr="0025340D">
              <w:rPr>
                <w:w w:val="95"/>
                <w:sz w:val="20"/>
                <w:szCs w:val="20"/>
              </w:rPr>
              <w:t>178</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0202030725</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PESQUISA DE ANTICORPOS EIE ANTICLAMIDIA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17,16</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71" w:right="368"/>
              <w:jc w:val="center"/>
              <w:rPr>
                <w:sz w:val="20"/>
                <w:szCs w:val="20"/>
              </w:rPr>
            </w:pPr>
            <w:r w:rsidRPr="0025340D">
              <w:rPr>
                <w:sz w:val="20"/>
                <w:szCs w:val="20"/>
              </w:rPr>
              <w:t>10</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4"/>
              <w:jc w:val="right"/>
              <w:rPr>
                <w:sz w:val="20"/>
                <w:szCs w:val="20"/>
              </w:rPr>
            </w:pPr>
            <w:r w:rsidRPr="0025340D">
              <w:rPr>
                <w:w w:val="95"/>
                <w:sz w:val="20"/>
                <w:szCs w:val="20"/>
              </w:rPr>
              <w:t>179</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0202030733</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2" w:line="228" w:lineRule="exact"/>
              <w:ind w:left="65"/>
              <w:rPr>
                <w:sz w:val="20"/>
                <w:szCs w:val="20"/>
              </w:rPr>
            </w:pPr>
            <w:r w:rsidRPr="0025340D">
              <w:rPr>
                <w:sz w:val="20"/>
                <w:szCs w:val="20"/>
              </w:rPr>
              <w:t>PESQUISA DE ANTICORPOS HETEROFILOS CONTA O VIRUS EPSTEIN-BARR</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2,73</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32</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t>180</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0202030741</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24" w:lineRule="exact"/>
              <w:ind w:left="65"/>
              <w:rPr>
                <w:sz w:val="20"/>
                <w:szCs w:val="20"/>
              </w:rPr>
            </w:pPr>
            <w:r w:rsidRPr="0025340D">
              <w:rPr>
                <w:sz w:val="20"/>
                <w:szCs w:val="20"/>
              </w:rPr>
              <w:t>PESQUISA DE ANTICORPOS IGG</w:t>
            </w:r>
          </w:p>
          <w:p w:rsidR="004672C3" w:rsidRPr="0025340D" w:rsidRDefault="004672C3" w:rsidP="00EF15DF">
            <w:pPr>
              <w:pStyle w:val="TableParagraph"/>
              <w:spacing w:before="1" w:line="213" w:lineRule="exact"/>
              <w:ind w:left="65"/>
              <w:rPr>
                <w:sz w:val="20"/>
                <w:szCs w:val="20"/>
              </w:rPr>
            </w:pPr>
            <w:r w:rsidRPr="0025340D">
              <w:rPr>
                <w:sz w:val="20"/>
                <w:szCs w:val="20"/>
              </w:rPr>
              <w:t>ANTICITOMEGALOVIRUS</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11,61</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24"/>
              <w:rPr>
                <w:sz w:val="20"/>
                <w:szCs w:val="20"/>
              </w:rPr>
            </w:pPr>
            <w:r w:rsidRPr="0025340D">
              <w:rPr>
                <w:sz w:val="20"/>
                <w:szCs w:val="20"/>
              </w:rPr>
              <w:t>3.225</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4"/>
              <w:jc w:val="right"/>
              <w:rPr>
                <w:sz w:val="20"/>
                <w:szCs w:val="20"/>
              </w:rPr>
            </w:pPr>
            <w:r w:rsidRPr="0025340D">
              <w:rPr>
                <w:w w:val="95"/>
                <w:sz w:val="20"/>
                <w:szCs w:val="20"/>
              </w:rPr>
              <w:t>181</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0202030750</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PESQUISA DE ANTICORPOS IGG ANTILEISHMANIAS</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9,25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t>182</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0202030768</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PESQUISA DE ANTICORPOS IGG ANTITOXOPLASMA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16,97</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24"/>
              <w:rPr>
                <w:sz w:val="20"/>
                <w:szCs w:val="20"/>
              </w:rPr>
            </w:pPr>
            <w:r w:rsidRPr="0025340D">
              <w:rPr>
                <w:sz w:val="20"/>
                <w:szCs w:val="20"/>
              </w:rPr>
              <w:t>1.670</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1" w:lineRule="exact"/>
              <w:ind w:right="94"/>
              <w:jc w:val="right"/>
              <w:rPr>
                <w:sz w:val="20"/>
                <w:szCs w:val="20"/>
              </w:rPr>
            </w:pPr>
            <w:r w:rsidRPr="0025340D">
              <w:rPr>
                <w:w w:val="95"/>
                <w:sz w:val="20"/>
                <w:szCs w:val="20"/>
              </w:rPr>
              <w:t>183</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0202030776</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24" w:lineRule="exact"/>
              <w:ind w:left="65"/>
              <w:rPr>
                <w:sz w:val="20"/>
                <w:szCs w:val="20"/>
              </w:rPr>
            </w:pPr>
            <w:r w:rsidRPr="0025340D">
              <w:rPr>
                <w:sz w:val="20"/>
                <w:szCs w:val="20"/>
              </w:rPr>
              <w:t>PESQUISA DE ANTICORPOS IGG ANTITRYPANOSOMA</w:t>
            </w:r>
          </w:p>
          <w:p w:rsidR="004672C3" w:rsidRPr="0025340D" w:rsidRDefault="004672C3" w:rsidP="00EF15DF">
            <w:pPr>
              <w:pStyle w:val="TableParagraph"/>
              <w:spacing w:before="1" w:line="213" w:lineRule="exact"/>
              <w:ind w:left="65"/>
              <w:rPr>
                <w:sz w:val="20"/>
                <w:szCs w:val="20"/>
              </w:rPr>
            </w:pPr>
            <w:r w:rsidRPr="0025340D">
              <w:rPr>
                <w:sz w:val="20"/>
                <w:szCs w:val="20"/>
              </w:rPr>
              <w:t>CRUZI</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9,25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71" w:right="368"/>
              <w:jc w:val="center"/>
              <w:rPr>
                <w:sz w:val="20"/>
                <w:szCs w:val="20"/>
              </w:rPr>
            </w:pPr>
            <w:r w:rsidRPr="0025340D">
              <w:rPr>
                <w:sz w:val="20"/>
                <w:szCs w:val="20"/>
              </w:rPr>
              <w:t>60</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4"/>
              <w:jc w:val="right"/>
              <w:rPr>
                <w:sz w:val="20"/>
                <w:szCs w:val="20"/>
              </w:rPr>
            </w:pPr>
            <w:r w:rsidRPr="0025340D">
              <w:rPr>
                <w:w w:val="95"/>
                <w:sz w:val="20"/>
                <w:szCs w:val="20"/>
              </w:rPr>
              <w:t>184</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0202030792</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PESQUISA DE ANTICORPOS IGG CONTRA ARBOVIRUS</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30,00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45</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lastRenderedPageBreak/>
              <w:t>185</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0202030806</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25" w:lineRule="exact"/>
              <w:ind w:left="65"/>
              <w:rPr>
                <w:sz w:val="20"/>
                <w:szCs w:val="20"/>
              </w:rPr>
            </w:pPr>
            <w:r w:rsidRPr="0025340D">
              <w:rPr>
                <w:sz w:val="20"/>
                <w:szCs w:val="20"/>
              </w:rPr>
              <w:t>PESQUISA DE ANTICORPOS IGG CONTRA O VIRUS DA</w:t>
            </w:r>
          </w:p>
          <w:p w:rsidR="004672C3" w:rsidRPr="0025340D" w:rsidRDefault="004672C3" w:rsidP="00EF15DF">
            <w:pPr>
              <w:pStyle w:val="TableParagraph"/>
              <w:spacing w:before="1" w:line="213" w:lineRule="exact"/>
              <w:ind w:left="65"/>
              <w:rPr>
                <w:sz w:val="20"/>
                <w:szCs w:val="20"/>
              </w:rPr>
            </w:pPr>
            <w:r w:rsidRPr="0025340D">
              <w:rPr>
                <w:sz w:val="20"/>
                <w:szCs w:val="20"/>
              </w:rPr>
              <w:t>HEPATITE A (HAV-IGG)</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18,55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71" w:right="368"/>
              <w:jc w:val="center"/>
              <w:rPr>
                <w:sz w:val="20"/>
                <w:szCs w:val="20"/>
              </w:rPr>
            </w:pPr>
            <w:r w:rsidRPr="0025340D">
              <w:rPr>
                <w:sz w:val="20"/>
                <w:szCs w:val="20"/>
              </w:rPr>
              <w:t>260</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4"/>
              <w:jc w:val="right"/>
              <w:rPr>
                <w:sz w:val="20"/>
                <w:szCs w:val="20"/>
              </w:rPr>
            </w:pPr>
            <w:r w:rsidRPr="0025340D">
              <w:rPr>
                <w:w w:val="95"/>
                <w:sz w:val="20"/>
                <w:szCs w:val="20"/>
              </w:rPr>
              <w:t>186</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0202030814</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24" w:lineRule="exact"/>
              <w:ind w:left="65"/>
              <w:rPr>
                <w:sz w:val="20"/>
                <w:szCs w:val="20"/>
              </w:rPr>
            </w:pPr>
            <w:r w:rsidRPr="0025340D">
              <w:rPr>
                <w:sz w:val="20"/>
                <w:szCs w:val="20"/>
              </w:rPr>
              <w:t>PESQUISA DE ANTICORPOS IGG CONTRA O VIRUS DA</w:t>
            </w:r>
          </w:p>
          <w:p w:rsidR="004672C3" w:rsidRPr="0025340D" w:rsidRDefault="004672C3" w:rsidP="00EF15DF">
            <w:pPr>
              <w:pStyle w:val="TableParagraph"/>
              <w:spacing w:before="1" w:line="215" w:lineRule="exact"/>
              <w:ind w:left="65"/>
              <w:rPr>
                <w:sz w:val="20"/>
                <w:szCs w:val="20"/>
              </w:rPr>
            </w:pPr>
            <w:r w:rsidRPr="0025340D">
              <w:rPr>
                <w:sz w:val="20"/>
                <w:szCs w:val="20"/>
              </w:rPr>
              <w:t>RUBEOLA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17,16</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24"/>
              <w:rPr>
                <w:sz w:val="20"/>
                <w:szCs w:val="20"/>
              </w:rPr>
            </w:pPr>
            <w:r w:rsidRPr="0025340D">
              <w:rPr>
                <w:sz w:val="20"/>
                <w:szCs w:val="20"/>
              </w:rPr>
              <w:t>1.100</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t>187</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0202030822</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24" w:lineRule="exact"/>
              <w:ind w:left="65"/>
              <w:rPr>
                <w:sz w:val="20"/>
                <w:szCs w:val="20"/>
              </w:rPr>
            </w:pPr>
            <w:r w:rsidRPr="0025340D">
              <w:rPr>
                <w:sz w:val="20"/>
                <w:szCs w:val="20"/>
              </w:rPr>
              <w:t>PESQUISA DE ANTICORPOS IGG CONTRA O VIRUS DA</w:t>
            </w:r>
          </w:p>
          <w:p w:rsidR="004672C3" w:rsidRPr="0025340D" w:rsidRDefault="004672C3" w:rsidP="00EF15DF">
            <w:pPr>
              <w:pStyle w:val="TableParagraph"/>
              <w:spacing w:line="214" w:lineRule="exact"/>
              <w:ind w:left="65"/>
              <w:rPr>
                <w:sz w:val="20"/>
                <w:szCs w:val="20"/>
              </w:rPr>
            </w:pPr>
            <w:r w:rsidRPr="0025340D">
              <w:rPr>
                <w:sz w:val="20"/>
                <w:szCs w:val="20"/>
              </w:rPr>
              <w:t>VARICELA-HERPES ZOSTER</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17,16</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1" w:lineRule="exact"/>
              <w:ind w:right="94"/>
              <w:jc w:val="right"/>
              <w:rPr>
                <w:sz w:val="20"/>
                <w:szCs w:val="20"/>
              </w:rPr>
            </w:pPr>
            <w:r w:rsidRPr="0025340D">
              <w:rPr>
                <w:w w:val="95"/>
                <w:sz w:val="20"/>
                <w:szCs w:val="20"/>
              </w:rPr>
              <w:t>188</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0202030830</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24" w:lineRule="exact"/>
              <w:ind w:left="65"/>
              <w:rPr>
                <w:sz w:val="20"/>
                <w:szCs w:val="20"/>
              </w:rPr>
            </w:pPr>
            <w:r w:rsidRPr="0025340D">
              <w:rPr>
                <w:sz w:val="20"/>
                <w:szCs w:val="20"/>
              </w:rPr>
              <w:t>PESQUISA DE ANTICORPOS IGG CONTRA O VIRUS</w:t>
            </w:r>
          </w:p>
          <w:p w:rsidR="004672C3" w:rsidRPr="0025340D" w:rsidRDefault="004672C3" w:rsidP="00EF15DF">
            <w:pPr>
              <w:pStyle w:val="TableParagraph"/>
              <w:spacing w:before="1" w:line="213" w:lineRule="exact"/>
              <w:ind w:left="65"/>
              <w:rPr>
                <w:sz w:val="20"/>
                <w:szCs w:val="20"/>
              </w:rPr>
            </w:pPr>
            <w:r w:rsidRPr="0025340D">
              <w:rPr>
                <w:sz w:val="20"/>
                <w:szCs w:val="20"/>
              </w:rPr>
              <w:t>EPSTEIN-BARR</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17,16</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
              <w:jc w:val="center"/>
              <w:rPr>
                <w:sz w:val="20"/>
                <w:szCs w:val="20"/>
              </w:rPr>
            </w:pPr>
            <w:r w:rsidRPr="0025340D">
              <w:rPr>
                <w:w w:val="99"/>
                <w:sz w:val="20"/>
                <w:szCs w:val="20"/>
              </w:rPr>
              <w:t>5</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8"/>
              <w:rPr>
                <w:sz w:val="20"/>
                <w:szCs w:val="20"/>
              </w:rPr>
            </w:pPr>
          </w:p>
          <w:p w:rsidR="004672C3" w:rsidRPr="0025340D" w:rsidRDefault="004672C3" w:rsidP="00EF15DF">
            <w:pPr>
              <w:pStyle w:val="TableParagraph"/>
              <w:spacing w:before="1" w:line="213" w:lineRule="exact"/>
              <w:ind w:right="94"/>
              <w:jc w:val="right"/>
              <w:rPr>
                <w:sz w:val="20"/>
                <w:szCs w:val="20"/>
              </w:rPr>
            </w:pPr>
            <w:r w:rsidRPr="0025340D">
              <w:rPr>
                <w:w w:val="95"/>
                <w:sz w:val="20"/>
                <w:szCs w:val="20"/>
              </w:rPr>
              <w:t>189</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0202030849</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2" w:line="228" w:lineRule="exact"/>
              <w:ind w:left="65"/>
              <w:rPr>
                <w:sz w:val="20"/>
                <w:szCs w:val="20"/>
              </w:rPr>
            </w:pPr>
            <w:r w:rsidRPr="0025340D">
              <w:rPr>
                <w:sz w:val="20"/>
                <w:szCs w:val="20"/>
              </w:rPr>
              <w:t>PESQUISA DE ANTICORPOS IGG CONTRA O VIRUS HERPES SIMPLES</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6"/>
              <w:rPr>
                <w:sz w:val="20"/>
                <w:szCs w:val="20"/>
              </w:rPr>
            </w:pPr>
          </w:p>
          <w:p w:rsidR="004672C3" w:rsidRPr="0025340D" w:rsidRDefault="004672C3" w:rsidP="00EF15DF">
            <w:pPr>
              <w:pStyle w:val="TableParagraph"/>
              <w:spacing w:line="215" w:lineRule="exact"/>
              <w:ind w:left="292" w:right="291"/>
              <w:jc w:val="center"/>
              <w:rPr>
                <w:sz w:val="20"/>
                <w:szCs w:val="20"/>
              </w:rPr>
            </w:pPr>
            <w:r w:rsidRPr="0025340D">
              <w:rPr>
                <w:sz w:val="20"/>
                <w:szCs w:val="20"/>
              </w:rPr>
              <w:t>17,16</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45</w:t>
            </w:r>
          </w:p>
        </w:tc>
      </w:tr>
      <w:tr w:rsidR="004672C3" w:rsidRPr="0025340D" w:rsidTr="0025340D">
        <w:trPr>
          <w:trHeight w:val="688"/>
        </w:trPr>
        <w:tc>
          <w:tcPr>
            <w:tcW w:w="562" w:type="dxa"/>
            <w:tcBorders>
              <w:left w:val="single" w:sz="4" w:space="0" w:color="000000"/>
              <w:bottom w:val="single" w:sz="4" w:space="0" w:color="000000"/>
              <w:right w:val="single" w:sz="4" w:space="0" w:color="000000"/>
            </w:tcBorders>
          </w:tcPr>
          <w:p w:rsidR="004672C3" w:rsidRPr="0025340D" w:rsidRDefault="004672C3" w:rsidP="00EF15DF">
            <w:pPr>
              <w:pStyle w:val="TableParagraph"/>
              <w:rPr>
                <w:sz w:val="20"/>
                <w:szCs w:val="20"/>
              </w:rPr>
            </w:pPr>
            <w:r w:rsidRPr="0025340D">
              <w:rPr>
                <w:w w:val="95"/>
                <w:sz w:val="20"/>
                <w:szCs w:val="20"/>
              </w:rPr>
              <w:t>190</w:t>
            </w:r>
          </w:p>
        </w:tc>
        <w:tc>
          <w:tcPr>
            <w:tcW w:w="1866" w:type="dxa"/>
            <w:tcBorders>
              <w:left w:val="single" w:sz="4" w:space="0" w:color="000000"/>
              <w:bottom w:val="single" w:sz="4" w:space="0" w:color="000000"/>
              <w:right w:val="single" w:sz="4" w:space="0" w:color="000000"/>
            </w:tcBorders>
          </w:tcPr>
          <w:p w:rsidR="004672C3" w:rsidRPr="0025340D" w:rsidRDefault="004672C3" w:rsidP="00EF15DF">
            <w:pPr>
              <w:pStyle w:val="TableParagraph"/>
              <w:spacing w:before="6"/>
              <w:rPr>
                <w:sz w:val="20"/>
                <w:szCs w:val="20"/>
              </w:rPr>
            </w:pPr>
          </w:p>
          <w:p w:rsidR="004672C3" w:rsidRPr="0025340D" w:rsidRDefault="004672C3" w:rsidP="00EF15DF">
            <w:pPr>
              <w:pStyle w:val="TableParagraph"/>
              <w:ind w:left="412" w:right="407"/>
              <w:jc w:val="center"/>
              <w:rPr>
                <w:sz w:val="20"/>
                <w:szCs w:val="20"/>
              </w:rPr>
            </w:pPr>
            <w:r w:rsidRPr="0025340D">
              <w:rPr>
                <w:sz w:val="20"/>
                <w:szCs w:val="20"/>
              </w:rPr>
              <w:t>0202030784</w:t>
            </w:r>
          </w:p>
        </w:tc>
        <w:tc>
          <w:tcPr>
            <w:tcW w:w="4515" w:type="dxa"/>
            <w:tcBorders>
              <w:left w:val="single" w:sz="4" w:space="0" w:color="000000"/>
              <w:bottom w:val="single" w:sz="4" w:space="0" w:color="000000"/>
              <w:right w:val="single" w:sz="4" w:space="0" w:color="000000"/>
            </w:tcBorders>
          </w:tcPr>
          <w:p w:rsidR="004672C3" w:rsidRPr="0025340D" w:rsidRDefault="004672C3" w:rsidP="00EF15DF">
            <w:pPr>
              <w:pStyle w:val="TableParagraph"/>
              <w:spacing w:line="224" w:lineRule="exact"/>
              <w:ind w:left="65"/>
              <w:rPr>
                <w:sz w:val="20"/>
                <w:szCs w:val="20"/>
              </w:rPr>
            </w:pPr>
            <w:r w:rsidRPr="0025340D">
              <w:rPr>
                <w:sz w:val="20"/>
                <w:szCs w:val="20"/>
              </w:rPr>
              <w:t>PESQUISA DE ANTICORPOS IGG E IGM CONTRA</w:t>
            </w:r>
          </w:p>
          <w:p w:rsidR="004672C3" w:rsidRPr="0025340D" w:rsidRDefault="004672C3" w:rsidP="00EF15DF">
            <w:pPr>
              <w:pStyle w:val="TableParagraph"/>
              <w:spacing w:line="230" w:lineRule="atLeast"/>
              <w:ind w:left="65" w:right="127"/>
              <w:rPr>
                <w:sz w:val="20"/>
                <w:szCs w:val="20"/>
              </w:rPr>
            </w:pPr>
            <w:r w:rsidRPr="0025340D">
              <w:rPr>
                <w:sz w:val="20"/>
                <w:szCs w:val="20"/>
              </w:rPr>
              <w:t>ANTIGENO CENTRAL DO VIRUS DA HEPATITE B (ANTI- HBC-TOTAL)</w:t>
            </w:r>
          </w:p>
        </w:tc>
        <w:tc>
          <w:tcPr>
            <w:tcW w:w="1136" w:type="dxa"/>
            <w:tcBorders>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18,55</w:t>
            </w:r>
          </w:p>
        </w:tc>
        <w:tc>
          <w:tcPr>
            <w:tcW w:w="785" w:type="dxa"/>
            <w:tcBorders>
              <w:left w:val="single" w:sz="4" w:space="0" w:color="000000"/>
              <w:bottom w:val="single" w:sz="4" w:space="0" w:color="000000"/>
              <w:right w:val="nil"/>
            </w:tcBorders>
          </w:tcPr>
          <w:p w:rsidR="004672C3" w:rsidRPr="0025340D" w:rsidRDefault="004672C3" w:rsidP="00EF15DF">
            <w:pPr>
              <w:pStyle w:val="TableParagraph"/>
              <w:spacing w:line="213" w:lineRule="exact"/>
              <w:ind w:left="324"/>
              <w:rPr>
                <w:sz w:val="20"/>
                <w:szCs w:val="20"/>
              </w:rPr>
            </w:pPr>
            <w:r w:rsidRPr="0025340D">
              <w:rPr>
                <w:sz w:val="20"/>
                <w:szCs w:val="20"/>
              </w:rPr>
              <w:t>4.510</w:t>
            </w:r>
          </w:p>
        </w:tc>
        <w:tc>
          <w:tcPr>
            <w:tcW w:w="649" w:type="dxa"/>
            <w:gridSpan w:val="2"/>
            <w:tcBorders>
              <w:top w:val="nil"/>
              <w:left w:val="nil"/>
              <w:bottom w:val="single" w:sz="4" w:space="0" w:color="000000"/>
              <w:right w:val="single" w:sz="4" w:space="0" w:color="000000"/>
            </w:tcBorders>
          </w:tcPr>
          <w:p w:rsidR="004672C3" w:rsidRPr="0025340D" w:rsidRDefault="004672C3" w:rsidP="00EF15DF">
            <w:pPr>
              <w:pStyle w:val="TableParagraph"/>
              <w:rPr>
                <w:sz w:val="20"/>
                <w:szCs w:val="20"/>
              </w:rPr>
            </w:pP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4"/>
              <w:jc w:val="right"/>
              <w:rPr>
                <w:sz w:val="20"/>
                <w:szCs w:val="20"/>
              </w:rPr>
            </w:pPr>
            <w:r w:rsidRPr="0025340D">
              <w:rPr>
                <w:w w:val="95"/>
                <w:sz w:val="20"/>
                <w:szCs w:val="20"/>
              </w:rPr>
              <w:t>191</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0202030857</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24" w:lineRule="exact"/>
              <w:ind w:left="65"/>
              <w:rPr>
                <w:sz w:val="20"/>
                <w:szCs w:val="20"/>
              </w:rPr>
            </w:pPr>
            <w:r w:rsidRPr="0025340D">
              <w:rPr>
                <w:sz w:val="20"/>
                <w:szCs w:val="20"/>
              </w:rPr>
              <w:t>PESQUISA DE ANTICORPOS IGM</w:t>
            </w:r>
          </w:p>
          <w:p w:rsidR="004672C3" w:rsidRPr="0025340D" w:rsidRDefault="004672C3" w:rsidP="00EF15DF">
            <w:pPr>
              <w:pStyle w:val="TableParagraph"/>
              <w:spacing w:before="1" w:line="215" w:lineRule="exact"/>
              <w:ind w:left="65"/>
              <w:rPr>
                <w:sz w:val="20"/>
                <w:szCs w:val="20"/>
              </w:rPr>
            </w:pPr>
            <w:r w:rsidRPr="0025340D">
              <w:rPr>
                <w:sz w:val="20"/>
                <w:szCs w:val="20"/>
              </w:rPr>
              <w:t>ANTICITOMEGALOVIRUS</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11,61</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t>192</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0202030865</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PESQUISA DE ANTICORPOS IGM ANTILEISHMANIAS</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10,00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1" w:lineRule="exact"/>
              <w:ind w:right="94"/>
              <w:jc w:val="right"/>
              <w:rPr>
                <w:sz w:val="20"/>
                <w:szCs w:val="20"/>
              </w:rPr>
            </w:pPr>
            <w:r w:rsidRPr="0025340D">
              <w:rPr>
                <w:w w:val="95"/>
                <w:sz w:val="20"/>
                <w:szCs w:val="20"/>
              </w:rPr>
              <w:t>193</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0202030873</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PESQUISA DE ANTICORPOS IGM ANTITOXOPLASMA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18,55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24"/>
              <w:rPr>
                <w:sz w:val="20"/>
                <w:szCs w:val="20"/>
              </w:rPr>
            </w:pPr>
            <w:r w:rsidRPr="0025340D">
              <w:rPr>
                <w:sz w:val="20"/>
                <w:szCs w:val="20"/>
              </w:rPr>
              <w:t>2.740</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4"/>
              <w:jc w:val="right"/>
              <w:rPr>
                <w:sz w:val="20"/>
                <w:szCs w:val="20"/>
              </w:rPr>
            </w:pPr>
            <w:r w:rsidRPr="0025340D">
              <w:rPr>
                <w:w w:val="95"/>
                <w:sz w:val="20"/>
                <w:szCs w:val="20"/>
              </w:rPr>
              <w:t>194</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0202030881</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2" w:line="228" w:lineRule="exact"/>
              <w:ind w:left="65"/>
              <w:rPr>
                <w:sz w:val="20"/>
                <w:szCs w:val="20"/>
              </w:rPr>
            </w:pPr>
            <w:r w:rsidRPr="0025340D">
              <w:rPr>
                <w:sz w:val="20"/>
                <w:szCs w:val="20"/>
              </w:rPr>
              <w:t>PESQUISA DE ANTICORPOS IGM ANTITRYPANOSOMA CRUZI</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9,25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20</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t>195</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0202030890</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25" w:lineRule="exact"/>
              <w:ind w:left="65"/>
              <w:rPr>
                <w:sz w:val="20"/>
                <w:szCs w:val="20"/>
              </w:rPr>
            </w:pPr>
            <w:r w:rsidRPr="0025340D">
              <w:rPr>
                <w:sz w:val="20"/>
                <w:szCs w:val="20"/>
              </w:rPr>
              <w:t>PESQUISA DE ANTICORPOS IGM CONTRA ANTIGENO</w:t>
            </w:r>
          </w:p>
          <w:p w:rsidR="004672C3" w:rsidRPr="0025340D" w:rsidRDefault="004672C3" w:rsidP="00EF15DF">
            <w:pPr>
              <w:pStyle w:val="TableParagraph"/>
              <w:spacing w:before="1" w:line="213" w:lineRule="exact"/>
              <w:ind w:left="65"/>
              <w:rPr>
                <w:sz w:val="20"/>
                <w:szCs w:val="20"/>
              </w:rPr>
            </w:pPr>
            <w:r w:rsidRPr="0025340D">
              <w:rPr>
                <w:sz w:val="20"/>
                <w:szCs w:val="20"/>
              </w:rPr>
              <w:t>CENTRAL DO VIRUS DA HEPATITE B (ANTI-HBC-IGM)</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18,55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24"/>
              <w:rPr>
                <w:sz w:val="20"/>
                <w:szCs w:val="20"/>
              </w:rPr>
            </w:pPr>
            <w:r w:rsidRPr="0025340D">
              <w:rPr>
                <w:sz w:val="20"/>
                <w:szCs w:val="20"/>
              </w:rPr>
              <w:t>3.400</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4"/>
              <w:jc w:val="right"/>
              <w:rPr>
                <w:sz w:val="20"/>
                <w:szCs w:val="20"/>
              </w:rPr>
            </w:pPr>
            <w:r w:rsidRPr="0025340D">
              <w:rPr>
                <w:w w:val="95"/>
                <w:sz w:val="20"/>
                <w:szCs w:val="20"/>
              </w:rPr>
              <w:t>196</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0202030903</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PESQUISA DE ANTICORPOS IGM CONTRA ARBOVIRUS</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20,00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40</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t>197</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0202030911</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28" w:lineRule="exact"/>
              <w:ind w:left="65"/>
              <w:rPr>
                <w:sz w:val="20"/>
                <w:szCs w:val="20"/>
              </w:rPr>
            </w:pPr>
            <w:r w:rsidRPr="0025340D">
              <w:rPr>
                <w:sz w:val="20"/>
                <w:szCs w:val="20"/>
              </w:rPr>
              <w:t>PESQUISA DE ANTICORPOS IGM CONTRA O VIRUS DA HEPATITE A (HAV-IGG)</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18,55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550</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4"/>
              <w:jc w:val="right"/>
              <w:rPr>
                <w:sz w:val="20"/>
                <w:szCs w:val="20"/>
              </w:rPr>
            </w:pPr>
            <w:r w:rsidRPr="0025340D">
              <w:rPr>
                <w:w w:val="95"/>
                <w:sz w:val="20"/>
                <w:szCs w:val="20"/>
              </w:rPr>
              <w:t>198</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0202030920</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24" w:lineRule="exact"/>
              <w:ind w:left="65"/>
              <w:rPr>
                <w:sz w:val="20"/>
                <w:szCs w:val="20"/>
              </w:rPr>
            </w:pPr>
            <w:r w:rsidRPr="0025340D">
              <w:rPr>
                <w:sz w:val="20"/>
                <w:szCs w:val="20"/>
              </w:rPr>
              <w:t>PESQUISA DE ANTICORPOS IGM CONTRA O VIRUS DA</w:t>
            </w:r>
          </w:p>
          <w:p w:rsidR="004672C3" w:rsidRPr="0025340D" w:rsidRDefault="004672C3" w:rsidP="00EF15DF">
            <w:pPr>
              <w:pStyle w:val="TableParagraph"/>
              <w:spacing w:before="1" w:line="215" w:lineRule="exact"/>
              <w:ind w:left="65"/>
              <w:rPr>
                <w:sz w:val="20"/>
                <w:szCs w:val="20"/>
              </w:rPr>
            </w:pPr>
            <w:r w:rsidRPr="0025340D">
              <w:rPr>
                <w:sz w:val="20"/>
                <w:szCs w:val="20"/>
              </w:rPr>
              <w:t>RUBEOLA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17,16</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24"/>
              <w:rPr>
                <w:sz w:val="20"/>
                <w:szCs w:val="20"/>
              </w:rPr>
            </w:pPr>
            <w:r w:rsidRPr="0025340D">
              <w:rPr>
                <w:sz w:val="20"/>
                <w:szCs w:val="20"/>
              </w:rPr>
              <w:t>2.120</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t>199</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07"/>
              <w:ind w:left="412" w:right="407"/>
              <w:jc w:val="center"/>
              <w:rPr>
                <w:sz w:val="20"/>
                <w:szCs w:val="20"/>
              </w:rPr>
            </w:pPr>
            <w:r w:rsidRPr="0025340D">
              <w:rPr>
                <w:sz w:val="20"/>
                <w:szCs w:val="20"/>
              </w:rPr>
              <w:t>0202030938</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24" w:lineRule="exact"/>
              <w:ind w:left="65"/>
              <w:rPr>
                <w:sz w:val="20"/>
                <w:szCs w:val="20"/>
              </w:rPr>
            </w:pPr>
            <w:r w:rsidRPr="0025340D">
              <w:rPr>
                <w:sz w:val="20"/>
                <w:szCs w:val="20"/>
              </w:rPr>
              <w:t>PESQUISA DE ANTICORPOS IGM CONTRA O VIRUS DA</w:t>
            </w:r>
          </w:p>
          <w:p w:rsidR="004672C3" w:rsidRPr="0025340D" w:rsidRDefault="004672C3" w:rsidP="00EF15DF">
            <w:pPr>
              <w:pStyle w:val="TableParagraph"/>
              <w:spacing w:line="214" w:lineRule="exact"/>
              <w:ind w:left="65"/>
              <w:rPr>
                <w:sz w:val="20"/>
                <w:szCs w:val="20"/>
              </w:rPr>
            </w:pPr>
            <w:r w:rsidRPr="0025340D">
              <w:rPr>
                <w:sz w:val="20"/>
                <w:szCs w:val="20"/>
              </w:rPr>
              <w:t>VARICELA-HERPES ZOSTER</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17,16</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30</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1" w:lineRule="exact"/>
              <w:ind w:right="94"/>
              <w:jc w:val="right"/>
              <w:rPr>
                <w:sz w:val="20"/>
                <w:szCs w:val="20"/>
              </w:rPr>
            </w:pPr>
            <w:r w:rsidRPr="0025340D">
              <w:rPr>
                <w:w w:val="95"/>
                <w:sz w:val="20"/>
                <w:szCs w:val="20"/>
              </w:rPr>
              <w:t>200</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0202030946</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24" w:lineRule="exact"/>
              <w:ind w:left="65"/>
              <w:rPr>
                <w:sz w:val="20"/>
                <w:szCs w:val="20"/>
              </w:rPr>
            </w:pPr>
            <w:r w:rsidRPr="0025340D">
              <w:rPr>
                <w:sz w:val="20"/>
                <w:szCs w:val="20"/>
              </w:rPr>
              <w:t>PESQUISA DE ANTICORPOS IGM CONTRA O VIRUS</w:t>
            </w:r>
          </w:p>
          <w:p w:rsidR="004672C3" w:rsidRPr="0025340D" w:rsidRDefault="004672C3" w:rsidP="00EF15DF">
            <w:pPr>
              <w:pStyle w:val="TableParagraph"/>
              <w:spacing w:before="1" w:line="213" w:lineRule="exact"/>
              <w:ind w:left="65"/>
              <w:rPr>
                <w:sz w:val="20"/>
                <w:szCs w:val="20"/>
              </w:rPr>
            </w:pPr>
            <w:r w:rsidRPr="0025340D">
              <w:rPr>
                <w:sz w:val="20"/>
                <w:szCs w:val="20"/>
              </w:rPr>
              <w:t>EPSTEIN-BARR</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17,16</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71" w:right="368"/>
              <w:jc w:val="center"/>
              <w:rPr>
                <w:sz w:val="20"/>
                <w:szCs w:val="20"/>
              </w:rPr>
            </w:pPr>
            <w:r w:rsidRPr="0025340D">
              <w:rPr>
                <w:sz w:val="20"/>
                <w:szCs w:val="20"/>
              </w:rPr>
              <w:t>10</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4"/>
              <w:jc w:val="right"/>
              <w:rPr>
                <w:sz w:val="20"/>
                <w:szCs w:val="20"/>
              </w:rPr>
            </w:pPr>
            <w:r w:rsidRPr="0025340D">
              <w:rPr>
                <w:w w:val="95"/>
                <w:sz w:val="20"/>
                <w:szCs w:val="20"/>
              </w:rPr>
              <w:t>201</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0202030954</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24" w:lineRule="exact"/>
              <w:ind w:left="65"/>
              <w:rPr>
                <w:sz w:val="20"/>
                <w:szCs w:val="20"/>
              </w:rPr>
            </w:pPr>
            <w:r w:rsidRPr="0025340D">
              <w:rPr>
                <w:sz w:val="20"/>
                <w:szCs w:val="20"/>
              </w:rPr>
              <w:t>PESQUISA DE ANTICORPOS IGM CONTRA O VIRUS</w:t>
            </w:r>
          </w:p>
          <w:p w:rsidR="004672C3" w:rsidRPr="0025340D" w:rsidRDefault="004672C3" w:rsidP="00EF15DF">
            <w:pPr>
              <w:pStyle w:val="TableParagraph"/>
              <w:spacing w:before="1" w:line="215" w:lineRule="exact"/>
              <w:ind w:left="65"/>
              <w:rPr>
                <w:sz w:val="20"/>
                <w:szCs w:val="20"/>
              </w:rPr>
            </w:pPr>
            <w:r w:rsidRPr="0025340D">
              <w:rPr>
                <w:sz w:val="20"/>
                <w:szCs w:val="20"/>
              </w:rPr>
              <w:t>HERPES SIMPLES</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17,16</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4"/>
              <w:jc w:val="right"/>
              <w:rPr>
                <w:sz w:val="20"/>
                <w:szCs w:val="20"/>
              </w:rPr>
            </w:pPr>
            <w:r w:rsidRPr="0025340D">
              <w:rPr>
                <w:w w:val="95"/>
                <w:sz w:val="20"/>
                <w:szCs w:val="20"/>
              </w:rPr>
              <w:lastRenderedPageBreak/>
              <w:t>202</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0202030962</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24" w:lineRule="exact"/>
              <w:ind w:left="65"/>
              <w:rPr>
                <w:sz w:val="20"/>
                <w:szCs w:val="20"/>
              </w:rPr>
            </w:pPr>
            <w:r w:rsidRPr="0025340D">
              <w:rPr>
                <w:sz w:val="20"/>
                <w:szCs w:val="20"/>
              </w:rPr>
              <w:t>PESQUISA DE ANTIGENO CARCINOEMBRIONARIO</w:t>
            </w:r>
          </w:p>
          <w:p w:rsidR="004672C3" w:rsidRPr="0025340D" w:rsidRDefault="004672C3" w:rsidP="00EF15DF">
            <w:pPr>
              <w:pStyle w:val="TableParagraph"/>
              <w:spacing w:before="1" w:line="213" w:lineRule="exact"/>
              <w:ind w:left="65"/>
              <w:rPr>
                <w:sz w:val="20"/>
                <w:szCs w:val="20"/>
              </w:rPr>
            </w:pPr>
            <w:r w:rsidRPr="0025340D">
              <w:rPr>
                <w:sz w:val="20"/>
                <w:szCs w:val="20"/>
              </w:rPr>
              <w:t>(CEA)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13,35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71" w:right="368"/>
              <w:jc w:val="center"/>
              <w:rPr>
                <w:sz w:val="20"/>
                <w:szCs w:val="20"/>
              </w:rPr>
            </w:pPr>
            <w:r w:rsidRPr="0025340D">
              <w:rPr>
                <w:sz w:val="20"/>
                <w:szCs w:val="20"/>
              </w:rPr>
              <w:t>290</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4"/>
              <w:jc w:val="right"/>
              <w:rPr>
                <w:sz w:val="20"/>
                <w:szCs w:val="20"/>
              </w:rPr>
            </w:pPr>
            <w:r w:rsidRPr="0025340D">
              <w:rPr>
                <w:w w:val="95"/>
                <w:sz w:val="20"/>
                <w:szCs w:val="20"/>
              </w:rPr>
              <w:t>203</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0202030970</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24" w:lineRule="exact"/>
              <w:ind w:left="65"/>
              <w:rPr>
                <w:sz w:val="20"/>
                <w:szCs w:val="20"/>
              </w:rPr>
            </w:pPr>
            <w:r w:rsidRPr="0025340D">
              <w:rPr>
                <w:sz w:val="20"/>
                <w:szCs w:val="20"/>
              </w:rPr>
              <w:t>PESQUISA DE ANTIGENO DE SUPERFICIE DO VIRUS</w:t>
            </w:r>
          </w:p>
          <w:p w:rsidR="004672C3" w:rsidRPr="0025340D" w:rsidRDefault="004672C3" w:rsidP="00EF15DF">
            <w:pPr>
              <w:pStyle w:val="TableParagraph"/>
              <w:spacing w:before="1" w:line="215" w:lineRule="exact"/>
              <w:ind w:left="65"/>
              <w:rPr>
                <w:sz w:val="20"/>
                <w:szCs w:val="20"/>
              </w:rPr>
            </w:pPr>
            <w:r w:rsidRPr="0025340D">
              <w:rPr>
                <w:sz w:val="20"/>
                <w:szCs w:val="20"/>
              </w:rPr>
              <w:t>DA HEPATITE B (HBSAG)</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18,55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24"/>
              <w:rPr>
                <w:sz w:val="20"/>
                <w:szCs w:val="20"/>
              </w:rPr>
            </w:pPr>
            <w:r w:rsidRPr="0025340D">
              <w:rPr>
                <w:sz w:val="20"/>
                <w:szCs w:val="20"/>
              </w:rPr>
              <w:t>5.200</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t>204</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0202030989</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28" w:lineRule="exact"/>
              <w:ind w:left="65"/>
              <w:rPr>
                <w:sz w:val="20"/>
                <w:szCs w:val="20"/>
              </w:rPr>
            </w:pPr>
            <w:r w:rsidRPr="0025340D">
              <w:rPr>
                <w:sz w:val="20"/>
                <w:szCs w:val="20"/>
              </w:rPr>
              <w:t>PESQUISA DE ANTIGENO E DO VIRUS DA HEPATITE B (HBEAG)</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18,55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24"/>
              <w:rPr>
                <w:sz w:val="20"/>
                <w:szCs w:val="20"/>
              </w:rPr>
            </w:pPr>
            <w:r w:rsidRPr="0025340D">
              <w:rPr>
                <w:sz w:val="20"/>
                <w:szCs w:val="20"/>
              </w:rPr>
              <w:t>3.400</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1" w:lineRule="exact"/>
              <w:ind w:right="94"/>
              <w:jc w:val="right"/>
              <w:rPr>
                <w:sz w:val="20"/>
                <w:szCs w:val="20"/>
              </w:rPr>
            </w:pPr>
            <w:r w:rsidRPr="0025340D">
              <w:rPr>
                <w:w w:val="95"/>
                <w:sz w:val="20"/>
                <w:szCs w:val="20"/>
              </w:rPr>
              <w:t>205</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0202031012</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PESQUISA DE FATOR REUMATOIDE (WAALER-ROSE)</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6"/>
              <w:rPr>
                <w:sz w:val="20"/>
                <w:szCs w:val="20"/>
              </w:rPr>
            </w:pPr>
          </w:p>
          <w:p w:rsidR="004672C3" w:rsidRPr="0025340D" w:rsidRDefault="004672C3" w:rsidP="00EF15DF">
            <w:pPr>
              <w:pStyle w:val="TableParagraph"/>
              <w:spacing w:line="213" w:lineRule="exact"/>
              <w:ind w:left="292" w:right="291"/>
              <w:jc w:val="center"/>
              <w:rPr>
                <w:sz w:val="20"/>
                <w:szCs w:val="20"/>
              </w:rPr>
            </w:pPr>
            <w:r w:rsidRPr="0025340D">
              <w:rPr>
                <w:sz w:val="20"/>
                <w:szCs w:val="20"/>
              </w:rPr>
              <w:t>41,00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6"/>
              <w:rPr>
                <w:sz w:val="20"/>
                <w:szCs w:val="20"/>
              </w:rPr>
            </w:pPr>
          </w:p>
          <w:p w:rsidR="004672C3" w:rsidRPr="0025340D" w:rsidRDefault="004672C3" w:rsidP="00EF15DF">
            <w:pPr>
              <w:pStyle w:val="TableParagraph"/>
              <w:spacing w:line="213" w:lineRule="exact"/>
              <w:ind w:left="371" w:right="368"/>
              <w:jc w:val="center"/>
              <w:rPr>
                <w:sz w:val="20"/>
                <w:szCs w:val="20"/>
              </w:rPr>
            </w:pPr>
            <w:r w:rsidRPr="0025340D">
              <w:rPr>
                <w:sz w:val="20"/>
                <w:szCs w:val="20"/>
              </w:rPr>
              <w:t>110</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4"/>
              <w:jc w:val="right"/>
              <w:rPr>
                <w:sz w:val="20"/>
                <w:szCs w:val="20"/>
              </w:rPr>
            </w:pPr>
            <w:r w:rsidRPr="0025340D">
              <w:rPr>
                <w:w w:val="95"/>
                <w:sz w:val="20"/>
                <w:szCs w:val="20"/>
              </w:rPr>
              <w:t>206</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0202031039</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2" w:line="228" w:lineRule="exact"/>
              <w:ind w:left="65"/>
              <w:rPr>
                <w:sz w:val="20"/>
                <w:szCs w:val="20"/>
              </w:rPr>
            </w:pPr>
            <w:r w:rsidRPr="0025340D">
              <w:rPr>
                <w:sz w:val="20"/>
                <w:szCs w:val="20"/>
              </w:rPr>
              <w:t>PESQUISA DE IMUNOGLOBULINA E (IGE) ALERGENO- ESPECIFICA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9,25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380</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t>207</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0202031047</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24" w:lineRule="exact"/>
              <w:ind w:left="65"/>
              <w:rPr>
                <w:sz w:val="20"/>
                <w:szCs w:val="20"/>
              </w:rPr>
            </w:pPr>
            <w:r w:rsidRPr="0025340D">
              <w:rPr>
                <w:sz w:val="20"/>
                <w:szCs w:val="20"/>
              </w:rPr>
              <w:t>PESQUISA DE TRYPANOSOMA CRUZI (POR</w:t>
            </w:r>
          </w:p>
          <w:p w:rsidR="004672C3" w:rsidRPr="0025340D" w:rsidRDefault="004672C3" w:rsidP="00EF15DF">
            <w:pPr>
              <w:pStyle w:val="TableParagraph"/>
              <w:spacing w:before="1" w:line="213" w:lineRule="exact"/>
              <w:ind w:left="65"/>
              <w:rPr>
                <w:sz w:val="20"/>
                <w:szCs w:val="20"/>
              </w:rPr>
            </w:pPr>
            <w:r w:rsidRPr="0025340D">
              <w:rPr>
                <w:sz w:val="20"/>
                <w:szCs w:val="20"/>
              </w:rPr>
              <w:t>IMUNOFLUORESCENCIA)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10,00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71" w:right="368"/>
              <w:jc w:val="center"/>
              <w:rPr>
                <w:sz w:val="20"/>
                <w:szCs w:val="20"/>
              </w:rPr>
            </w:pPr>
            <w:r w:rsidRPr="0025340D">
              <w:rPr>
                <w:sz w:val="20"/>
                <w:szCs w:val="20"/>
              </w:rPr>
              <w:t>20</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4"/>
              <w:jc w:val="right"/>
              <w:rPr>
                <w:sz w:val="20"/>
                <w:szCs w:val="20"/>
              </w:rPr>
            </w:pPr>
            <w:r w:rsidRPr="0025340D">
              <w:rPr>
                <w:w w:val="95"/>
                <w:sz w:val="20"/>
                <w:szCs w:val="20"/>
              </w:rPr>
              <w:t>208</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0202031128</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TESTE FTA-ABS IGG P/ DIAGNOSTICO DA SIFILIS</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10,00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680</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t>209</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0202031136</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TESTE FTA-ABS IGM P/ DIAGNOSTICO DA SIFILIS</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10,00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640</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1" w:lineRule="exact"/>
              <w:ind w:right="94"/>
              <w:jc w:val="right"/>
              <w:rPr>
                <w:sz w:val="20"/>
                <w:szCs w:val="20"/>
              </w:rPr>
            </w:pPr>
            <w:r w:rsidRPr="0025340D">
              <w:rPr>
                <w:w w:val="95"/>
                <w:sz w:val="20"/>
                <w:szCs w:val="20"/>
              </w:rPr>
              <w:t>210</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rPr>
                <w:sz w:val="20"/>
                <w:szCs w:val="20"/>
              </w:rPr>
            </w:pP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TESTE DE AVIDEZ PARA TOXOPLASMOSE</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160,00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71" w:right="368"/>
              <w:jc w:val="center"/>
              <w:rPr>
                <w:sz w:val="20"/>
                <w:szCs w:val="20"/>
              </w:rPr>
            </w:pPr>
            <w:r w:rsidRPr="0025340D">
              <w:rPr>
                <w:sz w:val="20"/>
                <w:szCs w:val="20"/>
              </w:rPr>
              <w:t>20</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4"/>
              <w:jc w:val="right"/>
              <w:rPr>
                <w:sz w:val="20"/>
                <w:szCs w:val="20"/>
              </w:rPr>
            </w:pPr>
            <w:r w:rsidRPr="0025340D">
              <w:rPr>
                <w:w w:val="95"/>
                <w:sz w:val="20"/>
                <w:szCs w:val="20"/>
              </w:rPr>
              <w:t>211</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0202060012</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DETERMINACAO DE INDICE DE TIROXINA LIVRE</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12,54</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10</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t>212</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0202060020</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DETERMINACAO DE RETENCAO DE T3</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12,54</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71" w:right="368"/>
              <w:jc w:val="center"/>
              <w:rPr>
                <w:sz w:val="20"/>
                <w:szCs w:val="20"/>
              </w:rPr>
            </w:pPr>
            <w:r w:rsidRPr="0025340D">
              <w:rPr>
                <w:sz w:val="20"/>
                <w:szCs w:val="20"/>
              </w:rPr>
              <w:t>10</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4"/>
              <w:jc w:val="right"/>
              <w:rPr>
                <w:sz w:val="20"/>
                <w:szCs w:val="20"/>
              </w:rPr>
            </w:pPr>
            <w:r w:rsidRPr="0025340D">
              <w:rPr>
                <w:w w:val="95"/>
                <w:sz w:val="20"/>
                <w:szCs w:val="20"/>
              </w:rPr>
              <w:t>213</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0202060039</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DETERMINACAO DE T3 REVERSO</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14,69</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10</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t>214</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0202060047</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17-ALFA-HIDROXIPROGESTERONA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10,20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18</w:t>
            </w:r>
          </w:p>
        </w:tc>
      </w:tr>
      <w:tr w:rsidR="004672C3" w:rsidRPr="0025340D" w:rsidTr="0025340D">
        <w:trPr>
          <w:trHeight w:val="460"/>
        </w:trPr>
        <w:tc>
          <w:tcPr>
            <w:tcW w:w="562" w:type="dxa"/>
            <w:tcBorders>
              <w:left w:val="single" w:sz="4" w:space="0" w:color="000000"/>
              <w:bottom w:val="single" w:sz="4" w:space="0" w:color="000000"/>
              <w:right w:val="single" w:sz="4" w:space="0" w:color="000000"/>
            </w:tcBorders>
          </w:tcPr>
          <w:p w:rsidR="004672C3" w:rsidRPr="0025340D" w:rsidRDefault="004672C3" w:rsidP="00EF15DF">
            <w:pPr>
              <w:pStyle w:val="TableParagraph"/>
              <w:spacing w:before="8"/>
              <w:rPr>
                <w:sz w:val="20"/>
                <w:szCs w:val="20"/>
              </w:rPr>
            </w:pPr>
            <w:r w:rsidRPr="0025340D">
              <w:rPr>
                <w:w w:val="95"/>
                <w:sz w:val="20"/>
                <w:szCs w:val="20"/>
              </w:rPr>
              <w:t>215</w:t>
            </w:r>
          </w:p>
        </w:tc>
        <w:tc>
          <w:tcPr>
            <w:tcW w:w="1866" w:type="dxa"/>
            <w:tcBorders>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0202060055</w:t>
            </w:r>
          </w:p>
        </w:tc>
        <w:tc>
          <w:tcPr>
            <w:tcW w:w="4515" w:type="dxa"/>
            <w:tcBorders>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17-CETOSTEROIDES TOTAIS</w:t>
            </w:r>
          </w:p>
        </w:tc>
        <w:tc>
          <w:tcPr>
            <w:tcW w:w="1136" w:type="dxa"/>
            <w:tcBorders>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6,11</w:t>
            </w:r>
          </w:p>
        </w:tc>
        <w:tc>
          <w:tcPr>
            <w:tcW w:w="785" w:type="dxa"/>
            <w:tcBorders>
              <w:left w:val="single" w:sz="4" w:space="0" w:color="000000"/>
              <w:bottom w:val="single" w:sz="4" w:space="0" w:color="000000"/>
              <w:right w:val="nil"/>
            </w:tcBorders>
          </w:tcPr>
          <w:p w:rsidR="004672C3" w:rsidRPr="0025340D" w:rsidRDefault="004672C3" w:rsidP="00EF15DF">
            <w:pPr>
              <w:pStyle w:val="TableParagraph"/>
              <w:spacing w:line="215" w:lineRule="exact"/>
              <w:ind w:left="483"/>
              <w:rPr>
                <w:sz w:val="20"/>
                <w:szCs w:val="20"/>
              </w:rPr>
            </w:pPr>
            <w:r w:rsidRPr="0025340D">
              <w:rPr>
                <w:w w:val="99"/>
                <w:sz w:val="20"/>
                <w:szCs w:val="20"/>
              </w:rPr>
              <w:t>5</w:t>
            </w:r>
          </w:p>
        </w:tc>
        <w:tc>
          <w:tcPr>
            <w:tcW w:w="649" w:type="dxa"/>
            <w:gridSpan w:val="2"/>
            <w:tcBorders>
              <w:top w:val="nil"/>
              <w:left w:val="nil"/>
              <w:bottom w:val="single" w:sz="4" w:space="0" w:color="000000"/>
              <w:right w:val="single" w:sz="4" w:space="0" w:color="000000"/>
            </w:tcBorders>
          </w:tcPr>
          <w:p w:rsidR="004672C3" w:rsidRPr="0025340D" w:rsidRDefault="004672C3" w:rsidP="00EF15DF">
            <w:pPr>
              <w:pStyle w:val="TableParagraph"/>
              <w:rPr>
                <w:sz w:val="20"/>
                <w:szCs w:val="20"/>
              </w:rPr>
            </w:pP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t>216</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0202060063</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17-HIDROXICORTICOSTEROIDES</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6,72</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1" w:lineRule="exact"/>
              <w:ind w:right="94"/>
              <w:jc w:val="right"/>
              <w:rPr>
                <w:sz w:val="20"/>
                <w:szCs w:val="20"/>
              </w:rPr>
            </w:pPr>
            <w:r w:rsidRPr="0025340D">
              <w:rPr>
                <w:w w:val="95"/>
                <w:sz w:val="20"/>
                <w:szCs w:val="20"/>
              </w:rPr>
              <w:t>217</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0202060071</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24" w:lineRule="exact"/>
              <w:ind w:left="65"/>
              <w:rPr>
                <w:sz w:val="20"/>
                <w:szCs w:val="20"/>
              </w:rPr>
            </w:pPr>
            <w:r w:rsidRPr="0025340D">
              <w:rPr>
                <w:sz w:val="20"/>
                <w:szCs w:val="20"/>
              </w:rPr>
              <w:t>DOSAGEM DE ACIDO 5-HIDROXI-INDOL-ACETICO</w:t>
            </w:r>
          </w:p>
          <w:p w:rsidR="004672C3" w:rsidRPr="0025340D" w:rsidRDefault="004672C3" w:rsidP="00EF15DF">
            <w:pPr>
              <w:pStyle w:val="TableParagraph"/>
              <w:spacing w:before="1" w:line="213" w:lineRule="exact"/>
              <w:ind w:left="65"/>
              <w:rPr>
                <w:sz w:val="20"/>
                <w:szCs w:val="20"/>
              </w:rPr>
            </w:pPr>
            <w:r w:rsidRPr="0025340D">
              <w:rPr>
                <w:sz w:val="20"/>
                <w:szCs w:val="20"/>
              </w:rPr>
              <w:t>(SEROTONINA)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6,72</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71" w:right="368"/>
              <w:jc w:val="center"/>
              <w:rPr>
                <w:sz w:val="20"/>
                <w:szCs w:val="20"/>
              </w:rPr>
            </w:pPr>
            <w:r w:rsidRPr="0025340D">
              <w:rPr>
                <w:sz w:val="20"/>
                <w:szCs w:val="20"/>
              </w:rPr>
              <w:t>10</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4"/>
              <w:jc w:val="right"/>
              <w:rPr>
                <w:sz w:val="20"/>
                <w:szCs w:val="20"/>
              </w:rPr>
            </w:pPr>
            <w:r w:rsidRPr="0025340D">
              <w:rPr>
                <w:w w:val="95"/>
                <w:sz w:val="20"/>
                <w:szCs w:val="20"/>
              </w:rPr>
              <w:t>218</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0202060080</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ADRENOCORTICOTROFICO (ACTH)</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12,28</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t>219</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0202060098</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ALDOSTERONA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10,34</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
              <w:jc w:val="center"/>
              <w:rPr>
                <w:sz w:val="20"/>
                <w:szCs w:val="20"/>
              </w:rPr>
            </w:pPr>
            <w:r w:rsidRPr="0025340D">
              <w:rPr>
                <w:w w:val="99"/>
                <w:sz w:val="20"/>
                <w:szCs w:val="20"/>
              </w:rPr>
              <w:t>5</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t>220</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0202060101</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AMP CICLICO</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12,01</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t>221</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0202060110</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ANDROSTENEDIONA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11,53</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55</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1" w:lineRule="exact"/>
              <w:ind w:right="94"/>
              <w:jc w:val="right"/>
              <w:rPr>
                <w:sz w:val="20"/>
                <w:szCs w:val="20"/>
              </w:rPr>
            </w:pPr>
            <w:r w:rsidRPr="0025340D">
              <w:rPr>
                <w:w w:val="95"/>
                <w:sz w:val="20"/>
                <w:szCs w:val="20"/>
              </w:rPr>
              <w:t>222</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0202060128</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CALCITONINA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14,38</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
              <w:jc w:val="center"/>
              <w:rPr>
                <w:sz w:val="20"/>
                <w:szCs w:val="20"/>
              </w:rPr>
            </w:pPr>
            <w:r w:rsidRPr="0025340D">
              <w:rPr>
                <w:w w:val="99"/>
                <w:sz w:val="20"/>
                <w:szCs w:val="20"/>
              </w:rPr>
              <w:t>5</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4"/>
              <w:jc w:val="right"/>
              <w:rPr>
                <w:sz w:val="20"/>
                <w:szCs w:val="20"/>
              </w:rPr>
            </w:pPr>
            <w:r w:rsidRPr="0025340D">
              <w:rPr>
                <w:w w:val="95"/>
                <w:sz w:val="20"/>
                <w:szCs w:val="20"/>
              </w:rPr>
              <w:lastRenderedPageBreak/>
              <w:t>223</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0202060136</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CORTISOL</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6,70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46</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t>224</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0202060144</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DEHIDROEPIANDROSTERONA (DHEA)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9,78</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71" w:right="368"/>
              <w:jc w:val="center"/>
              <w:rPr>
                <w:sz w:val="20"/>
                <w:szCs w:val="20"/>
              </w:rPr>
            </w:pPr>
            <w:r w:rsidRPr="0025340D">
              <w:rPr>
                <w:sz w:val="20"/>
                <w:szCs w:val="20"/>
              </w:rPr>
              <w:t>85</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4"/>
              <w:jc w:val="right"/>
              <w:rPr>
                <w:sz w:val="20"/>
                <w:szCs w:val="20"/>
              </w:rPr>
            </w:pPr>
            <w:r w:rsidRPr="0025340D">
              <w:rPr>
                <w:w w:val="95"/>
                <w:sz w:val="20"/>
                <w:szCs w:val="20"/>
              </w:rPr>
              <w:t>225</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0202060152</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DIHIDROTESTOTERONA (DHT)</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10,18</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t>226</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0202060160</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ESTRADIOL</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10,15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480</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4"/>
              <w:jc w:val="right"/>
              <w:rPr>
                <w:sz w:val="20"/>
                <w:szCs w:val="20"/>
              </w:rPr>
            </w:pPr>
            <w:r w:rsidRPr="0025340D">
              <w:rPr>
                <w:w w:val="95"/>
                <w:sz w:val="20"/>
                <w:szCs w:val="20"/>
              </w:rPr>
              <w:t>227</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0202060179</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ESTRIOL</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10,04</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125</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4"/>
              <w:jc w:val="right"/>
              <w:rPr>
                <w:sz w:val="20"/>
                <w:szCs w:val="20"/>
              </w:rPr>
            </w:pPr>
            <w:r w:rsidRPr="0025340D">
              <w:rPr>
                <w:w w:val="95"/>
                <w:sz w:val="20"/>
                <w:szCs w:val="20"/>
              </w:rPr>
              <w:t>228</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0202060187</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ESTRONA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9,67</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110</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1" w:lineRule="exact"/>
              <w:ind w:right="94"/>
              <w:jc w:val="right"/>
              <w:rPr>
                <w:sz w:val="20"/>
                <w:szCs w:val="20"/>
              </w:rPr>
            </w:pPr>
            <w:r w:rsidRPr="0025340D">
              <w:rPr>
                <w:w w:val="95"/>
                <w:sz w:val="20"/>
                <w:szCs w:val="20"/>
              </w:rPr>
              <w:t>229</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0202060195</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GASTRINA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14,15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
              <w:jc w:val="center"/>
              <w:rPr>
                <w:sz w:val="20"/>
                <w:szCs w:val="20"/>
              </w:rPr>
            </w:pPr>
            <w:r w:rsidRPr="0025340D">
              <w:rPr>
                <w:w w:val="99"/>
                <w:sz w:val="20"/>
                <w:szCs w:val="20"/>
              </w:rPr>
              <w:t>5</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4"/>
              <w:jc w:val="right"/>
              <w:rPr>
                <w:sz w:val="20"/>
                <w:szCs w:val="20"/>
              </w:rPr>
            </w:pPr>
            <w:r w:rsidRPr="0025340D">
              <w:rPr>
                <w:w w:val="95"/>
                <w:sz w:val="20"/>
                <w:szCs w:val="20"/>
              </w:rPr>
              <w:t>230</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0202060209</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2" w:line="228" w:lineRule="exact"/>
              <w:ind w:left="65" w:right="410"/>
              <w:rPr>
                <w:sz w:val="20"/>
                <w:szCs w:val="20"/>
              </w:rPr>
            </w:pPr>
            <w:r w:rsidRPr="0025340D">
              <w:rPr>
                <w:sz w:val="20"/>
                <w:szCs w:val="20"/>
              </w:rPr>
              <w:t>DOSAGEM DE GLOBULINA TRANSPORTADORA DE TIROXINA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15,35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t>231</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0202060217</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24" w:lineRule="exact"/>
              <w:ind w:left="65"/>
              <w:rPr>
                <w:sz w:val="20"/>
                <w:szCs w:val="20"/>
              </w:rPr>
            </w:pPr>
            <w:r w:rsidRPr="0025340D">
              <w:rPr>
                <w:sz w:val="20"/>
                <w:szCs w:val="20"/>
              </w:rPr>
              <w:t>DOSAGEM DE GONADOTROFINA CORIONICA HUMANA</w:t>
            </w:r>
          </w:p>
          <w:p w:rsidR="004672C3" w:rsidRPr="0025340D" w:rsidRDefault="004672C3" w:rsidP="00EF15DF">
            <w:pPr>
              <w:pStyle w:val="TableParagraph"/>
              <w:spacing w:before="1" w:line="213" w:lineRule="exact"/>
              <w:ind w:left="65"/>
              <w:rPr>
                <w:sz w:val="20"/>
                <w:szCs w:val="20"/>
              </w:rPr>
            </w:pPr>
            <w:r w:rsidRPr="0025340D">
              <w:rPr>
                <w:sz w:val="20"/>
                <w:szCs w:val="20"/>
              </w:rPr>
              <w:t>(HCG, BETA HCG)</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7,85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24"/>
              <w:rPr>
                <w:sz w:val="20"/>
                <w:szCs w:val="20"/>
              </w:rPr>
            </w:pPr>
            <w:r w:rsidRPr="0025340D">
              <w:rPr>
                <w:sz w:val="20"/>
                <w:szCs w:val="20"/>
              </w:rPr>
              <w:t>1.250</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4"/>
              <w:jc w:val="right"/>
              <w:rPr>
                <w:sz w:val="20"/>
                <w:szCs w:val="20"/>
              </w:rPr>
            </w:pPr>
            <w:r w:rsidRPr="0025340D">
              <w:rPr>
                <w:w w:val="95"/>
                <w:sz w:val="20"/>
                <w:szCs w:val="20"/>
              </w:rPr>
              <w:t>232</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0202060225</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HORMONIO DE CRESCIMENTO (HGH)</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8,88</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35</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t>233</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0202060233</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28" w:lineRule="exact"/>
              <w:ind w:left="65" w:right="274"/>
              <w:rPr>
                <w:sz w:val="20"/>
                <w:szCs w:val="20"/>
              </w:rPr>
            </w:pPr>
            <w:r w:rsidRPr="0025340D">
              <w:rPr>
                <w:sz w:val="20"/>
                <w:szCs w:val="20"/>
              </w:rPr>
              <w:t>DOSAGEM DE HORMONIO FOLICULO-ESTIMULANTE (FSH)</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6,86</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24"/>
              <w:rPr>
                <w:sz w:val="20"/>
                <w:szCs w:val="20"/>
              </w:rPr>
            </w:pPr>
            <w:r w:rsidRPr="0025340D">
              <w:rPr>
                <w:sz w:val="20"/>
                <w:szCs w:val="20"/>
              </w:rPr>
              <w:t>1.325</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1" w:lineRule="exact"/>
              <w:ind w:right="94"/>
              <w:jc w:val="right"/>
              <w:rPr>
                <w:sz w:val="20"/>
                <w:szCs w:val="20"/>
              </w:rPr>
            </w:pPr>
            <w:r w:rsidRPr="0025340D">
              <w:rPr>
                <w:w w:val="95"/>
                <w:sz w:val="20"/>
                <w:szCs w:val="20"/>
              </w:rPr>
              <w:t>234</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0202060241</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HORMONIO LUTEINIZANTE (LH)</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7,80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71" w:right="368"/>
              <w:jc w:val="center"/>
              <w:rPr>
                <w:sz w:val="20"/>
                <w:szCs w:val="20"/>
              </w:rPr>
            </w:pPr>
            <w:r w:rsidRPr="0025340D">
              <w:rPr>
                <w:sz w:val="20"/>
                <w:szCs w:val="20"/>
              </w:rPr>
              <w:t>920</w:t>
            </w:r>
          </w:p>
        </w:tc>
      </w:tr>
      <w:tr w:rsidR="004672C3" w:rsidRPr="0025340D" w:rsidTr="0025340D">
        <w:trPr>
          <w:trHeight w:val="461"/>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t>235</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0202060250</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HORMONIO TIREOESTIMULANTE (TSH)</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7,80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79"/>
              <w:rPr>
                <w:sz w:val="20"/>
                <w:szCs w:val="20"/>
              </w:rPr>
            </w:pPr>
            <w:r w:rsidRPr="0025340D">
              <w:rPr>
                <w:sz w:val="20"/>
                <w:szCs w:val="20"/>
              </w:rPr>
              <w:t>12.222</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t>236</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0202060268</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INSULINA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10,17</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71" w:right="368"/>
              <w:jc w:val="center"/>
              <w:rPr>
                <w:sz w:val="20"/>
                <w:szCs w:val="20"/>
              </w:rPr>
            </w:pPr>
            <w:r w:rsidRPr="0025340D">
              <w:rPr>
                <w:sz w:val="20"/>
                <w:szCs w:val="20"/>
              </w:rPr>
              <w:t>76</w:t>
            </w:r>
          </w:p>
        </w:tc>
      </w:tr>
      <w:tr w:rsidR="004672C3" w:rsidRPr="0025340D"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3" w:lineRule="exact"/>
              <w:ind w:right="94"/>
              <w:jc w:val="right"/>
              <w:rPr>
                <w:sz w:val="20"/>
                <w:szCs w:val="20"/>
              </w:rPr>
            </w:pPr>
            <w:r w:rsidRPr="0025340D">
              <w:rPr>
                <w:w w:val="95"/>
                <w:sz w:val="20"/>
                <w:szCs w:val="20"/>
              </w:rPr>
              <w:t>237</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0202060276</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PARATORMONIO</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43,13</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71" w:right="368"/>
              <w:jc w:val="center"/>
              <w:rPr>
                <w:sz w:val="20"/>
                <w:szCs w:val="20"/>
              </w:rPr>
            </w:pPr>
            <w:r w:rsidRPr="0025340D">
              <w:rPr>
                <w:sz w:val="20"/>
                <w:szCs w:val="20"/>
              </w:rPr>
              <w:t>270</w:t>
            </w:r>
          </w:p>
        </w:tc>
      </w:tr>
      <w:tr w:rsidR="004672C3" w:rsidRPr="0025340D"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right="94"/>
              <w:jc w:val="right"/>
              <w:rPr>
                <w:sz w:val="20"/>
                <w:szCs w:val="20"/>
              </w:rPr>
            </w:pPr>
            <w:r w:rsidRPr="0025340D">
              <w:rPr>
                <w:w w:val="95"/>
                <w:sz w:val="20"/>
                <w:szCs w:val="20"/>
              </w:rPr>
              <w:t>238</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0202060284</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PEPTIDEO C</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292" w:right="291"/>
              <w:jc w:val="center"/>
              <w:rPr>
                <w:sz w:val="20"/>
                <w:szCs w:val="20"/>
              </w:rPr>
            </w:pPr>
            <w:r w:rsidRPr="0025340D">
              <w:rPr>
                <w:sz w:val="20"/>
                <w:szCs w:val="20"/>
              </w:rPr>
              <w:t>15,35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5" w:lineRule="exact"/>
              <w:ind w:left="3"/>
              <w:jc w:val="center"/>
              <w:rPr>
                <w:sz w:val="20"/>
                <w:szCs w:val="20"/>
              </w:rPr>
            </w:pPr>
            <w:r w:rsidRPr="0025340D">
              <w:rPr>
                <w:w w:val="99"/>
                <w:sz w:val="20"/>
                <w:szCs w:val="20"/>
              </w:rPr>
              <w:t>5</w:t>
            </w:r>
          </w:p>
        </w:tc>
      </w:tr>
      <w:tr w:rsidR="004672C3" w:rsidRPr="0025340D"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 w:line="211" w:lineRule="exact"/>
              <w:ind w:right="94"/>
              <w:jc w:val="right"/>
              <w:rPr>
                <w:sz w:val="20"/>
                <w:szCs w:val="20"/>
              </w:rPr>
            </w:pPr>
            <w:r w:rsidRPr="0025340D">
              <w:rPr>
                <w:w w:val="95"/>
                <w:sz w:val="20"/>
                <w:szCs w:val="20"/>
              </w:rPr>
              <w:t>239</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412" w:right="407"/>
              <w:jc w:val="center"/>
              <w:rPr>
                <w:sz w:val="20"/>
                <w:szCs w:val="20"/>
              </w:rPr>
            </w:pPr>
            <w:r w:rsidRPr="0025340D">
              <w:rPr>
                <w:sz w:val="20"/>
                <w:szCs w:val="20"/>
              </w:rPr>
              <w:t>0202060292</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110"/>
              <w:ind w:left="65"/>
              <w:rPr>
                <w:sz w:val="20"/>
                <w:szCs w:val="20"/>
              </w:rPr>
            </w:pPr>
            <w:r w:rsidRPr="0025340D">
              <w:rPr>
                <w:sz w:val="20"/>
                <w:szCs w:val="20"/>
              </w:rPr>
              <w:t>DOSAGEM DE PROGESTERONA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292" w:right="291"/>
              <w:jc w:val="center"/>
              <w:rPr>
                <w:sz w:val="20"/>
                <w:szCs w:val="20"/>
              </w:rPr>
            </w:pPr>
            <w:r w:rsidRPr="0025340D">
              <w:rPr>
                <w:sz w:val="20"/>
                <w:szCs w:val="20"/>
              </w:rPr>
              <w:t>10,22</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line="213" w:lineRule="exact"/>
              <w:ind w:left="371" w:right="368"/>
              <w:jc w:val="center"/>
              <w:rPr>
                <w:sz w:val="20"/>
                <w:szCs w:val="20"/>
              </w:rPr>
            </w:pPr>
            <w:r w:rsidRPr="0025340D">
              <w:rPr>
                <w:sz w:val="20"/>
                <w:szCs w:val="20"/>
              </w:rPr>
              <w:t>216</w:t>
            </w:r>
          </w:p>
        </w:tc>
      </w:tr>
      <w:tr w:rsidR="004672C3" w:rsidRPr="0025340D" w:rsidTr="0025340D">
        <w:trPr>
          <w:trHeight w:val="256"/>
        </w:trPr>
        <w:tc>
          <w:tcPr>
            <w:tcW w:w="562"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23" w:line="213" w:lineRule="exact"/>
              <w:ind w:right="94"/>
              <w:jc w:val="right"/>
              <w:rPr>
                <w:sz w:val="20"/>
                <w:szCs w:val="20"/>
              </w:rPr>
            </w:pPr>
            <w:r w:rsidRPr="0025340D">
              <w:rPr>
                <w:w w:val="95"/>
                <w:sz w:val="20"/>
                <w:szCs w:val="20"/>
              </w:rPr>
              <w:t>240</w:t>
            </w:r>
          </w:p>
        </w:tc>
        <w:tc>
          <w:tcPr>
            <w:tcW w:w="186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9" w:line="227" w:lineRule="exact"/>
              <w:ind w:left="412" w:right="407"/>
              <w:jc w:val="center"/>
              <w:rPr>
                <w:sz w:val="20"/>
                <w:szCs w:val="20"/>
              </w:rPr>
            </w:pPr>
            <w:r w:rsidRPr="0025340D">
              <w:rPr>
                <w:sz w:val="20"/>
                <w:szCs w:val="20"/>
              </w:rPr>
              <w:t>0202060306</w:t>
            </w:r>
          </w:p>
        </w:tc>
        <w:tc>
          <w:tcPr>
            <w:tcW w:w="4515"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9" w:line="227" w:lineRule="exact"/>
              <w:ind w:left="65"/>
              <w:rPr>
                <w:sz w:val="20"/>
                <w:szCs w:val="20"/>
              </w:rPr>
            </w:pPr>
            <w:r w:rsidRPr="0025340D">
              <w:rPr>
                <w:sz w:val="20"/>
                <w:szCs w:val="20"/>
              </w:rPr>
              <w:t>DOSAGEM DE PROLACTINA</w:t>
            </w:r>
          </w:p>
        </w:tc>
        <w:tc>
          <w:tcPr>
            <w:tcW w:w="1136" w:type="dxa"/>
            <w:tcBorders>
              <w:top w:val="single" w:sz="4" w:space="0" w:color="000000"/>
              <w:left w:val="single" w:sz="4" w:space="0" w:color="000000"/>
              <w:bottom w:val="single" w:sz="4" w:space="0" w:color="000000"/>
              <w:right w:val="single" w:sz="4" w:space="0" w:color="000000"/>
            </w:tcBorders>
          </w:tcPr>
          <w:p w:rsidR="004672C3" w:rsidRPr="0025340D" w:rsidRDefault="004672C3" w:rsidP="00EF15DF">
            <w:pPr>
              <w:pStyle w:val="TableParagraph"/>
              <w:spacing w:before="21" w:line="215" w:lineRule="exact"/>
              <w:ind w:left="292" w:right="291"/>
              <w:jc w:val="center"/>
              <w:rPr>
                <w:sz w:val="20"/>
                <w:szCs w:val="20"/>
              </w:rPr>
            </w:pPr>
            <w:r w:rsidRPr="0025340D">
              <w:rPr>
                <w:sz w:val="20"/>
                <w:szCs w:val="20"/>
              </w:rPr>
              <w:t>10,15</w:t>
            </w:r>
          </w:p>
        </w:tc>
        <w:tc>
          <w:tcPr>
            <w:tcW w:w="1434" w:type="dxa"/>
            <w:gridSpan w:val="3"/>
            <w:tcBorders>
              <w:top w:val="single" w:sz="4" w:space="0" w:color="000000"/>
              <w:left w:val="single" w:sz="4" w:space="0" w:color="000000"/>
              <w:bottom w:val="single" w:sz="4" w:space="0" w:color="000000"/>
              <w:right w:val="single" w:sz="4" w:space="0" w:color="000000"/>
            </w:tcBorders>
            <w:vAlign w:val="center"/>
          </w:tcPr>
          <w:p w:rsidR="004672C3" w:rsidRPr="0025340D" w:rsidRDefault="00EF15DF" w:rsidP="0025340D">
            <w:pPr>
              <w:pStyle w:val="TableParagraph"/>
              <w:jc w:val="center"/>
              <w:rPr>
                <w:sz w:val="20"/>
                <w:szCs w:val="20"/>
              </w:rPr>
            </w:pPr>
            <w:r w:rsidRPr="0025340D">
              <w:rPr>
                <w:sz w:val="20"/>
                <w:szCs w:val="20"/>
              </w:rPr>
              <w:t>932</w:t>
            </w:r>
          </w:p>
        </w:tc>
      </w:tr>
      <w:tr w:rsidR="004672C3"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right="94"/>
              <w:jc w:val="right"/>
              <w:rPr>
                <w:rFonts w:ascii="Arial"/>
                <w:sz w:val="20"/>
              </w:rPr>
            </w:pPr>
            <w:r>
              <w:rPr>
                <w:rFonts w:ascii="Arial"/>
                <w:w w:val="95"/>
                <w:sz w:val="20"/>
              </w:rPr>
              <w:t>241</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0202060314</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DOSAGEM DE RENINA</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292" w:right="291"/>
              <w:jc w:val="center"/>
              <w:rPr>
                <w:sz w:val="20"/>
              </w:rPr>
            </w:pPr>
            <w:r>
              <w:rPr>
                <w:sz w:val="20"/>
              </w:rPr>
              <w:t>11,47</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3"/>
              <w:jc w:val="center"/>
              <w:rPr>
                <w:sz w:val="20"/>
              </w:rPr>
            </w:pPr>
            <w:r>
              <w:rPr>
                <w:w w:val="99"/>
                <w:sz w:val="20"/>
              </w:rPr>
              <w:t>5</w:t>
            </w:r>
          </w:p>
        </w:tc>
      </w:tr>
      <w:tr w:rsidR="004672C3"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 w:line="211" w:lineRule="exact"/>
              <w:ind w:right="94"/>
              <w:jc w:val="right"/>
              <w:rPr>
                <w:rFonts w:ascii="Arial"/>
                <w:sz w:val="20"/>
              </w:rPr>
            </w:pPr>
            <w:r>
              <w:rPr>
                <w:rFonts w:ascii="Arial"/>
                <w:w w:val="95"/>
                <w:sz w:val="20"/>
              </w:rPr>
              <w:t>242</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0202060322</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DOSAGEM DE SOMATOMEDINA C (IGF1)</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292" w:right="291"/>
              <w:jc w:val="center"/>
              <w:rPr>
                <w:sz w:val="20"/>
              </w:rPr>
            </w:pPr>
            <w:r>
              <w:rPr>
                <w:sz w:val="20"/>
              </w:rPr>
              <w:t>13,55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3"/>
              <w:jc w:val="center"/>
              <w:rPr>
                <w:sz w:val="20"/>
              </w:rPr>
            </w:pPr>
            <w:r>
              <w:rPr>
                <w:w w:val="99"/>
                <w:sz w:val="20"/>
              </w:rPr>
              <w:t>7</w:t>
            </w:r>
          </w:p>
        </w:tc>
      </w:tr>
      <w:tr w:rsidR="004672C3"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 w:line="213" w:lineRule="exact"/>
              <w:ind w:right="94"/>
              <w:jc w:val="right"/>
              <w:rPr>
                <w:rFonts w:ascii="Arial"/>
                <w:sz w:val="20"/>
              </w:rPr>
            </w:pPr>
            <w:r>
              <w:rPr>
                <w:rFonts w:ascii="Arial"/>
                <w:w w:val="95"/>
                <w:sz w:val="20"/>
              </w:rPr>
              <w:t>243</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0202060330</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2" w:line="228" w:lineRule="exact"/>
              <w:ind w:left="65" w:right="119"/>
              <w:rPr>
                <w:sz w:val="20"/>
              </w:rPr>
            </w:pPr>
            <w:r>
              <w:rPr>
                <w:sz w:val="20"/>
              </w:rPr>
              <w:t>DOSAGEM DE SULFATO DE HIDROEPIANDROSTERONA (DHEAS)</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292" w:right="291"/>
              <w:jc w:val="center"/>
              <w:rPr>
                <w:sz w:val="20"/>
              </w:rPr>
            </w:pPr>
            <w:r>
              <w:rPr>
                <w:sz w:val="20"/>
              </w:rPr>
              <w:t>11,40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371" w:right="368"/>
              <w:jc w:val="center"/>
              <w:rPr>
                <w:sz w:val="20"/>
              </w:rPr>
            </w:pPr>
            <w:r>
              <w:rPr>
                <w:sz w:val="20"/>
              </w:rPr>
              <w:t>72</w:t>
            </w:r>
          </w:p>
        </w:tc>
      </w:tr>
      <w:tr w:rsidR="004672C3"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right="94"/>
              <w:jc w:val="right"/>
              <w:rPr>
                <w:rFonts w:ascii="Arial"/>
                <w:sz w:val="20"/>
              </w:rPr>
            </w:pPr>
            <w:r>
              <w:rPr>
                <w:rFonts w:ascii="Arial"/>
                <w:w w:val="95"/>
                <w:sz w:val="20"/>
              </w:rPr>
              <w:t>244</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0202060349</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DOSAGEM DE TESTOSTERONA</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292" w:right="291"/>
              <w:jc w:val="center"/>
              <w:rPr>
                <w:sz w:val="20"/>
              </w:rPr>
            </w:pPr>
            <w:r>
              <w:rPr>
                <w:sz w:val="20"/>
              </w:rPr>
              <w:t>9,07</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371" w:right="368"/>
              <w:jc w:val="center"/>
              <w:rPr>
                <w:sz w:val="20"/>
              </w:rPr>
            </w:pPr>
            <w:r>
              <w:rPr>
                <w:sz w:val="20"/>
              </w:rPr>
              <w:t>199</w:t>
            </w:r>
          </w:p>
        </w:tc>
      </w:tr>
      <w:tr w:rsidR="004672C3"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 w:line="213" w:lineRule="exact"/>
              <w:ind w:right="94"/>
              <w:jc w:val="right"/>
              <w:rPr>
                <w:rFonts w:ascii="Arial"/>
                <w:sz w:val="20"/>
              </w:rPr>
            </w:pPr>
            <w:r>
              <w:rPr>
                <w:rFonts w:ascii="Arial"/>
                <w:w w:val="95"/>
                <w:sz w:val="20"/>
              </w:rPr>
              <w:t>245</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0202060357</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DOSAGEM DE TESTOSTERONA LIVRE</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292" w:right="291"/>
              <w:jc w:val="center"/>
              <w:rPr>
                <w:sz w:val="20"/>
              </w:rPr>
            </w:pPr>
            <w:r>
              <w:rPr>
                <w:sz w:val="20"/>
              </w:rPr>
              <w:t>11,4</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371" w:right="368"/>
              <w:jc w:val="center"/>
              <w:rPr>
                <w:sz w:val="20"/>
              </w:rPr>
            </w:pPr>
            <w:r>
              <w:rPr>
                <w:sz w:val="20"/>
              </w:rPr>
              <w:t>135</w:t>
            </w:r>
          </w:p>
        </w:tc>
      </w:tr>
      <w:tr w:rsidR="004672C3"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right="94"/>
              <w:jc w:val="right"/>
              <w:rPr>
                <w:rFonts w:ascii="Arial"/>
                <w:sz w:val="20"/>
              </w:rPr>
            </w:pPr>
            <w:r>
              <w:rPr>
                <w:rFonts w:ascii="Arial"/>
                <w:w w:val="95"/>
                <w:sz w:val="20"/>
              </w:rPr>
              <w:lastRenderedPageBreak/>
              <w:t>246</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0202060365</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DOSAGEM DE TIREOGLOBULINA</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 w:line="215" w:lineRule="exact"/>
              <w:ind w:left="292" w:right="291"/>
              <w:jc w:val="center"/>
              <w:rPr>
                <w:sz w:val="20"/>
              </w:rPr>
            </w:pPr>
            <w:r>
              <w:rPr>
                <w:sz w:val="20"/>
              </w:rPr>
              <w:t>15,35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 w:line="215" w:lineRule="exact"/>
              <w:ind w:left="3"/>
              <w:jc w:val="center"/>
              <w:rPr>
                <w:sz w:val="20"/>
              </w:rPr>
            </w:pPr>
            <w:r>
              <w:rPr>
                <w:w w:val="99"/>
                <w:sz w:val="20"/>
              </w:rPr>
              <w:t>5</w:t>
            </w:r>
          </w:p>
        </w:tc>
      </w:tr>
      <w:tr w:rsidR="004672C3"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 w:line="211" w:lineRule="exact"/>
              <w:ind w:right="94"/>
              <w:jc w:val="right"/>
              <w:rPr>
                <w:rFonts w:ascii="Arial"/>
                <w:sz w:val="20"/>
              </w:rPr>
            </w:pPr>
            <w:r>
              <w:rPr>
                <w:rFonts w:ascii="Arial"/>
                <w:w w:val="95"/>
                <w:sz w:val="20"/>
              </w:rPr>
              <w:t>247</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0202060373</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DOSAGEM DE TIROXINA (T4)</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292" w:right="291"/>
              <w:jc w:val="center"/>
              <w:rPr>
                <w:sz w:val="20"/>
              </w:rPr>
            </w:pPr>
            <w:r>
              <w:rPr>
                <w:sz w:val="20"/>
              </w:rPr>
              <w:t>8,76</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324"/>
              <w:rPr>
                <w:sz w:val="20"/>
              </w:rPr>
            </w:pPr>
            <w:r>
              <w:rPr>
                <w:sz w:val="20"/>
              </w:rPr>
              <w:t>2.608</w:t>
            </w:r>
          </w:p>
        </w:tc>
      </w:tr>
      <w:tr w:rsidR="004672C3"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 w:line="213" w:lineRule="exact"/>
              <w:ind w:right="94"/>
              <w:jc w:val="right"/>
              <w:rPr>
                <w:rFonts w:ascii="Arial"/>
                <w:sz w:val="20"/>
              </w:rPr>
            </w:pPr>
            <w:r>
              <w:rPr>
                <w:rFonts w:ascii="Arial"/>
                <w:w w:val="95"/>
                <w:sz w:val="20"/>
              </w:rPr>
              <w:t>248</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0202060381</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DOSAGEM DE TIROXINA LIVRE (T4 LIVRE)</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292" w:right="291"/>
              <w:jc w:val="center"/>
              <w:rPr>
                <w:sz w:val="20"/>
              </w:rPr>
            </w:pPr>
            <w:r>
              <w:rPr>
                <w:sz w:val="20"/>
              </w:rPr>
              <w:t>11,60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324"/>
              <w:rPr>
                <w:sz w:val="20"/>
              </w:rPr>
            </w:pPr>
            <w:r>
              <w:rPr>
                <w:sz w:val="20"/>
              </w:rPr>
              <w:t>7.609</w:t>
            </w:r>
          </w:p>
        </w:tc>
      </w:tr>
      <w:tr w:rsidR="004672C3"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right="94"/>
              <w:jc w:val="right"/>
              <w:rPr>
                <w:rFonts w:ascii="Arial"/>
                <w:sz w:val="20"/>
              </w:rPr>
            </w:pPr>
            <w:r>
              <w:rPr>
                <w:rFonts w:ascii="Arial"/>
                <w:w w:val="95"/>
                <w:sz w:val="20"/>
              </w:rPr>
              <w:t>249</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0202060390</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DOSAGEM DE TRIIODOTIRONINA (T3)</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292" w:right="291"/>
              <w:jc w:val="center"/>
              <w:rPr>
                <w:sz w:val="20"/>
              </w:rPr>
            </w:pPr>
            <w:r>
              <w:rPr>
                <w:sz w:val="20"/>
              </w:rPr>
              <w:t>8,71</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324"/>
              <w:rPr>
                <w:sz w:val="20"/>
              </w:rPr>
            </w:pPr>
            <w:r>
              <w:rPr>
                <w:sz w:val="20"/>
              </w:rPr>
              <w:t>2.909</w:t>
            </w:r>
          </w:p>
        </w:tc>
      </w:tr>
      <w:tr w:rsidR="004672C3"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 w:line="213" w:lineRule="exact"/>
              <w:ind w:right="94"/>
              <w:jc w:val="right"/>
              <w:rPr>
                <w:rFonts w:ascii="Arial"/>
                <w:sz w:val="20"/>
              </w:rPr>
            </w:pPr>
            <w:r>
              <w:rPr>
                <w:rFonts w:ascii="Arial"/>
                <w:w w:val="95"/>
                <w:sz w:val="20"/>
              </w:rPr>
              <w:t>250</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0202060470</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PESQUISA DE MACROPROLACTINA</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292" w:right="291"/>
              <w:jc w:val="center"/>
              <w:rPr>
                <w:sz w:val="20"/>
              </w:rPr>
            </w:pPr>
            <w:r>
              <w:rPr>
                <w:sz w:val="20"/>
              </w:rPr>
              <w:t>3,68</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3"/>
              <w:jc w:val="center"/>
              <w:rPr>
                <w:sz w:val="20"/>
              </w:rPr>
            </w:pPr>
            <w:r>
              <w:rPr>
                <w:w w:val="99"/>
                <w:sz w:val="20"/>
              </w:rPr>
              <w:t>5</w:t>
            </w:r>
          </w:p>
        </w:tc>
      </w:tr>
      <w:tr w:rsidR="004672C3"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right="94"/>
              <w:jc w:val="right"/>
              <w:rPr>
                <w:rFonts w:ascii="Arial"/>
                <w:sz w:val="20"/>
              </w:rPr>
            </w:pPr>
            <w:r>
              <w:rPr>
                <w:rFonts w:ascii="Arial"/>
                <w:w w:val="95"/>
                <w:sz w:val="20"/>
              </w:rPr>
              <w:t>251</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0202080013</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ANTIBIOGRAMA</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292" w:right="291"/>
              <w:jc w:val="center"/>
              <w:rPr>
                <w:sz w:val="20"/>
              </w:rPr>
            </w:pPr>
            <w:r>
              <w:rPr>
                <w:sz w:val="20"/>
              </w:rPr>
              <w:t>4,98</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371" w:right="368"/>
              <w:jc w:val="center"/>
              <w:rPr>
                <w:sz w:val="20"/>
              </w:rPr>
            </w:pPr>
            <w:r>
              <w:rPr>
                <w:sz w:val="20"/>
              </w:rPr>
              <w:t>585</w:t>
            </w:r>
          </w:p>
        </w:tc>
      </w:tr>
      <w:tr w:rsidR="004672C3"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 w:line="213" w:lineRule="exact"/>
              <w:ind w:right="94"/>
              <w:jc w:val="right"/>
              <w:rPr>
                <w:rFonts w:ascii="Arial"/>
                <w:sz w:val="20"/>
              </w:rPr>
            </w:pPr>
            <w:r>
              <w:rPr>
                <w:rFonts w:ascii="Arial"/>
                <w:w w:val="95"/>
                <w:sz w:val="20"/>
              </w:rPr>
              <w:t>252</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0202080030</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ANTIBIOGRAMA P/ MICOBACTERIAS</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292" w:right="291"/>
              <w:jc w:val="center"/>
              <w:rPr>
                <w:sz w:val="20"/>
              </w:rPr>
            </w:pPr>
            <w:r>
              <w:rPr>
                <w:sz w:val="20"/>
              </w:rPr>
              <w:t>13,33</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3"/>
              <w:jc w:val="center"/>
              <w:rPr>
                <w:sz w:val="20"/>
              </w:rPr>
            </w:pPr>
            <w:r>
              <w:rPr>
                <w:w w:val="99"/>
                <w:sz w:val="20"/>
              </w:rPr>
              <w:t>5</w:t>
            </w:r>
          </w:p>
        </w:tc>
      </w:tr>
      <w:tr w:rsidR="004672C3"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 w:line="213" w:lineRule="exact"/>
              <w:ind w:right="94"/>
              <w:jc w:val="right"/>
              <w:rPr>
                <w:rFonts w:ascii="Arial"/>
                <w:sz w:val="20"/>
              </w:rPr>
            </w:pPr>
            <w:r>
              <w:rPr>
                <w:rFonts w:ascii="Arial"/>
                <w:w w:val="95"/>
                <w:sz w:val="20"/>
              </w:rPr>
              <w:t>253</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0202080056</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BACILOSCOPIA DIRETA P/ BAAR (HANSENIASE)</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292" w:right="291"/>
              <w:jc w:val="center"/>
              <w:rPr>
                <w:sz w:val="20"/>
              </w:rPr>
            </w:pPr>
            <w:r>
              <w:rPr>
                <w:sz w:val="20"/>
              </w:rPr>
              <w:t>4,20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371" w:right="368"/>
              <w:jc w:val="center"/>
              <w:rPr>
                <w:sz w:val="20"/>
              </w:rPr>
            </w:pPr>
            <w:r>
              <w:rPr>
                <w:sz w:val="20"/>
              </w:rPr>
              <w:t>10</w:t>
            </w:r>
          </w:p>
        </w:tc>
      </w:tr>
      <w:tr w:rsidR="004672C3"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 w:line="211" w:lineRule="exact"/>
              <w:ind w:right="94"/>
              <w:jc w:val="right"/>
              <w:rPr>
                <w:rFonts w:ascii="Arial"/>
                <w:sz w:val="20"/>
              </w:rPr>
            </w:pPr>
            <w:r>
              <w:rPr>
                <w:rFonts w:ascii="Arial"/>
                <w:w w:val="95"/>
                <w:sz w:val="20"/>
              </w:rPr>
              <w:t>254</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0202080048</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24" w:lineRule="exact"/>
              <w:ind w:left="65"/>
              <w:rPr>
                <w:sz w:val="20"/>
              </w:rPr>
            </w:pPr>
            <w:r>
              <w:rPr>
                <w:sz w:val="20"/>
              </w:rPr>
              <w:t>BACILOSCOPIA DIRETA P/ BAAR TUBERCULOSE</w:t>
            </w:r>
          </w:p>
          <w:p w:rsidR="004672C3" w:rsidRDefault="004672C3" w:rsidP="00EF15DF">
            <w:pPr>
              <w:pStyle w:val="TableParagraph"/>
              <w:spacing w:before="1" w:line="213" w:lineRule="exact"/>
              <w:ind w:left="65"/>
              <w:rPr>
                <w:sz w:val="20"/>
              </w:rPr>
            </w:pPr>
            <w:r>
              <w:rPr>
                <w:sz w:val="20"/>
              </w:rPr>
              <w:t>(DIAGNÓSTICA)</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292" w:right="291"/>
              <w:jc w:val="center"/>
              <w:rPr>
                <w:sz w:val="20"/>
              </w:rPr>
            </w:pPr>
            <w:r>
              <w:rPr>
                <w:sz w:val="20"/>
              </w:rPr>
              <w:t>4,20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324"/>
              <w:rPr>
                <w:sz w:val="20"/>
              </w:rPr>
            </w:pPr>
            <w:r>
              <w:rPr>
                <w:sz w:val="20"/>
              </w:rPr>
              <w:t>1.735</w:t>
            </w:r>
          </w:p>
        </w:tc>
      </w:tr>
      <w:tr w:rsidR="004672C3"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 w:line="213" w:lineRule="exact"/>
              <w:ind w:right="94"/>
              <w:jc w:val="right"/>
              <w:rPr>
                <w:rFonts w:ascii="Arial"/>
                <w:sz w:val="20"/>
              </w:rPr>
            </w:pPr>
            <w:r>
              <w:rPr>
                <w:rFonts w:ascii="Arial"/>
                <w:w w:val="95"/>
                <w:sz w:val="20"/>
              </w:rPr>
              <w:t>255</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0202080072</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BACTERIOSCOPIA (GRAM)</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292" w:right="291"/>
              <w:jc w:val="center"/>
              <w:rPr>
                <w:sz w:val="20"/>
              </w:rPr>
            </w:pPr>
            <w:r>
              <w:rPr>
                <w:sz w:val="20"/>
              </w:rPr>
              <w:t>2,80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371" w:right="368"/>
              <w:jc w:val="center"/>
              <w:rPr>
                <w:sz w:val="20"/>
              </w:rPr>
            </w:pPr>
            <w:r>
              <w:rPr>
                <w:sz w:val="20"/>
              </w:rPr>
              <w:t>155</w:t>
            </w:r>
          </w:p>
        </w:tc>
      </w:tr>
      <w:tr w:rsidR="004672C3"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right="94"/>
              <w:jc w:val="right"/>
              <w:rPr>
                <w:rFonts w:ascii="Arial"/>
                <w:sz w:val="20"/>
              </w:rPr>
            </w:pPr>
            <w:r>
              <w:rPr>
                <w:rFonts w:ascii="Arial"/>
                <w:w w:val="95"/>
                <w:sz w:val="20"/>
              </w:rPr>
              <w:t>256</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0202080080</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CULTURA DE BACTERIAS P/ IDENTIFICACAO</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292" w:right="291"/>
              <w:jc w:val="center"/>
              <w:rPr>
                <w:sz w:val="20"/>
              </w:rPr>
            </w:pPr>
            <w:r>
              <w:rPr>
                <w:sz w:val="20"/>
              </w:rPr>
              <w:t>4,12</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324"/>
              <w:rPr>
                <w:sz w:val="20"/>
              </w:rPr>
            </w:pPr>
            <w:r>
              <w:rPr>
                <w:sz w:val="20"/>
              </w:rPr>
              <w:t>7.340</w:t>
            </w:r>
          </w:p>
        </w:tc>
      </w:tr>
      <w:tr w:rsidR="004672C3"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 w:line="213" w:lineRule="exact"/>
              <w:ind w:right="94"/>
              <w:jc w:val="right"/>
              <w:rPr>
                <w:rFonts w:ascii="Arial"/>
                <w:sz w:val="20"/>
              </w:rPr>
            </w:pPr>
            <w:r>
              <w:rPr>
                <w:rFonts w:ascii="Arial"/>
                <w:w w:val="95"/>
                <w:sz w:val="20"/>
              </w:rPr>
              <w:t>257</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0202080102</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CULTURA P/ HERPESVIRUS</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292" w:right="291"/>
              <w:jc w:val="center"/>
              <w:rPr>
                <w:sz w:val="20"/>
              </w:rPr>
            </w:pPr>
            <w:r>
              <w:rPr>
                <w:sz w:val="20"/>
              </w:rPr>
              <w:t>4,33</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371" w:right="368"/>
              <w:jc w:val="center"/>
              <w:rPr>
                <w:sz w:val="20"/>
              </w:rPr>
            </w:pPr>
            <w:r>
              <w:rPr>
                <w:sz w:val="20"/>
              </w:rPr>
              <w:t>10</w:t>
            </w:r>
          </w:p>
        </w:tc>
      </w:tr>
      <w:tr w:rsidR="004672C3"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right="94"/>
              <w:jc w:val="right"/>
              <w:rPr>
                <w:rFonts w:ascii="Arial"/>
                <w:sz w:val="20"/>
              </w:rPr>
            </w:pPr>
            <w:r>
              <w:rPr>
                <w:rFonts w:ascii="Arial"/>
                <w:w w:val="95"/>
                <w:sz w:val="20"/>
              </w:rPr>
              <w:t>258</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0202080110</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CULTURA PARA BAAR</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292" w:right="291"/>
              <w:jc w:val="center"/>
              <w:rPr>
                <w:sz w:val="20"/>
              </w:rPr>
            </w:pPr>
            <w:r>
              <w:rPr>
                <w:sz w:val="20"/>
              </w:rPr>
              <w:t>5,63</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371" w:right="368"/>
              <w:jc w:val="center"/>
              <w:rPr>
                <w:sz w:val="20"/>
              </w:rPr>
            </w:pPr>
            <w:r>
              <w:rPr>
                <w:sz w:val="20"/>
              </w:rPr>
              <w:t>15</w:t>
            </w:r>
          </w:p>
        </w:tc>
      </w:tr>
      <w:tr w:rsidR="004672C3"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 w:line="211" w:lineRule="exact"/>
              <w:ind w:right="94"/>
              <w:jc w:val="right"/>
              <w:rPr>
                <w:rFonts w:ascii="Arial"/>
                <w:sz w:val="20"/>
              </w:rPr>
            </w:pPr>
            <w:r>
              <w:rPr>
                <w:rFonts w:ascii="Arial"/>
                <w:w w:val="95"/>
                <w:sz w:val="20"/>
              </w:rPr>
              <w:t>259</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0202080129</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CULTURA PARA BACTERIAS ANAEROBICAS</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292" w:right="291"/>
              <w:jc w:val="center"/>
              <w:rPr>
                <w:sz w:val="20"/>
              </w:rPr>
            </w:pPr>
            <w:r>
              <w:rPr>
                <w:sz w:val="20"/>
              </w:rPr>
              <w:t>10,25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3"/>
              <w:jc w:val="center"/>
              <w:rPr>
                <w:sz w:val="20"/>
              </w:rPr>
            </w:pPr>
            <w:r>
              <w:rPr>
                <w:w w:val="99"/>
                <w:sz w:val="20"/>
              </w:rPr>
              <w:t>5</w:t>
            </w:r>
          </w:p>
        </w:tc>
      </w:tr>
      <w:tr w:rsidR="004672C3"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 w:line="213" w:lineRule="exact"/>
              <w:ind w:right="94"/>
              <w:jc w:val="right"/>
              <w:rPr>
                <w:rFonts w:ascii="Arial"/>
                <w:sz w:val="20"/>
              </w:rPr>
            </w:pPr>
            <w:r>
              <w:rPr>
                <w:rFonts w:ascii="Arial"/>
                <w:w w:val="95"/>
                <w:sz w:val="20"/>
              </w:rPr>
              <w:t>260</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0202080137</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CULTURA PARA IDENTIFICACAO DE FUNGOS</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292" w:right="291"/>
              <w:jc w:val="center"/>
              <w:rPr>
                <w:sz w:val="20"/>
              </w:rPr>
            </w:pPr>
            <w:r>
              <w:rPr>
                <w:sz w:val="20"/>
              </w:rPr>
              <w:t>4,19</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371" w:right="368"/>
              <w:jc w:val="center"/>
              <w:rPr>
                <w:sz w:val="20"/>
              </w:rPr>
            </w:pPr>
            <w:r>
              <w:rPr>
                <w:sz w:val="20"/>
              </w:rPr>
              <w:t>210</w:t>
            </w:r>
          </w:p>
        </w:tc>
      </w:tr>
      <w:tr w:rsidR="004672C3"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right="94"/>
              <w:jc w:val="right"/>
              <w:rPr>
                <w:rFonts w:ascii="Arial"/>
                <w:sz w:val="20"/>
              </w:rPr>
            </w:pPr>
            <w:r>
              <w:rPr>
                <w:rFonts w:ascii="Arial"/>
                <w:w w:val="95"/>
                <w:sz w:val="20"/>
              </w:rPr>
              <w:t>261</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0202080145</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EXAME MICROBIOLOGICO A FRESCO (DIRETO)</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292" w:right="291"/>
              <w:jc w:val="center"/>
              <w:rPr>
                <w:sz w:val="20"/>
              </w:rPr>
            </w:pPr>
            <w:r>
              <w:rPr>
                <w:sz w:val="20"/>
              </w:rPr>
              <w:t>2,80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371" w:right="368"/>
              <w:jc w:val="center"/>
              <w:rPr>
                <w:sz w:val="20"/>
              </w:rPr>
            </w:pPr>
            <w:r>
              <w:rPr>
                <w:sz w:val="20"/>
              </w:rPr>
              <w:t>30</w:t>
            </w:r>
          </w:p>
        </w:tc>
      </w:tr>
      <w:tr w:rsidR="004672C3"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 w:line="213" w:lineRule="exact"/>
              <w:ind w:right="94"/>
              <w:jc w:val="right"/>
              <w:rPr>
                <w:rFonts w:ascii="Arial"/>
                <w:sz w:val="20"/>
              </w:rPr>
            </w:pPr>
            <w:r>
              <w:rPr>
                <w:rFonts w:ascii="Arial"/>
                <w:w w:val="95"/>
                <w:sz w:val="20"/>
              </w:rPr>
              <w:t>262</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0202080153</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HEMOCULTURA</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292" w:right="291"/>
              <w:jc w:val="center"/>
              <w:rPr>
                <w:sz w:val="20"/>
              </w:rPr>
            </w:pPr>
            <w:r>
              <w:rPr>
                <w:sz w:val="20"/>
              </w:rPr>
              <w:t>11,49</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3"/>
              <w:jc w:val="center"/>
              <w:rPr>
                <w:sz w:val="20"/>
              </w:rPr>
            </w:pPr>
            <w:r>
              <w:rPr>
                <w:w w:val="99"/>
                <w:sz w:val="20"/>
              </w:rPr>
              <w:t>5</w:t>
            </w:r>
          </w:p>
        </w:tc>
      </w:tr>
      <w:tr w:rsidR="004672C3"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right="94"/>
              <w:jc w:val="right"/>
              <w:rPr>
                <w:rFonts w:ascii="Arial"/>
                <w:sz w:val="20"/>
              </w:rPr>
            </w:pPr>
            <w:r>
              <w:rPr>
                <w:rFonts w:ascii="Arial"/>
                <w:w w:val="95"/>
                <w:sz w:val="20"/>
              </w:rPr>
              <w:t>263</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0202080170</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PEQUISA DE PNEUMOCYSTI CARINI</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292" w:right="291"/>
              <w:jc w:val="center"/>
              <w:rPr>
                <w:sz w:val="20"/>
              </w:rPr>
            </w:pPr>
            <w:r>
              <w:rPr>
                <w:sz w:val="20"/>
              </w:rPr>
              <w:t>4,33</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3"/>
              <w:jc w:val="center"/>
              <w:rPr>
                <w:sz w:val="20"/>
              </w:rPr>
            </w:pPr>
            <w:r>
              <w:rPr>
                <w:w w:val="99"/>
                <w:sz w:val="20"/>
              </w:rPr>
              <w:t>5</w:t>
            </w:r>
          </w:p>
        </w:tc>
      </w:tr>
      <w:tr w:rsidR="004672C3"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 w:line="211" w:lineRule="exact"/>
              <w:ind w:right="94"/>
              <w:jc w:val="right"/>
              <w:rPr>
                <w:rFonts w:ascii="Arial"/>
                <w:sz w:val="20"/>
              </w:rPr>
            </w:pPr>
            <w:r>
              <w:rPr>
                <w:rFonts w:ascii="Arial"/>
                <w:w w:val="95"/>
                <w:sz w:val="20"/>
              </w:rPr>
              <w:t>264</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0202080196</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24" w:lineRule="exact"/>
              <w:ind w:left="65"/>
              <w:rPr>
                <w:sz w:val="20"/>
              </w:rPr>
            </w:pPr>
            <w:r>
              <w:rPr>
                <w:sz w:val="20"/>
              </w:rPr>
              <w:t>PESQUISA DE ESTREPTOCOCOS BETA-HEMOLITICOS</w:t>
            </w:r>
          </w:p>
          <w:p w:rsidR="004672C3" w:rsidRDefault="004672C3" w:rsidP="00EF15DF">
            <w:pPr>
              <w:pStyle w:val="TableParagraph"/>
              <w:spacing w:before="1" w:line="213" w:lineRule="exact"/>
              <w:ind w:left="65"/>
              <w:rPr>
                <w:sz w:val="20"/>
              </w:rPr>
            </w:pPr>
            <w:r>
              <w:rPr>
                <w:sz w:val="20"/>
              </w:rPr>
              <w:t>DO GRUPO A</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292" w:right="291"/>
              <w:jc w:val="center"/>
              <w:rPr>
                <w:sz w:val="20"/>
              </w:rPr>
            </w:pPr>
            <w:r>
              <w:rPr>
                <w:sz w:val="20"/>
              </w:rPr>
              <w:t>4,33</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371" w:right="368"/>
              <w:jc w:val="center"/>
              <w:rPr>
                <w:sz w:val="20"/>
              </w:rPr>
            </w:pPr>
            <w:r>
              <w:rPr>
                <w:sz w:val="20"/>
              </w:rPr>
              <w:t>10</w:t>
            </w:r>
          </w:p>
        </w:tc>
      </w:tr>
      <w:tr w:rsidR="004672C3"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 w:line="213" w:lineRule="exact"/>
              <w:ind w:right="94"/>
              <w:jc w:val="right"/>
              <w:rPr>
                <w:rFonts w:ascii="Arial"/>
                <w:sz w:val="20"/>
              </w:rPr>
            </w:pPr>
            <w:r>
              <w:rPr>
                <w:rFonts w:ascii="Arial"/>
                <w:w w:val="95"/>
                <w:sz w:val="20"/>
              </w:rPr>
              <w:t>265</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0202080200</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PESQUISA DE HAEMOPHILUS DUCREY</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292" w:right="291"/>
              <w:jc w:val="center"/>
              <w:rPr>
                <w:sz w:val="20"/>
              </w:rPr>
            </w:pPr>
            <w:r>
              <w:rPr>
                <w:sz w:val="20"/>
              </w:rPr>
              <w:t>2,80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3"/>
              <w:jc w:val="center"/>
              <w:rPr>
                <w:sz w:val="20"/>
              </w:rPr>
            </w:pPr>
            <w:r>
              <w:rPr>
                <w:w w:val="99"/>
                <w:sz w:val="20"/>
              </w:rPr>
              <w:t>5</w:t>
            </w:r>
          </w:p>
        </w:tc>
      </w:tr>
      <w:tr w:rsidR="004672C3" w:rsidTr="0025340D">
        <w:trPr>
          <w:trHeight w:val="460"/>
        </w:trPr>
        <w:tc>
          <w:tcPr>
            <w:tcW w:w="562" w:type="dxa"/>
            <w:tcBorders>
              <w:left w:val="single" w:sz="4" w:space="0" w:color="000000"/>
              <w:bottom w:val="single" w:sz="4" w:space="0" w:color="000000"/>
              <w:right w:val="single" w:sz="4" w:space="0" w:color="000000"/>
            </w:tcBorders>
          </w:tcPr>
          <w:p w:rsidR="004672C3" w:rsidRDefault="004672C3" w:rsidP="00EF15DF">
            <w:pPr>
              <w:pStyle w:val="TableParagraph"/>
              <w:spacing w:before="1" w:line="213" w:lineRule="exact"/>
              <w:ind w:right="94"/>
              <w:jc w:val="right"/>
              <w:rPr>
                <w:rFonts w:ascii="Arial"/>
                <w:sz w:val="20"/>
              </w:rPr>
            </w:pPr>
            <w:r>
              <w:rPr>
                <w:rFonts w:ascii="Arial"/>
                <w:w w:val="95"/>
                <w:sz w:val="20"/>
              </w:rPr>
              <w:t>266</w:t>
            </w:r>
          </w:p>
        </w:tc>
        <w:tc>
          <w:tcPr>
            <w:tcW w:w="1866" w:type="dxa"/>
            <w:tcBorders>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0202080218</w:t>
            </w:r>
          </w:p>
        </w:tc>
        <w:tc>
          <w:tcPr>
            <w:tcW w:w="4515" w:type="dxa"/>
            <w:tcBorders>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PESQUISA DE HELICOBACTER PYLORI</w:t>
            </w:r>
          </w:p>
        </w:tc>
        <w:tc>
          <w:tcPr>
            <w:tcW w:w="1136" w:type="dxa"/>
            <w:tcBorders>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292" w:right="291"/>
              <w:jc w:val="center"/>
              <w:rPr>
                <w:sz w:val="20"/>
              </w:rPr>
            </w:pPr>
            <w:r>
              <w:rPr>
                <w:sz w:val="20"/>
              </w:rPr>
              <w:t>4,33</w:t>
            </w:r>
          </w:p>
        </w:tc>
        <w:tc>
          <w:tcPr>
            <w:tcW w:w="785" w:type="dxa"/>
            <w:tcBorders>
              <w:left w:val="single" w:sz="4" w:space="0" w:color="000000"/>
              <w:bottom w:val="single" w:sz="4" w:space="0" w:color="000000"/>
              <w:right w:val="nil"/>
            </w:tcBorders>
          </w:tcPr>
          <w:p w:rsidR="004672C3" w:rsidRDefault="004672C3" w:rsidP="00EF15DF">
            <w:pPr>
              <w:pStyle w:val="TableParagraph"/>
              <w:spacing w:line="215" w:lineRule="exact"/>
              <w:ind w:left="437"/>
              <w:rPr>
                <w:sz w:val="20"/>
              </w:rPr>
            </w:pPr>
            <w:r>
              <w:rPr>
                <w:sz w:val="20"/>
              </w:rPr>
              <w:t>10</w:t>
            </w:r>
          </w:p>
        </w:tc>
        <w:tc>
          <w:tcPr>
            <w:tcW w:w="649" w:type="dxa"/>
            <w:gridSpan w:val="2"/>
            <w:tcBorders>
              <w:top w:val="nil"/>
              <w:left w:val="nil"/>
              <w:bottom w:val="single" w:sz="4" w:space="0" w:color="000000"/>
              <w:right w:val="single" w:sz="4" w:space="0" w:color="000000"/>
            </w:tcBorders>
          </w:tcPr>
          <w:p w:rsidR="004672C3" w:rsidRDefault="004672C3" w:rsidP="00EF15DF">
            <w:pPr>
              <w:pStyle w:val="TableParagraph"/>
              <w:rPr>
                <w:rFonts w:ascii="Times New Roman"/>
                <w:sz w:val="20"/>
              </w:rPr>
            </w:pPr>
          </w:p>
        </w:tc>
      </w:tr>
      <w:tr w:rsidR="004672C3"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right="94"/>
              <w:jc w:val="right"/>
              <w:rPr>
                <w:rFonts w:ascii="Arial"/>
                <w:sz w:val="20"/>
              </w:rPr>
            </w:pPr>
            <w:r>
              <w:rPr>
                <w:rFonts w:ascii="Arial"/>
                <w:w w:val="95"/>
                <w:sz w:val="20"/>
              </w:rPr>
              <w:t>267</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0202080234</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PESQUISA DE TREPONEMA PALLIDUM</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292" w:right="291"/>
              <w:jc w:val="center"/>
              <w:rPr>
                <w:sz w:val="20"/>
              </w:rPr>
            </w:pPr>
            <w:r>
              <w:rPr>
                <w:sz w:val="20"/>
              </w:rPr>
              <w:t>5,04</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3"/>
              <w:jc w:val="center"/>
              <w:rPr>
                <w:sz w:val="20"/>
              </w:rPr>
            </w:pPr>
            <w:r>
              <w:rPr>
                <w:w w:val="99"/>
                <w:sz w:val="20"/>
              </w:rPr>
              <w:t>5</w:t>
            </w:r>
          </w:p>
        </w:tc>
      </w:tr>
      <w:tr w:rsidR="004672C3"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 w:line="211" w:lineRule="exact"/>
              <w:ind w:right="94"/>
              <w:jc w:val="right"/>
              <w:rPr>
                <w:rFonts w:ascii="Arial"/>
                <w:sz w:val="20"/>
              </w:rPr>
            </w:pPr>
            <w:r>
              <w:rPr>
                <w:rFonts w:ascii="Arial"/>
                <w:w w:val="95"/>
                <w:sz w:val="20"/>
              </w:rPr>
              <w:t>268</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0202070034</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DOSAGEM DE ACIDO MANDELICO</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292" w:right="291"/>
              <w:jc w:val="center"/>
              <w:rPr>
                <w:sz w:val="20"/>
              </w:rPr>
            </w:pPr>
            <w:r>
              <w:rPr>
                <w:sz w:val="20"/>
              </w:rPr>
              <w:t>3,68</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3"/>
              <w:jc w:val="center"/>
              <w:rPr>
                <w:sz w:val="20"/>
              </w:rPr>
            </w:pPr>
            <w:r>
              <w:rPr>
                <w:w w:val="99"/>
                <w:sz w:val="20"/>
              </w:rPr>
              <w:t>5</w:t>
            </w:r>
          </w:p>
        </w:tc>
      </w:tr>
      <w:tr w:rsidR="004672C3"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 w:line="213" w:lineRule="exact"/>
              <w:ind w:right="94"/>
              <w:jc w:val="right"/>
              <w:rPr>
                <w:rFonts w:ascii="Arial"/>
                <w:sz w:val="20"/>
              </w:rPr>
            </w:pPr>
            <w:r>
              <w:rPr>
                <w:rFonts w:ascii="Arial"/>
                <w:w w:val="95"/>
                <w:sz w:val="20"/>
              </w:rPr>
              <w:lastRenderedPageBreak/>
              <w:t>269</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0202070042</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DOSAGEM DE ACIDO METIL-HIPURICO</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292" w:right="291"/>
              <w:jc w:val="center"/>
              <w:rPr>
                <w:sz w:val="20"/>
              </w:rPr>
            </w:pPr>
            <w:r>
              <w:rPr>
                <w:sz w:val="20"/>
              </w:rPr>
              <w:t>2,04</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3"/>
              <w:jc w:val="center"/>
              <w:rPr>
                <w:sz w:val="20"/>
              </w:rPr>
            </w:pPr>
            <w:r>
              <w:rPr>
                <w:w w:val="99"/>
                <w:sz w:val="20"/>
              </w:rPr>
              <w:t>5</w:t>
            </w:r>
          </w:p>
        </w:tc>
      </w:tr>
      <w:tr w:rsidR="004672C3"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right="94"/>
              <w:jc w:val="right"/>
              <w:rPr>
                <w:rFonts w:ascii="Arial"/>
                <w:sz w:val="20"/>
              </w:rPr>
            </w:pPr>
            <w:r>
              <w:rPr>
                <w:rFonts w:ascii="Arial"/>
                <w:w w:val="95"/>
                <w:sz w:val="20"/>
              </w:rPr>
              <w:t>270</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0202070050</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DOSAGEM DE ACIDO VALPROICO</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292" w:right="291"/>
              <w:jc w:val="center"/>
              <w:rPr>
                <w:sz w:val="20"/>
              </w:rPr>
            </w:pPr>
            <w:r>
              <w:rPr>
                <w:sz w:val="20"/>
              </w:rPr>
              <w:t>16,65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3"/>
              <w:jc w:val="center"/>
              <w:rPr>
                <w:sz w:val="20"/>
              </w:rPr>
            </w:pPr>
            <w:r>
              <w:rPr>
                <w:w w:val="99"/>
                <w:sz w:val="20"/>
              </w:rPr>
              <w:t>4</w:t>
            </w:r>
          </w:p>
        </w:tc>
      </w:tr>
      <w:tr w:rsidR="004672C3"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right="94"/>
              <w:jc w:val="right"/>
              <w:rPr>
                <w:rFonts w:ascii="Arial"/>
                <w:sz w:val="20"/>
              </w:rPr>
            </w:pPr>
            <w:r>
              <w:rPr>
                <w:rFonts w:ascii="Arial"/>
                <w:w w:val="95"/>
                <w:sz w:val="20"/>
              </w:rPr>
              <w:t>271</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0202070069</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DOSAGEM DE ALA-DESIDRATASE</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292" w:right="291"/>
              <w:jc w:val="center"/>
              <w:rPr>
                <w:sz w:val="20"/>
              </w:rPr>
            </w:pPr>
            <w:r>
              <w:rPr>
                <w:sz w:val="20"/>
              </w:rPr>
              <w:t>3,51</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3"/>
              <w:jc w:val="center"/>
              <w:rPr>
                <w:sz w:val="20"/>
              </w:rPr>
            </w:pPr>
            <w:r>
              <w:rPr>
                <w:w w:val="99"/>
                <w:sz w:val="20"/>
              </w:rPr>
              <w:t>5</w:t>
            </w:r>
          </w:p>
        </w:tc>
      </w:tr>
      <w:tr w:rsidR="004672C3"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right="94"/>
              <w:jc w:val="right"/>
              <w:rPr>
                <w:rFonts w:ascii="Arial"/>
                <w:sz w:val="20"/>
              </w:rPr>
            </w:pPr>
            <w:r>
              <w:rPr>
                <w:rFonts w:ascii="Arial"/>
                <w:w w:val="95"/>
                <w:sz w:val="20"/>
              </w:rPr>
              <w:t>272</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0202070077</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DOSAGEM DE ALCOOL ETILICO</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292" w:right="291"/>
              <w:jc w:val="center"/>
              <w:rPr>
                <w:sz w:val="20"/>
              </w:rPr>
            </w:pPr>
            <w:r>
              <w:rPr>
                <w:sz w:val="20"/>
              </w:rPr>
              <w:t>2,01</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3"/>
              <w:jc w:val="center"/>
              <w:rPr>
                <w:sz w:val="20"/>
              </w:rPr>
            </w:pPr>
            <w:r>
              <w:rPr>
                <w:w w:val="99"/>
                <w:sz w:val="20"/>
              </w:rPr>
              <w:t>5</w:t>
            </w:r>
          </w:p>
        </w:tc>
      </w:tr>
      <w:tr w:rsidR="004672C3"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 w:line="211" w:lineRule="exact"/>
              <w:ind w:right="94"/>
              <w:jc w:val="right"/>
              <w:rPr>
                <w:rFonts w:ascii="Arial"/>
                <w:sz w:val="20"/>
              </w:rPr>
            </w:pPr>
            <w:r>
              <w:rPr>
                <w:rFonts w:ascii="Arial"/>
                <w:w w:val="95"/>
                <w:sz w:val="20"/>
              </w:rPr>
              <w:t>273</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0202070085</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DOSAGEM DE ALUMINIO</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292" w:right="291"/>
              <w:jc w:val="center"/>
              <w:rPr>
                <w:sz w:val="20"/>
              </w:rPr>
            </w:pPr>
            <w:r>
              <w:rPr>
                <w:sz w:val="20"/>
              </w:rPr>
              <w:t>27,5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371" w:right="368"/>
              <w:jc w:val="center"/>
              <w:rPr>
                <w:sz w:val="20"/>
              </w:rPr>
            </w:pPr>
            <w:r>
              <w:rPr>
                <w:sz w:val="20"/>
              </w:rPr>
              <w:t>10</w:t>
            </w:r>
          </w:p>
        </w:tc>
      </w:tr>
      <w:tr w:rsidR="004672C3"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 w:line="213" w:lineRule="exact"/>
              <w:ind w:right="94"/>
              <w:jc w:val="right"/>
              <w:rPr>
                <w:rFonts w:ascii="Arial"/>
                <w:sz w:val="20"/>
              </w:rPr>
            </w:pPr>
            <w:r>
              <w:rPr>
                <w:rFonts w:ascii="Arial"/>
                <w:w w:val="95"/>
                <w:sz w:val="20"/>
              </w:rPr>
              <w:t>274</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0202070093</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DOSAGEM DE AMINOGLICOSIDEOS</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292" w:right="291"/>
              <w:jc w:val="center"/>
              <w:rPr>
                <w:sz w:val="20"/>
              </w:rPr>
            </w:pPr>
            <w:r>
              <w:rPr>
                <w:sz w:val="20"/>
              </w:rPr>
              <w:t>10,00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3"/>
              <w:jc w:val="center"/>
              <w:rPr>
                <w:sz w:val="20"/>
              </w:rPr>
            </w:pPr>
            <w:r>
              <w:rPr>
                <w:w w:val="99"/>
                <w:sz w:val="20"/>
              </w:rPr>
              <w:t>5</w:t>
            </w:r>
          </w:p>
        </w:tc>
      </w:tr>
      <w:tr w:rsidR="004672C3"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right="94"/>
              <w:jc w:val="right"/>
              <w:rPr>
                <w:rFonts w:ascii="Arial"/>
                <w:sz w:val="20"/>
              </w:rPr>
            </w:pPr>
            <w:r>
              <w:rPr>
                <w:rFonts w:ascii="Arial"/>
                <w:w w:val="95"/>
                <w:sz w:val="20"/>
              </w:rPr>
              <w:t>275</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0202070107</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DOSAGEM DE ANFETAMINAS</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292" w:right="291"/>
              <w:jc w:val="center"/>
              <w:rPr>
                <w:sz w:val="20"/>
              </w:rPr>
            </w:pPr>
            <w:r>
              <w:rPr>
                <w:sz w:val="20"/>
              </w:rPr>
              <w:t>10,00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3"/>
              <w:jc w:val="center"/>
              <w:rPr>
                <w:sz w:val="20"/>
              </w:rPr>
            </w:pPr>
            <w:r>
              <w:rPr>
                <w:w w:val="99"/>
                <w:sz w:val="20"/>
              </w:rPr>
              <w:t>5</w:t>
            </w:r>
          </w:p>
        </w:tc>
      </w:tr>
      <w:tr w:rsidR="004672C3"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 w:line="213" w:lineRule="exact"/>
              <w:ind w:right="94"/>
              <w:jc w:val="right"/>
              <w:rPr>
                <w:rFonts w:ascii="Arial"/>
                <w:sz w:val="20"/>
              </w:rPr>
            </w:pPr>
            <w:r>
              <w:rPr>
                <w:rFonts w:ascii="Arial"/>
                <w:w w:val="95"/>
                <w:sz w:val="20"/>
              </w:rPr>
              <w:t>276</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0202070115</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DOSAGEM DE ANTIDEPRESSIVOS TRICICLICOS</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292" w:right="291"/>
              <w:jc w:val="center"/>
              <w:rPr>
                <w:sz w:val="20"/>
              </w:rPr>
            </w:pPr>
            <w:r>
              <w:rPr>
                <w:sz w:val="20"/>
              </w:rPr>
              <w:t>10,00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3"/>
              <w:jc w:val="center"/>
              <w:rPr>
                <w:sz w:val="20"/>
              </w:rPr>
            </w:pPr>
            <w:r>
              <w:rPr>
                <w:w w:val="99"/>
                <w:sz w:val="20"/>
              </w:rPr>
              <w:t>5</w:t>
            </w:r>
          </w:p>
        </w:tc>
      </w:tr>
      <w:tr w:rsidR="004672C3"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right="94"/>
              <w:jc w:val="right"/>
              <w:rPr>
                <w:rFonts w:ascii="Arial"/>
                <w:sz w:val="20"/>
              </w:rPr>
            </w:pPr>
            <w:r>
              <w:rPr>
                <w:rFonts w:ascii="Arial"/>
                <w:w w:val="95"/>
                <w:sz w:val="20"/>
              </w:rPr>
              <w:t>277</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0202070123</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DOSAGEM DE BARBITURATOS</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292" w:right="291"/>
              <w:jc w:val="center"/>
              <w:rPr>
                <w:sz w:val="20"/>
              </w:rPr>
            </w:pPr>
            <w:r>
              <w:rPr>
                <w:sz w:val="20"/>
              </w:rPr>
              <w:t>13,13</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3"/>
              <w:jc w:val="center"/>
              <w:rPr>
                <w:sz w:val="20"/>
              </w:rPr>
            </w:pPr>
            <w:r>
              <w:rPr>
                <w:w w:val="99"/>
                <w:sz w:val="20"/>
              </w:rPr>
              <w:t>6</w:t>
            </w:r>
          </w:p>
        </w:tc>
      </w:tr>
      <w:tr w:rsidR="004672C3"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 w:line="213" w:lineRule="exact"/>
              <w:ind w:right="94"/>
              <w:jc w:val="right"/>
              <w:rPr>
                <w:rFonts w:ascii="Arial"/>
                <w:sz w:val="20"/>
              </w:rPr>
            </w:pPr>
            <w:r>
              <w:rPr>
                <w:rFonts w:ascii="Arial"/>
                <w:w w:val="95"/>
                <w:sz w:val="20"/>
              </w:rPr>
              <w:t>278</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0202070131</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DOSAGEM DE BENZODIAZEPINICOS</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292" w:right="291"/>
              <w:jc w:val="center"/>
              <w:rPr>
                <w:sz w:val="20"/>
              </w:rPr>
            </w:pPr>
            <w:r>
              <w:rPr>
                <w:sz w:val="20"/>
              </w:rPr>
              <w:t>13,48</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3"/>
              <w:jc w:val="center"/>
              <w:rPr>
                <w:sz w:val="20"/>
              </w:rPr>
            </w:pPr>
            <w:r>
              <w:rPr>
                <w:w w:val="99"/>
                <w:sz w:val="20"/>
              </w:rPr>
              <w:t>5</w:t>
            </w:r>
          </w:p>
        </w:tc>
      </w:tr>
      <w:tr w:rsidR="004672C3"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 w:line="213" w:lineRule="exact"/>
              <w:ind w:right="94"/>
              <w:jc w:val="right"/>
              <w:rPr>
                <w:rFonts w:ascii="Arial"/>
                <w:sz w:val="20"/>
              </w:rPr>
            </w:pPr>
            <w:r>
              <w:rPr>
                <w:rFonts w:ascii="Arial"/>
                <w:w w:val="95"/>
                <w:sz w:val="20"/>
              </w:rPr>
              <w:t>279</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0202070158</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DOSAGEM DE CARBAMAZEPINA</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292" w:right="291"/>
              <w:jc w:val="center"/>
              <w:rPr>
                <w:sz w:val="20"/>
              </w:rPr>
            </w:pPr>
            <w:r>
              <w:rPr>
                <w:sz w:val="20"/>
              </w:rPr>
              <w:t>17,53</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3"/>
              <w:jc w:val="center"/>
              <w:rPr>
                <w:sz w:val="20"/>
              </w:rPr>
            </w:pPr>
            <w:r>
              <w:rPr>
                <w:w w:val="99"/>
                <w:sz w:val="20"/>
              </w:rPr>
              <w:t>9</w:t>
            </w:r>
          </w:p>
        </w:tc>
      </w:tr>
      <w:tr w:rsidR="004672C3"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 w:line="211" w:lineRule="exact"/>
              <w:ind w:right="94"/>
              <w:jc w:val="right"/>
              <w:rPr>
                <w:rFonts w:ascii="Arial"/>
                <w:sz w:val="20"/>
              </w:rPr>
            </w:pPr>
            <w:r>
              <w:rPr>
                <w:rFonts w:ascii="Arial"/>
                <w:w w:val="95"/>
                <w:sz w:val="20"/>
              </w:rPr>
              <w:t>280</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0202070166</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DOSAGEM DE CARBOXI-HEMOGLOBINA</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292" w:right="291"/>
              <w:jc w:val="center"/>
              <w:rPr>
                <w:sz w:val="20"/>
              </w:rPr>
            </w:pPr>
            <w:r>
              <w:rPr>
                <w:sz w:val="20"/>
              </w:rPr>
              <w:t>4,11</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3"/>
              <w:jc w:val="center"/>
              <w:rPr>
                <w:sz w:val="20"/>
              </w:rPr>
            </w:pPr>
            <w:r>
              <w:rPr>
                <w:w w:val="99"/>
                <w:sz w:val="20"/>
              </w:rPr>
              <w:t>5</w:t>
            </w:r>
          </w:p>
        </w:tc>
      </w:tr>
      <w:tr w:rsidR="004672C3"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 w:line="213" w:lineRule="exact"/>
              <w:ind w:right="94"/>
              <w:jc w:val="right"/>
              <w:rPr>
                <w:rFonts w:ascii="Arial"/>
                <w:sz w:val="20"/>
              </w:rPr>
            </w:pPr>
            <w:r>
              <w:rPr>
                <w:rFonts w:ascii="Arial"/>
                <w:w w:val="95"/>
                <w:sz w:val="20"/>
              </w:rPr>
              <w:t>281</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0202070174</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DOSAGEM DE CHUMBO</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292" w:right="291"/>
              <w:jc w:val="center"/>
              <w:rPr>
                <w:sz w:val="20"/>
              </w:rPr>
            </w:pPr>
            <w:r>
              <w:rPr>
                <w:sz w:val="20"/>
              </w:rPr>
              <w:t>8,83</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6"/>
              <w:rPr>
                <w:rFonts w:ascii="Times New Roman"/>
                <w:sz w:val="19"/>
              </w:rPr>
            </w:pPr>
          </w:p>
          <w:p w:rsidR="004672C3" w:rsidRDefault="004672C3" w:rsidP="00EF15DF">
            <w:pPr>
              <w:pStyle w:val="TableParagraph"/>
              <w:spacing w:line="215" w:lineRule="exact"/>
              <w:ind w:left="3"/>
              <w:jc w:val="center"/>
              <w:rPr>
                <w:sz w:val="20"/>
              </w:rPr>
            </w:pPr>
            <w:r>
              <w:rPr>
                <w:w w:val="99"/>
                <w:sz w:val="20"/>
              </w:rPr>
              <w:t>5</w:t>
            </w:r>
          </w:p>
        </w:tc>
      </w:tr>
      <w:tr w:rsidR="004672C3"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right="94"/>
              <w:jc w:val="right"/>
              <w:rPr>
                <w:rFonts w:ascii="Arial"/>
                <w:sz w:val="20"/>
              </w:rPr>
            </w:pPr>
            <w:r>
              <w:rPr>
                <w:rFonts w:ascii="Arial"/>
                <w:w w:val="95"/>
                <w:sz w:val="20"/>
              </w:rPr>
              <w:t>282</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0202070190</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DOSAGEM DE COBRE</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292" w:right="291"/>
              <w:jc w:val="center"/>
              <w:rPr>
                <w:sz w:val="20"/>
              </w:rPr>
            </w:pPr>
            <w:r>
              <w:rPr>
                <w:sz w:val="20"/>
              </w:rPr>
              <w:t>3,51</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3"/>
              <w:jc w:val="center"/>
              <w:rPr>
                <w:sz w:val="20"/>
              </w:rPr>
            </w:pPr>
            <w:r>
              <w:rPr>
                <w:w w:val="99"/>
                <w:sz w:val="20"/>
              </w:rPr>
              <w:t>5</w:t>
            </w:r>
          </w:p>
        </w:tc>
      </w:tr>
      <w:tr w:rsidR="004672C3"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8"/>
              <w:rPr>
                <w:rFonts w:ascii="Times New Roman"/>
                <w:sz w:val="19"/>
              </w:rPr>
            </w:pPr>
          </w:p>
          <w:p w:rsidR="004672C3" w:rsidRDefault="004672C3" w:rsidP="00EF15DF">
            <w:pPr>
              <w:pStyle w:val="TableParagraph"/>
              <w:spacing w:before="1" w:line="213" w:lineRule="exact"/>
              <w:ind w:right="94"/>
              <w:jc w:val="right"/>
              <w:rPr>
                <w:rFonts w:ascii="Arial"/>
                <w:sz w:val="20"/>
              </w:rPr>
            </w:pPr>
            <w:r>
              <w:rPr>
                <w:rFonts w:ascii="Arial"/>
                <w:w w:val="95"/>
                <w:sz w:val="20"/>
              </w:rPr>
              <w:t>283</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0202070204</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DOSAGEM DE DIGITALICOS (DIGOXINA, DIGITOXINA)</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6"/>
              <w:rPr>
                <w:rFonts w:ascii="Times New Roman"/>
                <w:sz w:val="19"/>
              </w:rPr>
            </w:pPr>
          </w:p>
          <w:p w:rsidR="004672C3" w:rsidRDefault="004672C3" w:rsidP="00EF15DF">
            <w:pPr>
              <w:pStyle w:val="TableParagraph"/>
              <w:spacing w:line="215" w:lineRule="exact"/>
              <w:ind w:left="292" w:right="291"/>
              <w:jc w:val="center"/>
              <w:rPr>
                <w:sz w:val="20"/>
              </w:rPr>
            </w:pPr>
            <w:r>
              <w:rPr>
                <w:sz w:val="20"/>
              </w:rPr>
              <w:t>8,97</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3"/>
              <w:jc w:val="center"/>
              <w:rPr>
                <w:sz w:val="20"/>
              </w:rPr>
            </w:pPr>
            <w:r>
              <w:rPr>
                <w:w w:val="99"/>
                <w:sz w:val="20"/>
              </w:rPr>
              <w:t>5</w:t>
            </w:r>
          </w:p>
        </w:tc>
      </w:tr>
      <w:tr w:rsidR="004672C3"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6"/>
              <w:rPr>
                <w:rFonts w:ascii="Times New Roman"/>
                <w:sz w:val="19"/>
              </w:rPr>
            </w:pPr>
          </w:p>
          <w:p w:rsidR="004672C3" w:rsidRDefault="004672C3" w:rsidP="00EF15DF">
            <w:pPr>
              <w:pStyle w:val="TableParagraph"/>
              <w:spacing w:line="213" w:lineRule="exact"/>
              <w:ind w:right="94"/>
              <w:jc w:val="right"/>
              <w:rPr>
                <w:rFonts w:ascii="Arial"/>
                <w:sz w:val="20"/>
              </w:rPr>
            </w:pPr>
            <w:r>
              <w:rPr>
                <w:rFonts w:ascii="Arial"/>
                <w:w w:val="95"/>
                <w:sz w:val="20"/>
              </w:rPr>
              <w:t>284</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0202070220</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DOSAGEM DE FENITOINA</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4"/>
              <w:rPr>
                <w:rFonts w:ascii="Times New Roman"/>
                <w:sz w:val="19"/>
              </w:rPr>
            </w:pPr>
          </w:p>
          <w:p w:rsidR="004672C3" w:rsidRDefault="004672C3" w:rsidP="00EF15DF">
            <w:pPr>
              <w:pStyle w:val="TableParagraph"/>
              <w:spacing w:line="215" w:lineRule="exact"/>
              <w:ind w:left="292" w:right="291"/>
              <w:jc w:val="center"/>
              <w:rPr>
                <w:sz w:val="20"/>
              </w:rPr>
            </w:pPr>
            <w:r>
              <w:rPr>
                <w:sz w:val="20"/>
              </w:rPr>
              <w:t>35,22</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3"/>
              <w:jc w:val="center"/>
              <w:rPr>
                <w:sz w:val="20"/>
              </w:rPr>
            </w:pPr>
            <w:r>
              <w:rPr>
                <w:w w:val="99"/>
                <w:sz w:val="20"/>
              </w:rPr>
              <w:t>5</w:t>
            </w:r>
          </w:p>
        </w:tc>
      </w:tr>
      <w:tr w:rsidR="004672C3"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8"/>
              <w:rPr>
                <w:rFonts w:ascii="Times New Roman"/>
                <w:sz w:val="19"/>
              </w:rPr>
            </w:pPr>
          </w:p>
          <w:p w:rsidR="004672C3" w:rsidRDefault="004672C3" w:rsidP="00EF15DF">
            <w:pPr>
              <w:pStyle w:val="TableParagraph"/>
              <w:spacing w:before="1" w:line="211" w:lineRule="exact"/>
              <w:ind w:right="94"/>
              <w:jc w:val="right"/>
              <w:rPr>
                <w:rFonts w:ascii="Arial"/>
                <w:sz w:val="20"/>
              </w:rPr>
            </w:pPr>
            <w:r>
              <w:rPr>
                <w:rFonts w:ascii="Arial"/>
                <w:w w:val="95"/>
                <w:sz w:val="20"/>
              </w:rPr>
              <w:t>285</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0202070239</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DOSAGEM DE FENOL</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6"/>
              <w:rPr>
                <w:rFonts w:ascii="Times New Roman"/>
                <w:sz w:val="19"/>
              </w:rPr>
            </w:pPr>
          </w:p>
          <w:p w:rsidR="004672C3" w:rsidRDefault="004672C3" w:rsidP="00EF15DF">
            <w:pPr>
              <w:pStyle w:val="TableParagraph"/>
              <w:spacing w:line="213" w:lineRule="exact"/>
              <w:ind w:left="292" w:right="291"/>
              <w:jc w:val="center"/>
              <w:rPr>
                <w:sz w:val="20"/>
              </w:rPr>
            </w:pPr>
            <w:r>
              <w:rPr>
                <w:sz w:val="20"/>
              </w:rPr>
              <w:t>2,05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3"/>
              <w:jc w:val="center"/>
              <w:rPr>
                <w:sz w:val="20"/>
              </w:rPr>
            </w:pPr>
            <w:r>
              <w:rPr>
                <w:w w:val="99"/>
                <w:sz w:val="20"/>
              </w:rPr>
              <w:t>5</w:t>
            </w:r>
          </w:p>
        </w:tc>
      </w:tr>
      <w:tr w:rsidR="004672C3" w:rsidTr="0025340D">
        <w:trPr>
          <w:trHeight w:val="461"/>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9"/>
              <w:rPr>
                <w:rFonts w:ascii="Times New Roman"/>
                <w:sz w:val="19"/>
              </w:rPr>
            </w:pPr>
          </w:p>
          <w:p w:rsidR="004672C3" w:rsidRDefault="004672C3" w:rsidP="00EF15DF">
            <w:pPr>
              <w:pStyle w:val="TableParagraph"/>
              <w:spacing w:line="213" w:lineRule="exact"/>
              <w:ind w:right="94"/>
              <w:jc w:val="right"/>
              <w:rPr>
                <w:rFonts w:ascii="Arial"/>
                <w:sz w:val="20"/>
              </w:rPr>
            </w:pPr>
            <w:r>
              <w:rPr>
                <w:rFonts w:ascii="Arial"/>
                <w:w w:val="95"/>
                <w:sz w:val="20"/>
              </w:rPr>
              <w:t>286</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0202070255</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DOSAGEM DE LITIO</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7"/>
              <w:rPr>
                <w:rFonts w:ascii="Times New Roman"/>
                <w:sz w:val="19"/>
              </w:rPr>
            </w:pPr>
          </w:p>
          <w:p w:rsidR="004672C3" w:rsidRDefault="004672C3" w:rsidP="00EF15DF">
            <w:pPr>
              <w:pStyle w:val="TableParagraph"/>
              <w:spacing w:line="215" w:lineRule="exact"/>
              <w:ind w:left="292" w:right="291"/>
              <w:jc w:val="center"/>
              <w:rPr>
                <w:sz w:val="20"/>
              </w:rPr>
            </w:pPr>
            <w:r>
              <w:rPr>
                <w:sz w:val="20"/>
              </w:rPr>
              <w:t>2,25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371" w:right="368"/>
              <w:jc w:val="center"/>
              <w:rPr>
                <w:sz w:val="20"/>
              </w:rPr>
            </w:pPr>
            <w:r>
              <w:rPr>
                <w:sz w:val="20"/>
              </w:rPr>
              <w:t>25</w:t>
            </w:r>
          </w:p>
        </w:tc>
      </w:tr>
      <w:tr w:rsidR="004672C3"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6"/>
              <w:rPr>
                <w:rFonts w:ascii="Times New Roman"/>
                <w:sz w:val="19"/>
              </w:rPr>
            </w:pPr>
          </w:p>
          <w:p w:rsidR="004672C3" w:rsidRDefault="004672C3" w:rsidP="00EF15DF">
            <w:pPr>
              <w:pStyle w:val="TableParagraph"/>
              <w:spacing w:line="213" w:lineRule="exact"/>
              <w:ind w:right="94"/>
              <w:jc w:val="right"/>
              <w:rPr>
                <w:rFonts w:ascii="Arial"/>
                <w:sz w:val="20"/>
              </w:rPr>
            </w:pPr>
            <w:r>
              <w:rPr>
                <w:rFonts w:ascii="Arial"/>
                <w:w w:val="95"/>
                <w:sz w:val="20"/>
              </w:rPr>
              <w:t>287</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0202070263</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DOSAGEM DE MERCURIO</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6"/>
              <w:rPr>
                <w:rFonts w:ascii="Times New Roman"/>
                <w:sz w:val="19"/>
              </w:rPr>
            </w:pPr>
          </w:p>
          <w:p w:rsidR="004672C3" w:rsidRDefault="004672C3" w:rsidP="00EF15DF">
            <w:pPr>
              <w:pStyle w:val="TableParagraph"/>
              <w:spacing w:line="213" w:lineRule="exact"/>
              <w:ind w:left="292" w:right="291"/>
              <w:jc w:val="center"/>
              <w:rPr>
                <w:sz w:val="20"/>
              </w:rPr>
            </w:pPr>
            <w:r>
              <w:rPr>
                <w:sz w:val="20"/>
              </w:rPr>
              <w:t>2,04</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3"/>
              <w:jc w:val="center"/>
              <w:rPr>
                <w:sz w:val="20"/>
              </w:rPr>
            </w:pPr>
            <w:r>
              <w:rPr>
                <w:w w:val="99"/>
                <w:sz w:val="20"/>
              </w:rPr>
              <w:t>5</w:t>
            </w:r>
          </w:p>
        </w:tc>
      </w:tr>
      <w:tr w:rsidR="004672C3"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8"/>
              <w:rPr>
                <w:rFonts w:ascii="Times New Roman"/>
                <w:sz w:val="19"/>
              </w:rPr>
            </w:pPr>
          </w:p>
          <w:p w:rsidR="004672C3" w:rsidRDefault="004672C3" w:rsidP="00EF15DF">
            <w:pPr>
              <w:pStyle w:val="TableParagraph"/>
              <w:spacing w:before="1" w:line="213" w:lineRule="exact"/>
              <w:ind w:right="94"/>
              <w:jc w:val="right"/>
              <w:rPr>
                <w:rFonts w:ascii="Arial"/>
                <w:sz w:val="20"/>
              </w:rPr>
            </w:pPr>
            <w:r>
              <w:rPr>
                <w:rFonts w:ascii="Arial"/>
                <w:w w:val="95"/>
                <w:sz w:val="20"/>
              </w:rPr>
              <w:t>288</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0202070271</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DOSAGEM DE META-HEMOGLOBINA</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6"/>
              <w:rPr>
                <w:rFonts w:ascii="Times New Roman"/>
                <w:sz w:val="19"/>
              </w:rPr>
            </w:pPr>
          </w:p>
          <w:p w:rsidR="004672C3" w:rsidRDefault="004672C3" w:rsidP="00EF15DF">
            <w:pPr>
              <w:pStyle w:val="TableParagraph"/>
              <w:spacing w:line="215" w:lineRule="exact"/>
              <w:ind w:left="292" w:right="291"/>
              <w:jc w:val="center"/>
              <w:rPr>
                <w:sz w:val="20"/>
              </w:rPr>
            </w:pPr>
            <w:r>
              <w:rPr>
                <w:sz w:val="20"/>
              </w:rPr>
              <w:t>4,11</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3"/>
              <w:jc w:val="center"/>
              <w:rPr>
                <w:sz w:val="20"/>
              </w:rPr>
            </w:pPr>
            <w:r>
              <w:rPr>
                <w:w w:val="99"/>
                <w:sz w:val="20"/>
              </w:rPr>
              <w:t>5</w:t>
            </w:r>
          </w:p>
        </w:tc>
      </w:tr>
      <w:tr w:rsidR="004672C3"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6"/>
              <w:rPr>
                <w:rFonts w:ascii="Times New Roman"/>
                <w:sz w:val="19"/>
              </w:rPr>
            </w:pPr>
          </w:p>
          <w:p w:rsidR="004672C3" w:rsidRDefault="004672C3" w:rsidP="00EF15DF">
            <w:pPr>
              <w:pStyle w:val="TableParagraph"/>
              <w:spacing w:line="213" w:lineRule="exact"/>
              <w:ind w:right="94"/>
              <w:jc w:val="right"/>
              <w:rPr>
                <w:rFonts w:ascii="Arial"/>
                <w:sz w:val="20"/>
              </w:rPr>
            </w:pPr>
            <w:r>
              <w:rPr>
                <w:rFonts w:ascii="Arial"/>
                <w:w w:val="95"/>
                <w:sz w:val="20"/>
              </w:rPr>
              <w:t>289</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0202070280</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DOSAGEM DE METABOLITOS DA COCAINA</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4"/>
              <w:rPr>
                <w:rFonts w:ascii="Times New Roman"/>
                <w:sz w:val="19"/>
              </w:rPr>
            </w:pPr>
          </w:p>
          <w:p w:rsidR="004672C3" w:rsidRDefault="004672C3" w:rsidP="00EF15DF">
            <w:pPr>
              <w:pStyle w:val="TableParagraph"/>
              <w:spacing w:line="215" w:lineRule="exact"/>
              <w:ind w:left="292" w:right="291"/>
              <w:jc w:val="center"/>
              <w:rPr>
                <w:sz w:val="20"/>
              </w:rPr>
            </w:pPr>
            <w:r>
              <w:rPr>
                <w:sz w:val="20"/>
              </w:rPr>
              <w:t>10,00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3"/>
              <w:jc w:val="center"/>
              <w:rPr>
                <w:sz w:val="20"/>
              </w:rPr>
            </w:pPr>
            <w:r>
              <w:rPr>
                <w:w w:val="99"/>
                <w:sz w:val="20"/>
              </w:rPr>
              <w:t>5</w:t>
            </w:r>
          </w:p>
        </w:tc>
      </w:tr>
      <w:tr w:rsidR="004672C3"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8"/>
              <w:rPr>
                <w:rFonts w:ascii="Times New Roman"/>
                <w:sz w:val="19"/>
              </w:rPr>
            </w:pPr>
          </w:p>
          <w:p w:rsidR="004672C3" w:rsidRDefault="004672C3" w:rsidP="00EF15DF">
            <w:pPr>
              <w:pStyle w:val="TableParagraph"/>
              <w:spacing w:before="1" w:line="211" w:lineRule="exact"/>
              <w:ind w:right="94"/>
              <w:jc w:val="right"/>
              <w:rPr>
                <w:rFonts w:ascii="Arial"/>
                <w:sz w:val="20"/>
              </w:rPr>
            </w:pPr>
            <w:r>
              <w:rPr>
                <w:rFonts w:ascii="Arial"/>
                <w:w w:val="95"/>
                <w:sz w:val="20"/>
              </w:rPr>
              <w:t>290</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0202070310</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DOSAGEM DE SALICILATOS</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6"/>
              <w:rPr>
                <w:rFonts w:ascii="Times New Roman"/>
                <w:sz w:val="19"/>
              </w:rPr>
            </w:pPr>
          </w:p>
          <w:p w:rsidR="004672C3" w:rsidRDefault="004672C3" w:rsidP="00EF15DF">
            <w:pPr>
              <w:pStyle w:val="TableParagraph"/>
              <w:spacing w:line="213" w:lineRule="exact"/>
              <w:ind w:left="292" w:right="291"/>
              <w:jc w:val="center"/>
              <w:rPr>
                <w:sz w:val="20"/>
              </w:rPr>
            </w:pPr>
            <w:r>
              <w:rPr>
                <w:sz w:val="20"/>
              </w:rPr>
              <w:t>2,01</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3"/>
              <w:jc w:val="center"/>
              <w:rPr>
                <w:sz w:val="20"/>
              </w:rPr>
            </w:pPr>
            <w:r>
              <w:rPr>
                <w:w w:val="99"/>
                <w:sz w:val="20"/>
              </w:rPr>
              <w:t>5</w:t>
            </w:r>
          </w:p>
        </w:tc>
      </w:tr>
      <w:tr w:rsidR="004672C3" w:rsidTr="0025340D">
        <w:trPr>
          <w:trHeight w:val="256"/>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23" w:line="213" w:lineRule="exact"/>
              <w:ind w:right="94"/>
              <w:jc w:val="right"/>
              <w:rPr>
                <w:rFonts w:ascii="Arial"/>
                <w:sz w:val="20"/>
              </w:rPr>
            </w:pPr>
            <w:r>
              <w:rPr>
                <w:rFonts w:ascii="Arial"/>
                <w:w w:val="95"/>
                <w:sz w:val="20"/>
              </w:rPr>
              <w:t>291</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9" w:line="227" w:lineRule="exact"/>
              <w:ind w:left="412" w:right="407"/>
              <w:jc w:val="center"/>
              <w:rPr>
                <w:sz w:val="20"/>
              </w:rPr>
            </w:pPr>
            <w:r>
              <w:rPr>
                <w:sz w:val="20"/>
              </w:rPr>
              <w:t>0202070328</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9" w:line="227" w:lineRule="exact"/>
              <w:ind w:left="65"/>
              <w:rPr>
                <w:sz w:val="20"/>
              </w:rPr>
            </w:pPr>
            <w:r>
              <w:rPr>
                <w:sz w:val="20"/>
              </w:rPr>
              <w:t>DOSAGEM DE SULFATOS</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21" w:line="215" w:lineRule="exact"/>
              <w:ind w:left="292" w:right="291"/>
              <w:jc w:val="center"/>
              <w:rPr>
                <w:sz w:val="20"/>
              </w:rPr>
            </w:pPr>
            <w:r>
              <w:rPr>
                <w:sz w:val="20"/>
              </w:rPr>
              <w:t>3,51</w:t>
            </w:r>
          </w:p>
        </w:tc>
        <w:tc>
          <w:tcPr>
            <w:tcW w:w="1434" w:type="dxa"/>
            <w:gridSpan w:val="3"/>
            <w:tcBorders>
              <w:top w:val="single" w:sz="4" w:space="0" w:color="000000"/>
              <w:left w:val="single" w:sz="4" w:space="0" w:color="000000"/>
              <w:bottom w:val="single" w:sz="4" w:space="0" w:color="000000"/>
              <w:right w:val="single" w:sz="4" w:space="0" w:color="000000"/>
            </w:tcBorders>
            <w:vAlign w:val="center"/>
          </w:tcPr>
          <w:p w:rsidR="004672C3" w:rsidRDefault="00EF15DF" w:rsidP="0025340D">
            <w:pPr>
              <w:pStyle w:val="TableParagraph"/>
              <w:jc w:val="center"/>
              <w:rPr>
                <w:rFonts w:ascii="Times New Roman"/>
                <w:sz w:val="18"/>
              </w:rPr>
            </w:pPr>
            <w:r>
              <w:rPr>
                <w:rFonts w:ascii="Times New Roman"/>
                <w:sz w:val="18"/>
              </w:rPr>
              <w:t>5</w:t>
            </w:r>
          </w:p>
        </w:tc>
      </w:tr>
      <w:tr w:rsidR="004672C3"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right="94"/>
              <w:jc w:val="right"/>
              <w:rPr>
                <w:rFonts w:ascii="Arial"/>
                <w:sz w:val="20"/>
              </w:rPr>
            </w:pPr>
            <w:r>
              <w:rPr>
                <w:rFonts w:ascii="Arial"/>
                <w:w w:val="95"/>
                <w:sz w:val="20"/>
              </w:rPr>
              <w:t>292</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0202070352</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DOSAGEM DE ZINCO</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292" w:right="291"/>
              <w:jc w:val="center"/>
              <w:rPr>
                <w:sz w:val="20"/>
              </w:rPr>
            </w:pPr>
            <w:r>
              <w:rPr>
                <w:sz w:val="20"/>
              </w:rPr>
              <w:t>15,65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371" w:right="368"/>
              <w:jc w:val="center"/>
              <w:rPr>
                <w:sz w:val="20"/>
              </w:rPr>
            </w:pPr>
            <w:r>
              <w:rPr>
                <w:sz w:val="20"/>
              </w:rPr>
              <w:t>72</w:t>
            </w:r>
          </w:p>
        </w:tc>
      </w:tr>
      <w:tr w:rsidR="004672C3"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 w:line="211" w:lineRule="exact"/>
              <w:ind w:right="94"/>
              <w:jc w:val="right"/>
              <w:rPr>
                <w:rFonts w:ascii="Arial"/>
                <w:sz w:val="20"/>
              </w:rPr>
            </w:pPr>
            <w:r>
              <w:rPr>
                <w:rFonts w:ascii="Arial"/>
                <w:w w:val="95"/>
                <w:sz w:val="20"/>
              </w:rPr>
              <w:t>293</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0202090019</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ACIDO URICO LIQUIDO NO SINOVIAL E DERRAMES</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292" w:right="291"/>
              <w:jc w:val="center"/>
              <w:rPr>
                <w:sz w:val="20"/>
              </w:rPr>
            </w:pPr>
            <w:r>
              <w:rPr>
                <w:sz w:val="20"/>
              </w:rPr>
              <w:t>1,89</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3"/>
              <w:jc w:val="center"/>
              <w:rPr>
                <w:sz w:val="20"/>
              </w:rPr>
            </w:pPr>
            <w:r>
              <w:rPr>
                <w:w w:val="99"/>
                <w:sz w:val="20"/>
              </w:rPr>
              <w:t>5</w:t>
            </w:r>
          </w:p>
        </w:tc>
      </w:tr>
      <w:tr w:rsidR="004672C3"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 w:line="213" w:lineRule="exact"/>
              <w:ind w:right="94"/>
              <w:jc w:val="right"/>
              <w:rPr>
                <w:rFonts w:ascii="Arial"/>
                <w:sz w:val="20"/>
              </w:rPr>
            </w:pPr>
            <w:r>
              <w:rPr>
                <w:rFonts w:ascii="Arial"/>
                <w:w w:val="95"/>
                <w:sz w:val="20"/>
              </w:rPr>
              <w:t>294</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0202090035</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CITOLOGIA P/ CLAMIDIA</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292" w:right="291"/>
              <w:jc w:val="center"/>
              <w:rPr>
                <w:sz w:val="20"/>
              </w:rPr>
            </w:pPr>
            <w:r>
              <w:rPr>
                <w:sz w:val="20"/>
              </w:rPr>
              <w:t>4,33</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371" w:right="368"/>
              <w:jc w:val="center"/>
              <w:rPr>
                <w:sz w:val="20"/>
              </w:rPr>
            </w:pPr>
            <w:r>
              <w:rPr>
                <w:sz w:val="20"/>
              </w:rPr>
              <w:t>10</w:t>
            </w:r>
          </w:p>
        </w:tc>
      </w:tr>
      <w:tr w:rsidR="004672C3"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right="94"/>
              <w:jc w:val="right"/>
              <w:rPr>
                <w:rFonts w:ascii="Arial"/>
                <w:sz w:val="20"/>
              </w:rPr>
            </w:pPr>
            <w:r>
              <w:rPr>
                <w:rFonts w:ascii="Arial"/>
                <w:w w:val="95"/>
                <w:sz w:val="20"/>
              </w:rPr>
              <w:t>295</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0202090043</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CITOLOGIA P/ HERPESVIRUS</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292" w:right="291"/>
              <w:jc w:val="center"/>
              <w:rPr>
                <w:sz w:val="20"/>
              </w:rPr>
            </w:pPr>
            <w:r>
              <w:rPr>
                <w:sz w:val="20"/>
              </w:rPr>
              <w:t>4,33</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371" w:right="368"/>
              <w:jc w:val="center"/>
              <w:rPr>
                <w:sz w:val="20"/>
              </w:rPr>
            </w:pPr>
            <w:r>
              <w:rPr>
                <w:sz w:val="20"/>
              </w:rPr>
              <w:t>10</w:t>
            </w:r>
          </w:p>
        </w:tc>
      </w:tr>
      <w:tr w:rsidR="004672C3"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 w:line="213" w:lineRule="exact"/>
              <w:ind w:right="94"/>
              <w:jc w:val="right"/>
              <w:rPr>
                <w:rFonts w:ascii="Arial"/>
                <w:sz w:val="20"/>
              </w:rPr>
            </w:pPr>
            <w:r>
              <w:rPr>
                <w:rFonts w:ascii="Arial"/>
                <w:w w:val="95"/>
                <w:sz w:val="20"/>
              </w:rPr>
              <w:t>296</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0202090108</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DOSAGEM DE FRUTOSE</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292" w:right="291"/>
              <w:jc w:val="center"/>
              <w:rPr>
                <w:sz w:val="20"/>
              </w:rPr>
            </w:pPr>
            <w:r>
              <w:rPr>
                <w:sz w:val="20"/>
              </w:rPr>
              <w:t>2,01</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3"/>
              <w:jc w:val="center"/>
              <w:rPr>
                <w:sz w:val="20"/>
              </w:rPr>
            </w:pPr>
            <w:r>
              <w:rPr>
                <w:w w:val="99"/>
                <w:sz w:val="20"/>
              </w:rPr>
              <w:t>5</w:t>
            </w:r>
          </w:p>
        </w:tc>
      </w:tr>
      <w:tr w:rsidR="004672C3"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right="94"/>
              <w:jc w:val="right"/>
              <w:rPr>
                <w:rFonts w:ascii="Arial"/>
                <w:sz w:val="20"/>
              </w:rPr>
            </w:pPr>
            <w:r>
              <w:rPr>
                <w:rFonts w:ascii="Arial"/>
                <w:w w:val="95"/>
                <w:sz w:val="20"/>
              </w:rPr>
              <w:t>297</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0202090124</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28" w:lineRule="exact"/>
              <w:ind w:left="65" w:right="564"/>
              <w:rPr>
                <w:sz w:val="20"/>
              </w:rPr>
            </w:pPr>
            <w:r>
              <w:rPr>
                <w:sz w:val="20"/>
              </w:rPr>
              <w:t>DOSAGEM DE GLICOSE NO LIQUIDO SINOVIAL E DERRAMES</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 w:line="215" w:lineRule="exact"/>
              <w:ind w:left="292" w:right="291"/>
              <w:jc w:val="center"/>
              <w:rPr>
                <w:sz w:val="20"/>
              </w:rPr>
            </w:pPr>
            <w:r>
              <w:rPr>
                <w:sz w:val="20"/>
              </w:rPr>
              <w:t>1,89</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 w:line="215" w:lineRule="exact"/>
              <w:ind w:left="3"/>
              <w:jc w:val="center"/>
              <w:rPr>
                <w:sz w:val="20"/>
              </w:rPr>
            </w:pPr>
            <w:r>
              <w:rPr>
                <w:w w:val="99"/>
                <w:sz w:val="20"/>
              </w:rPr>
              <w:t>5</w:t>
            </w:r>
          </w:p>
        </w:tc>
      </w:tr>
      <w:tr w:rsidR="004672C3"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 w:line="211" w:lineRule="exact"/>
              <w:ind w:right="94"/>
              <w:jc w:val="right"/>
              <w:rPr>
                <w:rFonts w:ascii="Arial"/>
                <w:sz w:val="20"/>
              </w:rPr>
            </w:pPr>
            <w:r>
              <w:rPr>
                <w:rFonts w:ascii="Arial"/>
                <w:w w:val="95"/>
                <w:sz w:val="20"/>
              </w:rPr>
              <w:t>298</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0202090132</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24" w:lineRule="exact"/>
              <w:ind w:left="65"/>
              <w:rPr>
                <w:sz w:val="20"/>
              </w:rPr>
            </w:pPr>
            <w:r>
              <w:rPr>
                <w:sz w:val="20"/>
              </w:rPr>
              <w:t>DOSAGEM DE PROTEINAS NO LIQUIDO SINOVIAL E</w:t>
            </w:r>
          </w:p>
          <w:p w:rsidR="004672C3" w:rsidRDefault="004672C3" w:rsidP="00EF15DF">
            <w:pPr>
              <w:pStyle w:val="TableParagraph"/>
              <w:spacing w:before="1" w:line="213" w:lineRule="exact"/>
              <w:ind w:left="65"/>
              <w:rPr>
                <w:sz w:val="20"/>
              </w:rPr>
            </w:pPr>
            <w:r>
              <w:rPr>
                <w:sz w:val="20"/>
              </w:rPr>
              <w:t>DERRAMES</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292" w:right="291"/>
              <w:jc w:val="center"/>
              <w:rPr>
                <w:sz w:val="20"/>
              </w:rPr>
            </w:pPr>
            <w:r>
              <w:rPr>
                <w:sz w:val="20"/>
              </w:rPr>
              <w:t>1,89</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3"/>
              <w:jc w:val="center"/>
              <w:rPr>
                <w:sz w:val="20"/>
              </w:rPr>
            </w:pPr>
            <w:r>
              <w:rPr>
                <w:w w:val="99"/>
                <w:sz w:val="20"/>
              </w:rPr>
              <w:t>5</w:t>
            </w:r>
          </w:p>
        </w:tc>
      </w:tr>
      <w:tr w:rsidR="004672C3"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 w:line="213" w:lineRule="exact"/>
              <w:ind w:right="94"/>
              <w:jc w:val="right"/>
              <w:rPr>
                <w:rFonts w:ascii="Arial"/>
                <w:sz w:val="20"/>
              </w:rPr>
            </w:pPr>
            <w:r>
              <w:rPr>
                <w:rFonts w:ascii="Arial"/>
                <w:w w:val="95"/>
                <w:sz w:val="20"/>
              </w:rPr>
              <w:t>299</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0202090264</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2" w:line="228" w:lineRule="exact"/>
              <w:ind w:left="65"/>
              <w:rPr>
                <w:sz w:val="20"/>
              </w:rPr>
            </w:pPr>
            <w:r>
              <w:rPr>
                <w:sz w:val="20"/>
              </w:rPr>
              <w:t>PESQUISA DE ESPERMATOZOIDES (APOS VASECTOMIA)</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292" w:right="291"/>
              <w:jc w:val="center"/>
              <w:rPr>
                <w:sz w:val="20"/>
              </w:rPr>
            </w:pPr>
            <w:r>
              <w:rPr>
                <w:sz w:val="20"/>
              </w:rPr>
              <w:t>4,80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371" w:right="368"/>
              <w:jc w:val="center"/>
              <w:rPr>
                <w:sz w:val="20"/>
              </w:rPr>
            </w:pPr>
            <w:r>
              <w:rPr>
                <w:sz w:val="20"/>
              </w:rPr>
              <w:t>60</w:t>
            </w:r>
          </w:p>
        </w:tc>
      </w:tr>
      <w:tr w:rsidR="004672C3"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right="94"/>
              <w:jc w:val="right"/>
              <w:rPr>
                <w:rFonts w:ascii="Arial"/>
                <w:sz w:val="20"/>
              </w:rPr>
            </w:pPr>
            <w:r>
              <w:rPr>
                <w:rFonts w:ascii="Arial"/>
                <w:w w:val="95"/>
                <w:sz w:val="20"/>
              </w:rPr>
              <w:t>300</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0202090280</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PROVA DE PROGRESSAO ESPERMATICA (CADA)</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292" w:right="291"/>
              <w:jc w:val="center"/>
              <w:rPr>
                <w:sz w:val="20"/>
              </w:rPr>
            </w:pPr>
            <w:r>
              <w:rPr>
                <w:sz w:val="20"/>
              </w:rPr>
              <w:t>9,70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3"/>
              <w:jc w:val="center"/>
              <w:rPr>
                <w:sz w:val="20"/>
              </w:rPr>
            </w:pPr>
            <w:r>
              <w:rPr>
                <w:w w:val="99"/>
                <w:sz w:val="20"/>
              </w:rPr>
              <w:t>5</w:t>
            </w:r>
          </w:p>
        </w:tc>
      </w:tr>
      <w:tr w:rsidR="004672C3"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 w:line="213" w:lineRule="exact"/>
              <w:ind w:right="94"/>
              <w:jc w:val="right"/>
              <w:rPr>
                <w:rFonts w:ascii="Arial"/>
                <w:sz w:val="20"/>
              </w:rPr>
            </w:pPr>
            <w:r>
              <w:rPr>
                <w:rFonts w:ascii="Arial"/>
                <w:w w:val="95"/>
                <w:sz w:val="20"/>
              </w:rPr>
              <w:t>301</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0202090310</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REACAO DE PANDY</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292" w:right="291"/>
              <w:jc w:val="center"/>
              <w:rPr>
                <w:sz w:val="20"/>
              </w:rPr>
            </w:pPr>
            <w:r>
              <w:rPr>
                <w:sz w:val="20"/>
              </w:rPr>
              <w:t>1,89</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3"/>
              <w:jc w:val="center"/>
              <w:rPr>
                <w:sz w:val="20"/>
              </w:rPr>
            </w:pPr>
            <w:r>
              <w:rPr>
                <w:w w:val="99"/>
                <w:sz w:val="20"/>
              </w:rPr>
              <w:t>5</w:t>
            </w:r>
          </w:p>
        </w:tc>
      </w:tr>
      <w:tr w:rsidR="004672C3"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right="94"/>
              <w:jc w:val="right"/>
              <w:rPr>
                <w:rFonts w:ascii="Arial"/>
                <w:sz w:val="20"/>
              </w:rPr>
            </w:pPr>
            <w:r>
              <w:rPr>
                <w:rFonts w:ascii="Arial"/>
                <w:w w:val="95"/>
                <w:sz w:val="20"/>
              </w:rPr>
              <w:t>302</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rPr>
                <w:rFonts w:ascii="Times New Roman"/>
                <w:sz w:val="20"/>
              </w:rPr>
            </w:pP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65"/>
              <w:rPr>
                <w:sz w:val="20"/>
              </w:rPr>
            </w:pPr>
            <w:r>
              <w:rPr>
                <w:sz w:val="20"/>
              </w:rPr>
              <w:t>ESPERMOGRAMA</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292" w:right="291"/>
              <w:jc w:val="center"/>
              <w:rPr>
                <w:sz w:val="20"/>
              </w:rPr>
            </w:pPr>
            <w:r>
              <w:rPr>
                <w:sz w:val="20"/>
              </w:rPr>
              <w:t>4,80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371" w:right="368"/>
              <w:jc w:val="center"/>
              <w:rPr>
                <w:sz w:val="20"/>
              </w:rPr>
            </w:pPr>
            <w:r>
              <w:rPr>
                <w:sz w:val="20"/>
              </w:rPr>
              <w:t>80</w:t>
            </w:r>
          </w:p>
        </w:tc>
      </w:tr>
      <w:tr w:rsidR="004672C3"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 w:line="213" w:lineRule="exact"/>
              <w:ind w:right="94"/>
              <w:jc w:val="right"/>
              <w:rPr>
                <w:rFonts w:ascii="Arial"/>
                <w:sz w:val="20"/>
              </w:rPr>
            </w:pPr>
            <w:r>
              <w:rPr>
                <w:rFonts w:ascii="Arial"/>
                <w:w w:val="95"/>
                <w:sz w:val="20"/>
              </w:rPr>
              <w:t>303</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0202100030</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24" w:lineRule="exact"/>
              <w:ind w:left="65"/>
              <w:rPr>
                <w:sz w:val="20"/>
              </w:rPr>
            </w:pPr>
            <w:r>
              <w:rPr>
                <w:sz w:val="20"/>
              </w:rPr>
              <w:t>DETERMINACAO DE CARIOTIPO EM SANGUE</w:t>
            </w:r>
          </w:p>
          <w:p w:rsidR="004672C3" w:rsidRDefault="004672C3" w:rsidP="00EF15DF">
            <w:pPr>
              <w:pStyle w:val="TableParagraph"/>
              <w:spacing w:before="1" w:line="215" w:lineRule="exact"/>
              <w:ind w:left="65"/>
              <w:rPr>
                <w:sz w:val="20"/>
              </w:rPr>
            </w:pPr>
            <w:r>
              <w:rPr>
                <w:sz w:val="20"/>
              </w:rPr>
              <w:t>PERIFERICO (C/ TECNICA DE BANDAS)</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292" w:right="291"/>
              <w:jc w:val="center"/>
              <w:rPr>
                <w:sz w:val="20"/>
              </w:rPr>
            </w:pPr>
            <w:r>
              <w:rPr>
                <w:sz w:val="20"/>
              </w:rPr>
              <w:t>160,00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371" w:right="368"/>
              <w:jc w:val="center"/>
              <w:rPr>
                <w:sz w:val="20"/>
              </w:rPr>
            </w:pPr>
            <w:r>
              <w:rPr>
                <w:sz w:val="20"/>
              </w:rPr>
              <w:t>10</w:t>
            </w:r>
          </w:p>
        </w:tc>
      </w:tr>
      <w:tr w:rsidR="004672C3"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 w:line="213" w:lineRule="exact"/>
              <w:ind w:right="94"/>
              <w:jc w:val="right"/>
              <w:rPr>
                <w:rFonts w:ascii="Arial"/>
                <w:sz w:val="20"/>
              </w:rPr>
            </w:pPr>
            <w:r>
              <w:rPr>
                <w:rFonts w:ascii="Arial"/>
                <w:w w:val="95"/>
                <w:sz w:val="20"/>
              </w:rPr>
              <w:t>304</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0202120023</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DETERMINACAO DIRETA E REVERSA DE GRUPO ABO</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292" w:right="291"/>
              <w:jc w:val="center"/>
              <w:rPr>
                <w:sz w:val="20"/>
              </w:rPr>
            </w:pPr>
            <w:r>
              <w:rPr>
                <w:sz w:val="20"/>
              </w:rPr>
              <w:t>1,37</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324"/>
              <w:rPr>
                <w:sz w:val="20"/>
              </w:rPr>
            </w:pPr>
            <w:r>
              <w:rPr>
                <w:sz w:val="20"/>
              </w:rPr>
              <w:t>2.300</w:t>
            </w:r>
          </w:p>
        </w:tc>
      </w:tr>
      <w:tr w:rsidR="004672C3"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 w:line="211" w:lineRule="exact"/>
              <w:ind w:right="94"/>
              <w:jc w:val="right"/>
              <w:rPr>
                <w:rFonts w:ascii="Arial"/>
                <w:sz w:val="20"/>
              </w:rPr>
            </w:pPr>
            <w:r>
              <w:rPr>
                <w:rFonts w:ascii="Arial"/>
                <w:w w:val="95"/>
                <w:sz w:val="20"/>
              </w:rPr>
              <w:t>305</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0202120031</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FENOTIPAGEM DE SISTEMA RH - HR</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292" w:right="291"/>
              <w:jc w:val="center"/>
              <w:rPr>
                <w:sz w:val="20"/>
              </w:rPr>
            </w:pPr>
            <w:r>
              <w:rPr>
                <w:sz w:val="20"/>
              </w:rPr>
              <w:t>10,65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3"/>
              <w:jc w:val="center"/>
              <w:rPr>
                <w:sz w:val="20"/>
              </w:rPr>
            </w:pPr>
            <w:r>
              <w:rPr>
                <w:w w:val="99"/>
                <w:sz w:val="20"/>
              </w:rPr>
              <w:t>5</w:t>
            </w:r>
          </w:p>
        </w:tc>
      </w:tr>
      <w:tr w:rsidR="004672C3"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 w:line="213" w:lineRule="exact"/>
              <w:ind w:right="94"/>
              <w:jc w:val="right"/>
              <w:rPr>
                <w:rFonts w:ascii="Arial"/>
                <w:sz w:val="20"/>
              </w:rPr>
            </w:pPr>
            <w:r>
              <w:rPr>
                <w:rFonts w:ascii="Arial"/>
                <w:w w:val="95"/>
                <w:sz w:val="20"/>
              </w:rPr>
              <w:t>306</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0202120066</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2" w:line="228" w:lineRule="exact"/>
              <w:ind w:left="65" w:right="173"/>
              <w:rPr>
                <w:sz w:val="20"/>
              </w:rPr>
            </w:pPr>
            <w:r>
              <w:rPr>
                <w:sz w:val="20"/>
              </w:rPr>
              <w:t>PESQUISA DE ANTICORPOS SERICOS IRREGULARES 37OC</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292" w:right="291"/>
              <w:jc w:val="center"/>
              <w:rPr>
                <w:sz w:val="20"/>
              </w:rPr>
            </w:pPr>
            <w:r>
              <w:rPr>
                <w:sz w:val="20"/>
              </w:rPr>
              <w:t>5,79</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3"/>
              <w:jc w:val="center"/>
              <w:rPr>
                <w:sz w:val="20"/>
              </w:rPr>
            </w:pPr>
            <w:r>
              <w:rPr>
                <w:w w:val="99"/>
                <w:sz w:val="20"/>
              </w:rPr>
              <w:t>5</w:t>
            </w:r>
          </w:p>
        </w:tc>
      </w:tr>
      <w:tr w:rsidR="004672C3"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right="94"/>
              <w:jc w:val="right"/>
              <w:rPr>
                <w:rFonts w:ascii="Arial"/>
                <w:sz w:val="20"/>
              </w:rPr>
            </w:pPr>
            <w:r>
              <w:rPr>
                <w:rFonts w:ascii="Arial"/>
                <w:w w:val="95"/>
                <w:sz w:val="20"/>
              </w:rPr>
              <w:t>307</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0202120074</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24" w:lineRule="exact"/>
              <w:ind w:left="65"/>
              <w:rPr>
                <w:sz w:val="20"/>
              </w:rPr>
            </w:pPr>
            <w:r>
              <w:rPr>
                <w:sz w:val="20"/>
              </w:rPr>
              <w:t>PESQUISA DE ANTICORPOS SERICOS IRREGULARES</w:t>
            </w:r>
          </w:p>
          <w:p w:rsidR="004672C3" w:rsidRDefault="004672C3" w:rsidP="00EF15DF">
            <w:pPr>
              <w:pStyle w:val="TableParagraph"/>
              <w:spacing w:before="1" w:line="213" w:lineRule="exact"/>
              <w:ind w:left="65"/>
              <w:rPr>
                <w:sz w:val="20"/>
              </w:rPr>
            </w:pPr>
            <w:r>
              <w:rPr>
                <w:sz w:val="20"/>
              </w:rPr>
              <w:t>A FRIO</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292" w:right="291"/>
              <w:jc w:val="center"/>
              <w:rPr>
                <w:sz w:val="20"/>
              </w:rPr>
            </w:pPr>
            <w:r>
              <w:rPr>
                <w:sz w:val="20"/>
              </w:rPr>
              <w:t>5,79</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3"/>
              <w:jc w:val="center"/>
              <w:rPr>
                <w:sz w:val="20"/>
              </w:rPr>
            </w:pPr>
            <w:r>
              <w:rPr>
                <w:w w:val="99"/>
                <w:sz w:val="20"/>
              </w:rPr>
              <w:t>5</w:t>
            </w:r>
          </w:p>
        </w:tc>
      </w:tr>
      <w:tr w:rsidR="004672C3"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 w:line="213" w:lineRule="exact"/>
              <w:ind w:right="94"/>
              <w:jc w:val="right"/>
              <w:rPr>
                <w:rFonts w:ascii="Arial"/>
                <w:sz w:val="20"/>
              </w:rPr>
            </w:pPr>
            <w:r>
              <w:rPr>
                <w:rFonts w:ascii="Arial"/>
                <w:w w:val="95"/>
                <w:sz w:val="20"/>
              </w:rPr>
              <w:t>308</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0202120082</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PESQUISA DE FATOR RH (INCLUI D FRACO)</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292" w:right="291"/>
              <w:jc w:val="center"/>
              <w:rPr>
                <w:sz w:val="20"/>
              </w:rPr>
            </w:pPr>
            <w:r>
              <w:rPr>
                <w:sz w:val="20"/>
              </w:rPr>
              <w:t>1,37</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324"/>
              <w:rPr>
                <w:sz w:val="20"/>
              </w:rPr>
            </w:pPr>
            <w:r>
              <w:rPr>
                <w:sz w:val="20"/>
              </w:rPr>
              <w:t>2.300</w:t>
            </w:r>
          </w:p>
        </w:tc>
      </w:tr>
      <w:tr w:rsidR="004672C3"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right="94"/>
              <w:jc w:val="right"/>
              <w:rPr>
                <w:rFonts w:ascii="Arial"/>
                <w:sz w:val="20"/>
              </w:rPr>
            </w:pPr>
            <w:r>
              <w:rPr>
                <w:rFonts w:ascii="Arial"/>
                <w:w w:val="95"/>
                <w:sz w:val="20"/>
              </w:rPr>
              <w:t>309</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0202120090</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TESTE INDIRETO DE ANTIGLOBULINA HUMANA (TIA)</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292" w:right="291"/>
              <w:jc w:val="center"/>
              <w:rPr>
                <w:sz w:val="20"/>
              </w:rPr>
            </w:pPr>
            <w:r>
              <w:rPr>
                <w:sz w:val="20"/>
              </w:rPr>
              <w:t>2,73</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324"/>
              <w:rPr>
                <w:sz w:val="20"/>
              </w:rPr>
            </w:pPr>
            <w:r>
              <w:rPr>
                <w:sz w:val="20"/>
              </w:rPr>
              <w:t>1.260</w:t>
            </w:r>
          </w:p>
        </w:tc>
      </w:tr>
      <w:tr w:rsidR="004672C3"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 w:line="211" w:lineRule="exact"/>
              <w:ind w:right="94"/>
              <w:jc w:val="right"/>
              <w:rPr>
                <w:rFonts w:ascii="Arial"/>
                <w:sz w:val="20"/>
              </w:rPr>
            </w:pPr>
            <w:r>
              <w:rPr>
                <w:rFonts w:ascii="Arial"/>
                <w:w w:val="95"/>
                <w:sz w:val="20"/>
              </w:rPr>
              <w:lastRenderedPageBreak/>
              <w:t>310</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0202120104</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TITULACAO DE ANTICORPOS ANTI A E/OU ANTI B</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292" w:right="291"/>
              <w:jc w:val="center"/>
              <w:rPr>
                <w:sz w:val="20"/>
              </w:rPr>
            </w:pPr>
            <w:r>
              <w:rPr>
                <w:sz w:val="20"/>
              </w:rPr>
              <w:t>5,79</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3"/>
              <w:jc w:val="center"/>
              <w:rPr>
                <w:sz w:val="20"/>
              </w:rPr>
            </w:pPr>
            <w:r>
              <w:rPr>
                <w:w w:val="99"/>
                <w:sz w:val="20"/>
              </w:rPr>
              <w:t>5</w:t>
            </w:r>
          </w:p>
        </w:tc>
      </w:tr>
      <w:tr w:rsidR="004672C3"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 w:line="213" w:lineRule="exact"/>
              <w:ind w:right="94"/>
              <w:jc w:val="right"/>
              <w:rPr>
                <w:rFonts w:ascii="Arial"/>
                <w:sz w:val="20"/>
              </w:rPr>
            </w:pPr>
            <w:r>
              <w:rPr>
                <w:rFonts w:ascii="Arial"/>
                <w:w w:val="95"/>
                <w:sz w:val="20"/>
              </w:rPr>
              <w:t>311</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0203010019</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2" w:line="228" w:lineRule="exact"/>
              <w:ind w:left="65"/>
              <w:rPr>
                <w:sz w:val="20"/>
              </w:rPr>
            </w:pPr>
            <w:r>
              <w:rPr>
                <w:sz w:val="20"/>
              </w:rPr>
              <w:t>EXAME CITOPATOLOGICO CERVICO- VAGINAL/MICROFLORA</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292" w:right="291"/>
              <w:jc w:val="center"/>
              <w:rPr>
                <w:sz w:val="20"/>
              </w:rPr>
            </w:pPr>
            <w:r>
              <w:rPr>
                <w:sz w:val="20"/>
              </w:rPr>
              <w:t>6,64</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324"/>
              <w:rPr>
                <w:sz w:val="20"/>
              </w:rPr>
            </w:pPr>
            <w:r>
              <w:rPr>
                <w:sz w:val="20"/>
              </w:rPr>
              <w:t>5.530</w:t>
            </w:r>
          </w:p>
        </w:tc>
      </w:tr>
      <w:tr w:rsidR="004672C3" w:rsidTr="0025340D">
        <w:trPr>
          <w:trHeight w:val="725"/>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ind w:right="94"/>
              <w:jc w:val="right"/>
              <w:rPr>
                <w:rFonts w:ascii="Arial"/>
                <w:sz w:val="20"/>
              </w:rPr>
            </w:pPr>
            <w:r>
              <w:rPr>
                <w:rFonts w:ascii="Arial"/>
                <w:w w:val="95"/>
                <w:sz w:val="20"/>
              </w:rPr>
              <w:t>312</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0203020030</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2"/>
              <w:ind w:left="65" w:right="210"/>
              <w:rPr>
                <w:sz w:val="20"/>
              </w:rPr>
            </w:pPr>
            <w:r>
              <w:rPr>
                <w:sz w:val="20"/>
              </w:rPr>
              <w:t>EXAME ANATOMO-PATOLÓGICO PARA CONGELAMENTO / PARAFINA POR PEÇA CIRURGICA OU POR BIOPSIA (EXCETO COLO UTERINO E MAMA)</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ind w:left="292" w:right="291"/>
              <w:jc w:val="center"/>
              <w:rPr>
                <w:sz w:val="20"/>
              </w:rPr>
            </w:pPr>
            <w:r>
              <w:rPr>
                <w:sz w:val="20"/>
              </w:rPr>
              <w:t>24,00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ind w:left="371" w:right="368"/>
              <w:jc w:val="center"/>
              <w:rPr>
                <w:sz w:val="20"/>
              </w:rPr>
            </w:pPr>
            <w:r>
              <w:rPr>
                <w:sz w:val="20"/>
              </w:rPr>
              <w:t>130</w:t>
            </w:r>
          </w:p>
        </w:tc>
      </w:tr>
      <w:tr w:rsidR="004672C3"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right="105"/>
              <w:jc w:val="right"/>
              <w:rPr>
                <w:rFonts w:ascii="Arial"/>
                <w:sz w:val="20"/>
              </w:rPr>
            </w:pPr>
            <w:r>
              <w:rPr>
                <w:rFonts w:ascii="Arial"/>
                <w:w w:val="95"/>
                <w:sz w:val="20"/>
              </w:rPr>
              <w:t>313</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9"/>
              <w:rPr>
                <w:rFonts w:ascii="Times New Roman"/>
                <w:sz w:val="21"/>
              </w:rPr>
            </w:pPr>
          </w:p>
          <w:p w:rsidR="004672C3" w:rsidRDefault="004672C3" w:rsidP="00EF15DF">
            <w:pPr>
              <w:pStyle w:val="TableParagraph"/>
              <w:spacing w:line="187" w:lineRule="exact"/>
              <w:ind w:left="412" w:right="409"/>
              <w:jc w:val="center"/>
              <w:rPr>
                <w:sz w:val="18"/>
              </w:rPr>
            </w:pPr>
            <w:r>
              <w:rPr>
                <w:sz w:val="18"/>
              </w:rPr>
              <w:t>02.03.02.006-5</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28"/>
              <w:ind w:left="111"/>
              <w:rPr>
                <w:sz w:val="18"/>
              </w:rPr>
            </w:pPr>
            <w:r>
              <w:rPr>
                <w:sz w:val="18"/>
              </w:rPr>
              <w:t>EXAME ANATOMOPATOLOGICO DE MAMA - BIOPSIA</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292" w:right="291"/>
              <w:jc w:val="center"/>
              <w:rPr>
                <w:sz w:val="20"/>
              </w:rPr>
            </w:pPr>
            <w:r>
              <w:rPr>
                <w:sz w:val="20"/>
              </w:rPr>
              <w:t>24,00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371" w:right="368"/>
              <w:jc w:val="center"/>
              <w:rPr>
                <w:sz w:val="20"/>
              </w:rPr>
            </w:pPr>
            <w:r>
              <w:rPr>
                <w:sz w:val="20"/>
              </w:rPr>
              <w:t>30</w:t>
            </w:r>
          </w:p>
        </w:tc>
      </w:tr>
      <w:tr w:rsidR="004672C3" w:rsidTr="0025340D">
        <w:trPr>
          <w:trHeight w:val="458"/>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 w:line="211" w:lineRule="exact"/>
              <w:ind w:right="105"/>
              <w:jc w:val="right"/>
              <w:rPr>
                <w:rFonts w:ascii="Arial"/>
                <w:sz w:val="20"/>
              </w:rPr>
            </w:pPr>
            <w:r>
              <w:rPr>
                <w:rFonts w:ascii="Arial"/>
                <w:w w:val="95"/>
                <w:sz w:val="20"/>
              </w:rPr>
              <w:t>314</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9"/>
              <w:rPr>
                <w:rFonts w:ascii="Times New Roman"/>
                <w:sz w:val="21"/>
              </w:rPr>
            </w:pPr>
          </w:p>
          <w:p w:rsidR="004672C3" w:rsidRDefault="004672C3" w:rsidP="00EF15DF">
            <w:pPr>
              <w:pStyle w:val="TableParagraph"/>
              <w:spacing w:line="187" w:lineRule="exact"/>
              <w:ind w:left="412" w:right="409"/>
              <w:jc w:val="center"/>
              <w:rPr>
                <w:sz w:val="18"/>
              </w:rPr>
            </w:pPr>
            <w:r>
              <w:rPr>
                <w:sz w:val="18"/>
              </w:rPr>
              <w:t>02.03.02.008-1</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22" w:line="210" w:lineRule="atLeast"/>
              <w:ind w:left="65" w:right="528" w:firstLine="45"/>
              <w:rPr>
                <w:sz w:val="18"/>
              </w:rPr>
            </w:pPr>
            <w:r>
              <w:rPr>
                <w:sz w:val="18"/>
              </w:rPr>
              <w:t>EXAME ANATOMO-PATOLOGICO DO COLO UTERINO - BIOPSIA</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292" w:right="291"/>
              <w:jc w:val="center"/>
              <w:rPr>
                <w:sz w:val="20"/>
              </w:rPr>
            </w:pPr>
            <w:r>
              <w:rPr>
                <w:sz w:val="20"/>
              </w:rPr>
              <w:t>24,00</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371" w:right="368"/>
              <w:jc w:val="center"/>
              <w:rPr>
                <w:sz w:val="20"/>
              </w:rPr>
            </w:pPr>
            <w:r>
              <w:rPr>
                <w:sz w:val="20"/>
              </w:rPr>
              <w:t>80</w:t>
            </w:r>
          </w:p>
        </w:tc>
      </w:tr>
      <w:tr w:rsidR="004672C3" w:rsidTr="0025340D">
        <w:trPr>
          <w:trHeight w:val="460"/>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 w:line="213" w:lineRule="exact"/>
              <w:ind w:right="105"/>
              <w:jc w:val="right"/>
              <w:rPr>
                <w:rFonts w:ascii="Arial"/>
                <w:sz w:val="20"/>
              </w:rPr>
            </w:pPr>
            <w:r>
              <w:rPr>
                <w:rFonts w:ascii="Arial"/>
                <w:w w:val="95"/>
                <w:sz w:val="20"/>
              </w:rPr>
              <w:t>315</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rPr>
                <w:rFonts w:ascii="Times New Roman"/>
              </w:rPr>
            </w:pPr>
          </w:p>
          <w:p w:rsidR="004672C3" w:rsidRDefault="004672C3" w:rsidP="00EF15DF">
            <w:pPr>
              <w:pStyle w:val="TableParagraph"/>
              <w:spacing w:line="187" w:lineRule="exact"/>
              <w:ind w:left="412" w:right="409"/>
              <w:jc w:val="center"/>
              <w:rPr>
                <w:sz w:val="18"/>
              </w:rPr>
            </w:pPr>
            <w:r>
              <w:rPr>
                <w:sz w:val="18"/>
              </w:rPr>
              <w:t>02.03.01.003-5</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2"/>
              <w:rPr>
                <w:rFonts w:ascii="Times New Roman"/>
                <w:sz w:val="21"/>
              </w:rPr>
            </w:pPr>
          </w:p>
          <w:p w:rsidR="004672C3" w:rsidRDefault="004672C3" w:rsidP="00EF15DF">
            <w:pPr>
              <w:pStyle w:val="TableParagraph"/>
              <w:spacing w:line="196" w:lineRule="exact"/>
              <w:ind w:left="111"/>
              <w:rPr>
                <w:sz w:val="18"/>
              </w:rPr>
            </w:pPr>
            <w:r>
              <w:rPr>
                <w:sz w:val="18"/>
              </w:rPr>
              <w:t>EXAME DE CITOLOGIA (EXCETO CERVICO-VAGINAL)</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292" w:right="291"/>
              <w:jc w:val="center"/>
              <w:rPr>
                <w:sz w:val="20"/>
              </w:rPr>
            </w:pPr>
            <w:r>
              <w:rPr>
                <w:sz w:val="20"/>
              </w:rPr>
              <w:t>10,65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371" w:right="368"/>
              <w:jc w:val="center"/>
              <w:rPr>
                <w:sz w:val="20"/>
              </w:rPr>
            </w:pPr>
            <w:r>
              <w:rPr>
                <w:sz w:val="20"/>
              </w:rPr>
              <w:t>50</w:t>
            </w:r>
          </w:p>
        </w:tc>
      </w:tr>
      <w:tr w:rsidR="004672C3" w:rsidTr="0025340D">
        <w:trPr>
          <w:trHeight w:val="253"/>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21" w:line="213" w:lineRule="exact"/>
              <w:ind w:right="93"/>
              <w:jc w:val="right"/>
              <w:rPr>
                <w:rFonts w:ascii="Arial"/>
                <w:sz w:val="20"/>
              </w:rPr>
            </w:pPr>
            <w:r>
              <w:rPr>
                <w:rFonts w:ascii="Arial"/>
                <w:w w:val="95"/>
                <w:sz w:val="20"/>
              </w:rPr>
              <w:t>316</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6" w:line="227" w:lineRule="exact"/>
              <w:ind w:left="412" w:right="407"/>
              <w:jc w:val="center"/>
              <w:rPr>
                <w:sz w:val="20"/>
              </w:rPr>
            </w:pPr>
            <w:r>
              <w:rPr>
                <w:sz w:val="20"/>
              </w:rPr>
              <w:t>0202040054</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6" w:line="227" w:lineRule="exact"/>
              <w:ind w:left="65"/>
              <w:rPr>
                <w:sz w:val="20"/>
              </w:rPr>
            </w:pPr>
            <w:r>
              <w:rPr>
                <w:sz w:val="20"/>
              </w:rPr>
              <w:t>PESQUISA DE ENTEROBIUS VERMICULARES</w:t>
            </w:r>
            <w:r w:rsidR="00EF15DF">
              <w:rPr>
                <w:sz w:val="20"/>
              </w:rPr>
              <w:t xml:space="preserve"> (OXIURU OXIURA)</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21" w:line="213" w:lineRule="exact"/>
              <w:ind w:left="292" w:right="291"/>
              <w:jc w:val="center"/>
              <w:rPr>
                <w:sz w:val="20"/>
              </w:rPr>
            </w:pPr>
            <w:r>
              <w:rPr>
                <w:sz w:val="20"/>
              </w:rPr>
              <w:t>1,65</w:t>
            </w:r>
          </w:p>
        </w:tc>
        <w:tc>
          <w:tcPr>
            <w:tcW w:w="1434" w:type="dxa"/>
            <w:gridSpan w:val="3"/>
            <w:tcBorders>
              <w:top w:val="single" w:sz="4" w:space="0" w:color="000000"/>
              <w:left w:val="single" w:sz="4" w:space="0" w:color="000000"/>
              <w:bottom w:val="single" w:sz="4" w:space="0" w:color="000000"/>
              <w:right w:val="single" w:sz="4" w:space="0" w:color="000000"/>
            </w:tcBorders>
            <w:vAlign w:val="center"/>
          </w:tcPr>
          <w:p w:rsidR="004672C3" w:rsidRDefault="00EF15DF" w:rsidP="00EF15DF">
            <w:pPr>
              <w:pStyle w:val="TableParagraph"/>
              <w:jc w:val="center"/>
              <w:rPr>
                <w:rFonts w:ascii="Times New Roman"/>
                <w:sz w:val="18"/>
              </w:rPr>
            </w:pPr>
            <w:r>
              <w:rPr>
                <w:rFonts w:ascii="Times New Roman"/>
                <w:sz w:val="18"/>
              </w:rPr>
              <w:t>35</w:t>
            </w:r>
          </w:p>
        </w:tc>
      </w:tr>
      <w:tr w:rsidR="004672C3"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right="93"/>
              <w:jc w:val="right"/>
              <w:rPr>
                <w:rFonts w:ascii="Arial"/>
                <w:sz w:val="20"/>
              </w:rPr>
            </w:pPr>
            <w:r>
              <w:rPr>
                <w:rFonts w:ascii="Arial"/>
                <w:w w:val="95"/>
                <w:sz w:val="20"/>
              </w:rPr>
              <w:t>317</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0202040100</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PESQUISA DE LEVEDURAS NAS FEZES</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292" w:right="291"/>
              <w:jc w:val="center"/>
              <w:rPr>
                <w:sz w:val="20"/>
              </w:rPr>
            </w:pPr>
            <w:r>
              <w:rPr>
                <w:sz w:val="20"/>
              </w:rPr>
              <w:t>1,65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3"/>
              <w:jc w:val="center"/>
              <w:rPr>
                <w:sz w:val="20"/>
              </w:rPr>
            </w:pPr>
            <w:r>
              <w:rPr>
                <w:w w:val="99"/>
                <w:sz w:val="20"/>
              </w:rPr>
              <w:t>5</w:t>
            </w:r>
          </w:p>
        </w:tc>
      </w:tr>
      <w:tr w:rsidR="004672C3" w:rsidTr="0025340D">
        <w:trPr>
          <w:trHeight w:val="457"/>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 w:line="211" w:lineRule="exact"/>
              <w:ind w:right="93"/>
              <w:jc w:val="right"/>
              <w:rPr>
                <w:rFonts w:ascii="Arial"/>
                <w:sz w:val="20"/>
              </w:rPr>
            </w:pPr>
            <w:r>
              <w:rPr>
                <w:rFonts w:ascii="Arial"/>
                <w:w w:val="95"/>
                <w:sz w:val="20"/>
              </w:rPr>
              <w:t>318</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0202040127</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PESQUISA DE OVOS E CISTOS DE PARASITAS</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292" w:right="291"/>
              <w:jc w:val="center"/>
              <w:rPr>
                <w:sz w:val="20"/>
              </w:rPr>
            </w:pPr>
            <w:r>
              <w:rPr>
                <w:sz w:val="20"/>
              </w:rPr>
              <w:t>1,65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279"/>
              <w:rPr>
                <w:sz w:val="20"/>
              </w:rPr>
            </w:pPr>
            <w:r>
              <w:rPr>
                <w:sz w:val="20"/>
              </w:rPr>
              <w:t>14.400</w:t>
            </w:r>
          </w:p>
        </w:tc>
      </w:tr>
      <w:tr w:rsidR="004672C3" w:rsidTr="0025340D">
        <w:trPr>
          <w:trHeight w:val="58"/>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 w:line="213" w:lineRule="exact"/>
              <w:ind w:right="94"/>
              <w:jc w:val="right"/>
              <w:rPr>
                <w:rFonts w:ascii="Arial"/>
                <w:sz w:val="20"/>
              </w:rPr>
            </w:pPr>
            <w:r>
              <w:rPr>
                <w:rFonts w:ascii="Arial"/>
                <w:w w:val="95"/>
                <w:sz w:val="20"/>
              </w:rPr>
              <w:t>319</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0202040135</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PESQUISA DE ROTAVIRUS NAS FEZES</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292" w:right="291"/>
              <w:jc w:val="center"/>
              <w:rPr>
                <w:sz w:val="20"/>
              </w:rPr>
            </w:pPr>
            <w:r>
              <w:rPr>
                <w:sz w:val="20"/>
              </w:rPr>
              <w:t>10,25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5" w:lineRule="exact"/>
              <w:ind w:left="3"/>
              <w:jc w:val="center"/>
              <w:rPr>
                <w:sz w:val="20"/>
              </w:rPr>
            </w:pPr>
            <w:r>
              <w:rPr>
                <w:w w:val="99"/>
                <w:sz w:val="20"/>
              </w:rPr>
              <w:t>5</w:t>
            </w:r>
          </w:p>
        </w:tc>
      </w:tr>
      <w:tr w:rsidR="004672C3" w:rsidTr="0025340D">
        <w:trPr>
          <w:trHeight w:val="59"/>
        </w:trPr>
        <w:tc>
          <w:tcPr>
            <w:tcW w:w="562"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right="93"/>
              <w:jc w:val="right"/>
              <w:rPr>
                <w:rFonts w:ascii="Arial"/>
                <w:sz w:val="20"/>
              </w:rPr>
            </w:pPr>
            <w:r>
              <w:rPr>
                <w:rFonts w:ascii="Arial"/>
                <w:w w:val="95"/>
                <w:sz w:val="20"/>
              </w:rPr>
              <w:t>320</w:t>
            </w:r>
          </w:p>
        </w:tc>
        <w:tc>
          <w:tcPr>
            <w:tcW w:w="186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412" w:right="407"/>
              <w:jc w:val="center"/>
              <w:rPr>
                <w:sz w:val="20"/>
              </w:rPr>
            </w:pPr>
            <w:r>
              <w:rPr>
                <w:sz w:val="20"/>
              </w:rPr>
              <w:t>0202040143</w:t>
            </w:r>
          </w:p>
        </w:tc>
        <w:tc>
          <w:tcPr>
            <w:tcW w:w="4515"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before="110"/>
              <w:ind w:left="65"/>
              <w:rPr>
                <w:sz w:val="20"/>
              </w:rPr>
            </w:pPr>
            <w:r>
              <w:rPr>
                <w:sz w:val="20"/>
              </w:rPr>
              <w:t>PESQUISA DE SANGUE OCULTO NAS FEZES</w:t>
            </w:r>
          </w:p>
        </w:tc>
        <w:tc>
          <w:tcPr>
            <w:tcW w:w="1136" w:type="dxa"/>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292" w:right="291"/>
              <w:jc w:val="center"/>
              <w:rPr>
                <w:sz w:val="20"/>
              </w:rPr>
            </w:pPr>
            <w:r>
              <w:rPr>
                <w:sz w:val="20"/>
              </w:rPr>
              <w:t>1,65</w:t>
            </w:r>
          </w:p>
        </w:tc>
        <w:tc>
          <w:tcPr>
            <w:tcW w:w="1434" w:type="dxa"/>
            <w:gridSpan w:val="3"/>
            <w:tcBorders>
              <w:top w:val="single" w:sz="4" w:space="0" w:color="000000"/>
              <w:left w:val="single" w:sz="4" w:space="0" w:color="000000"/>
              <w:bottom w:val="single" w:sz="4" w:space="0" w:color="000000"/>
              <w:right w:val="single" w:sz="4" w:space="0" w:color="000000"/>
            </w:tcBorders>
          </w:tcPr>
          <w:p w:rsidR="004672C3" w:rsidRDefault="004672C3" w:rsidP="00EF15DF">
            <w:pPr>
              <w:pStyle w:val="TableParagraph"/>
              <w:spacing w:line="213" w:lineRule="exact"/>
              <w:ind w:left="371" w:right="368"/>
              <w:jc w:val="center"/>
              <w:rPr>
                <w:sz w:val="20"/>
              </w:rPr>
            </w:pPr>
            <w:r>
              <w:rPr>
                <w:sz w:val="20"/>
              </w:rPr>
              <w:t>198</w:t>
            </w:r>
          </w:p>
        </w:tc>
      </w:tr>
    </w:tbl>
    <w:p w:rsidR="004672C3" w:rsidRDefault="004672C3">
      <w:pPr>
        <w:pStyle w:val="Corpodetexto"/>
        <w:ind w:left="542" w:right="494"/>
        <w:jc w:val="both"/>
        <w:rPr>
          <w:lang w:val="pt-BR"/>
        </w:rPr>
      </w:pPr>
    </w:p>
    <w:p w:rsidR="00C76835" w:rsidRPr="00326C0C" w:rsidRDefault="00326C0C">
      <w:pPr>
        <w:spacing w:before="100"/>
        <w:ind w:left="542"/>
        <w:rPr>
          <w:b/>
          <w:sz w:val="24"/>
          <w:szCs w:val="24"/>
        </w:rPr>
      </w:pPr>
      <w:r w:rsidRPr="00326C0C">
        <w:rPr>
          <w:b/>
          <w:sz w:val="24"/>
          <w:szCs w:val="24"/>
        </w:rPr>
        <w:t>Valor total estimado...........................................................................................................R$ 1.967.285,53</w:t>
      </w:r>
    </w:p>
    <w:p w:rsidR="00C76835" w:rsidRPr="00326C0C" w:rsidRDefault="00326C0C">
      <w:pPr>
        <w:pStyle w:val="Corpodetexto"/>
        <w:ind w:left="542" w:right="523"/>
        <w:rPr>
          <w:lang w:val="pt-BR"/>
        </w:rPr>
      </w:pPr>
      <w:r w:rsidRPr="00326C0C">
        <w:rPr>
          <w:lang w:val="pt-BR"/>
        </w:rPr>
        <w:t>(Um milhão, novecentos e sessenta e sete mil, duzentos e oitenta e cinco reais, cinquenta e três centavos).</w:t>
      </w:r>
    </w:p>
    <w:p w:rsidR="00C76835" w:rsidRPr="00326C0C" w:rsidRDefault="00C76835">
      <w:pPr>
        <w:pStyle w:val="Corpodetexto"/>
        <w:rPr>
          <w:lang w:val="pt-BR"/>
        </w:rPr>
      </w:pPr>
    </w:p>
    <w:p w:rsidR="00C76835" w:rsidRPr="00326C0C" w:rsidRDefault="00326C0C">
      <w:pPr>
        <w:pStyle w:val="Ttulo2"/>
        <w:spacing w:before="228" w:after="7"/>
        <w:ind w:left="542"/>
      </w:pPr>
      <w:r w:rsidRPr="00326C0C">
        <w:t>DOS LOCAIS DE COLETA.</w:t>
      </w:r>
    </w:p>
    <w:tbl>
      <w:tblPr>
        <w:tblStyle w:val="TableNormal"/>
        <w:tblW w:w="9659" w:type="dxa"/>
        <w:tblInd w:w="5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03"/>
        <w:gridCol w:w="3763"/>
        <w:gridCol w:w="793"/>
      </w:tblGrid>
      <w:tr w:rsidR="00C76835" w:rsidRPr="00326C0C" w:rsidTr="0025340D">
        <w:trPr>
          <w:trHeight w:val="229"/>
        </w:trPr>
        <w:tc>
          <w:tcPr>
            <w:tcW w:w="5103" w:type="dxa"/>
            <w:tcBorders>
              <w:right w:val="nil"/>
            </w:tcBorders>
            <w:shd w:val="clear" w:color="auto" w:fill="D9D9D9"/>
          </w:tcPr>
          <w:p w:rsidR="00C76835" w:rsidRPr="00326C0C" w:rsidRDefault="00326C0C">
            <w:pPr>
              <w:pStyle w:val="TableParagraph"/>
              <w:spacing w:line="210" w:lineRule="exact"/>
              <w:ind w:left="705"/>
              <w:rPr>
                <w:b/>
                <w:sz w:val="24"/>
                <w:szCs w:val="24"/>
                <w:lang w:val="pt-BR"/>
              </w:rPr>
            </w:pPr>
            <w:r w:rsidRPr="00326C0C">
              <w:rPr>
                <w:b/>
                <w:sz w:val="24"/>
                <w:szCs w:val="24"/>
                <w:lang w:val="pt-BR"/>
              </w:rPr>
              <w:t>Unidades/Setores de Saúde – Coletores</w:t>
            </w:r>
          </w:p>
        </w:tc>
        <w:tc>
          <w:tcPr>
            <w:tcW w:w="4556" w:type="dxa"/>
            <w:gridSpan w:val="2"/>
            <w:tcBorders>
              <w:top w:val="single" w:sz="8" w:space="0" w:color="000000"/>
              <w:left w:val="nil"/>
              <w:bottom w:val="single" w:sz="8" w:space="0" w:color="000000"/>
              <w:right w:val="single" w:sz="8" w:space="0" w:color="000000"/>
            </w:tcBorders>
            <w:shd w:val="clear" w:color="auto" w:fill="D9D9D9"/>
          </w:tcPr>
          <w:p w:rsidR="00C76835" w:rsidRPr="00326C0C" w:rsidRDefault="00326C0C">
            <w:pPr>
              <w:pStyle w:val="TableParagraph"/>
              <w:spacing w:line="210" w:lineRule="exact"/>
              <w:ind w:left="1670" w:right="1642"/>
              <w:jc w:val="center"/>
              <w:rPr>
                <w:b/>
                <w:sz w:val="24"/>
                <w:szCs w:val="24"/>
              </w:rPr>
            </w:pPr>
            <w:r w:rsidRPr="00326C0C">
              <w:rPr>
                <w:b/>
                <w:sz w:val="24"/>
                <w:szCs w:val="24"/>
              </w:rPr>
              <w:t>Endereço</w:t>
            </w:r>
          </w:p>
        </w:tc>
      </w:tr>
      <w:tr w:rsidR="00C76835" w:rsidRPr="00326C0C" w:rsidTr="0025340D">
        <w:trPr>
          <w:trHeight w:val="457"/>
        </w:trPr>
        <w:tc>
          <w:tcPr>
            <w:tcW w:w="5103" w:type="dxa"/>
          </w:tcPr>
          <w:p w:rsidR="00C76835" w:rsidRPr="00326C0C" w:rsidRDefault="00326C0C">
            <w:pPr>
              <w:pStyle w:val="TableParagraph"/>
              <w:spacing w:line="224" w:lineRule="exact"/>
              <w:ind w:left="112"/>
              <w:rPr>
                <w:b/>
                <w:sz w:val="24"/>
                <w:szCs w:val="24"/>
                <w:lang w:val="pt-BR"/>
              </w:rPr>
            </w:pPr>
            <w:r w:rsidRPr="00326C0C">
              <w:rPr>
                <w:b/>
                <w:sz w:val="24"/>
                <w:szCs w:val="24"/>
                <w:lang w:val="pt-BR"/>
              </w:rPr>
              <w:t>U.B.S Mário Margarido da Silva – CS II</w:t>
            </w:r>
          </w:p>
        </w:tc>
        <w:tc>
          <w:tcPr>
            <w:tcW w:w="4556" w:type="dxa"/>
            <w:gridSpan w:val="2"/>
            <w:tcBorders>
              <w:top w:val="single" w:sz="8" w:space="0" w:color="000000"/>
              <w:bottom w:val="single" w:sz="8" w:space="0" w:color="000000"/>
              <w:right w:val="single" w:sz="8" w:space="0" w:color="000000"/>
            </w:tcBorders>
          </w:tcPr>
          <w:p w:rsidR="00C76835" w:rsidRPr="00326C0C" w:rsidRDefault="00326C0C">
            <w:pPr>
              <w:pStyle w:val="TableParagraph"/>
              <w:spacing w:before="109"/>
              <w:ind w:left="112"/>
              <w:rPr>
                <w:sz w:val="24"/>
                <w:szCs w:val="24"/>
              </w:rPr>
            </w:pPr>
            <w:r w:rsidRPr="00326C0C">
              <w:rPr>
                <w:sz w:val="24"/>
                <w:szCs w:val="24"/>
              </w:rPr>
              <w:t>Rua Japão, 121 – Centro</w:t>
            </w:r>
          </w:p>
        </w:tc>
      </w:tr>
      <w:tr w:rsidR="00C76835" w:rsidRPr="00326C0C" w:rsidTr="0025340D">
        <w:trPr>
          <w:trHeight w:val="460"/>
        </w:trPr>
        <w:tc>
          <w:tcPr>
            <w:tcW w:w="5103" w:type="dxa"/>
            <w:tcBorders>
              <w:left w:val="single" w:sz="8" w:space="0" w:color="000000"/>
              <w:bottom w:val="single" w:sz="8" w:space="0" w:color="000000"/>
              <w:right w:val="single" w:sz="8" w:space="0" w:color="000000"/>
            </w:tcBorders>
          </w:tcPr>
          <w:p w:rsidR="00C76835" w:rsidRPr="00326C0C" w:rsidRDefault="00326C0C">
            <w:pPr>
              <w:pStyle w:val="TableParagraph"/>
              <w:spacing w:line="226" w:lineRule="exact"/>
              <w:ind w:left="107"/>
              <w:rPr>
                <w:b/>
                <w:sz w:val="24"/>
                <w:szCs w:val="24"/>
                <w:lang w:val="pt-BR"/>
              </w:rPr>
            </w:pPr>
            <w:r w:rsidRPr="00326C0C">
              <w:rPr>
                <w:b/>
                <w:sz w:val="24"/>
                <w:szCs w:val="24"/>
                <w:lang w:val="pt-BR"/>
              </w:rPr>
              <w:t>U.B.S Jardim Castelo</w:t>
            </w:r>
          </w:p>
        </w:tc>
        <w:tc>
          <w:tcPr>
            <w:tcW w:w="4556" w:type="dxa"/>
            <w:gridSpan w:val="2"/>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before="109"/>
              <w:ind w:left="107"/>
              <w:rPr>
                <w:sz w:val="24"/>
                <w:szCs w:val="24"/>
                <w:lang w:val="pt-BR"/>
              </w:rPr>
            </w:pPr>
            <w:r w:rsidRPr="00326C0C">
              <w:rPr>
                <w:sz w:val="24"/>
                <w:szCs w:val="24"/>
                <w:lang w:val="pt-BR"/>
              </w:rPr>
              <w:t>Rua Do Castelo, 78 - Jardim Castelo</w:t>
            </w:r>
          </w:p>
        </w:tc>
      </w:tr>
      <w:tr w:rsidR="00C76835" w:rsidRPr="00326C0C" w:rsidTr="0025340D">
        <w:trPr>
          <w:trHeight w:val="457"/>
        </w:trPr>
        <w:tc>
          <w:tcPr>
            <w:tcW w:w="5103"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line="224" w:lineRule="exact"/>
              <w:ind w:left="107"/>
              <w:rPr>
                <w:b/>
                <w:sz w:val="24"/>
                <w:szCs w:val="24"/>
                <w:lang w:val="pt-BR"/>
              </w:rPr>
            </w:pPr>
            <w:r w:rsidRPr="00326C0C">
              <w:rPr>
                <w:b/>
                <w:sz w:val="24"/>
                <w:szCs w:val="24"/>
                <w:lang w:val="pt-BR"/>
              </w:rPr>
              <w:t>U.B.S Vila São Paulo</w:t>
            </w:r>
          </w:p>
        </w:tc>
        <w:tc>
          <w:tcPr>
            <w:tcW w:w="4556" w:type="dxa"/>
            <w:gridSpan w:val="2"/>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before="109"/>
              <w:ind w:left="107"/>
              <w:rPr>
                <w:sz w:val="24"/>
                <w:szCs w:val="24"/>
                <w:lang w:val="pt-BR"/>
              </w:rPr>
            </w:pPr>
            <w:r w:rsidRPr="00326C0C">
              <w:rPr>
                <w:sz w:val="24"/>
                <w:szCs w:val="24"/>
                <w:lang w:val="pt-BR"/>
              </w:rPr>
              <w:t>Rua Vinícius de Moraes, 386 - Vila São Paulo</w:t>
            </w:r>
          </w:p>
        </w:tc>
      </w:tr>
      <w:tr w:rsidR="00C76835" w:rsidRPr="00326C0C" w:rsidTr="0025340D">
        <w:trPr>
          <w:trHeight w:val="460"/>
        </w:trPr>
        <w:tc>
          <w:tcPr>
            <w:tcW w:w="5103"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line="226" w:lineRule="exact"/>
              <w:ind w:left="107"/>
              <w:rPr>
                <w:b/>
                <w:sz w:val="24"/>
                <w:szCs w:val="24"/>
                <w:lang w:val="pt-BR"/>
              </w:rPr>
            </w:pPr>
            <w:r w:rsidRPr="00326C0C">
              <w:rPr>
                <w:b/>
                <w:sz w:val="24"/>
                <w:szCs w:val="24"/>
                <w:lang w:val="pt-BR"/>
              </w:rPr>
              <w:t>U.B.S Vila Santo Antônio</w:t>
            </w:r>
          </w:p>
        </w:tc>
        <w:tc>
          <w:tcPr>
            <w:tcW w:w="4556" w:type="dxa"/>
            <w:gridSpan w:val="2"/>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before="109"/>
              <w:ind w:left="107"/>
              <w:rPr>
                <w:sz w:val="24"/>
                <w:szCs w:val="24"/>
                <w:lang w:val="pt-BR"/>
              </w:rPr>
            </w:pPr>
            <w:r w:rsidRPr="00326C0C">
              <w:rPr>
                <w:sz w:val="24"/>
                <w:szCs w:val="24"/>
                <w:lang w:val="pt-BR"/>
              </w:rPr>
              <w:t>Rua Guarani, 581 - Vila Santo Antônio</w:t>
            </w:r>
          </w:p>
        </w:tc>
      </w:tr>
      <w:tr w:rsidR="00C76835" w:rsidRPr="00326C0C" w:rsidTr="0025340D">
        <w:trPr>
          <w:trHeight w:val="457"/>
        </w:trPr>
        <w:tc>
          <w:tcPr>
            <w:tcW w:w="5103"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line="224" w:lineRule="exact"/>
              <w:ind w:left="107"/>
              <w:rPr>
                <w:b/>
                <w:sz w:val="24"/>
                <w:szCs w:val="24"/>
                <w:lang w:val="pt-BR"/>
              </w:rPr>
            </w:pPr>
            <w:r w:rsidRPr="00326C0C">
              <w:rPr>
                <w:b/>
                <w:sz w:val="24"/>
                <w:szCs w:val="24"/>
                <w:lang w:val="pt-BR"/>
              </w:rPr>
              <w:lastRenderedPageBreak/>
              <w:t>U.B.S Bela Vista</w:t>
            </w:r>
          </w:p>
        </w:tc>
        <w:tc>
          <w:tcPr>
            <w:tcW w:w="4556" w:type="dxa"/>
            <w:gridSpan w:val="2"/>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before="109"/>
              <w:ind w:left="107"/>
              <w:rPr>
                <w:sz w:val="24"/>
                <w:szCs w:val="24"/>
                <w:lang w:val="pt-BR"/>
              </w:rPr>
            </w:pPr>
            <w:r w:rsidRPr="00326C0C">
              <w:rPr>
                <w:sz w:val="24"/>
                <w:szCs w:val="24"/>
                <w:lang w:val="pt-BR"/>
              </w:rPr>
              <w:t>Rua Benedito Secundino Leite, 350 – Jd Bela Vista</w:t>
            </w:r>
          </w:p>
        </w:tc>
      </w:tr>
      <w:tr w:rsidR="00C76835" w:rsidRPr="00326C0C" w:rsidTr="0025340D">
        <w:trPr>
          <w:trHeight w:val="460"/>
        </w:trPr>
        <w:tc>
          <w:tcPr>
            <w:tcW w:w="5103"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line="226" w:lineRule="exact"/>
              <w:ind w:left="107"/>
              <w:rPr>
                <w:b/>
                <w:sz w:val="24"/>
                <w:szCs w:val="24"/>
                <w:lang w:val="pt-BR"/>
              </w:rPr>
            </w:pPr>
            <w:r w:rsidRPr="00326C0C">
              <w:rPr>
                <w:b/>
                <w:sz w:val="24"/>
                <w:szCs w:val="24"/>
                <w:lang w:val="pt-BR"/>
              </w:rPr>
              <w:t>U.B.S Vila Margarida</w:t>
            </w:r>
          </w:p>
        </w:tc>
        <w:tc>
          <w:tcPr>
            <w:tcW w:w="4556" w:type="dxa"/>
            <w:gridSpan w:val="2"/>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before="112"/>
              <w:ind w:left="107"/>
              <w:rPr>
                <w:sz w:val="24"/>
                <w:szCs w:val="24"/>
              </w:rPr>
            </w:pPr>
            <w:r w:rsidRPr="00326C0C">
              <w:rPr>
                <w:sz w:val="24"/>
                <w:szCs w:val="24"/>
              </w:rPr>
              <w:t>Rua Jasmim, 31 - Vila Margarida</w:t>
            </w:r>
          </w:p>
        </w:tc>
      </w:tr>
      <w:tr w:rsidR="00C76835" w:rsidRPr="00326C0C" w:rsidTr="0025340D">
        <w:trPr>
          <w:trHeight w:val="460"/>
        </w:trPr>
        <w:tc>
          <w:tcPr>
            <w:tcW w:w="5103"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line="224" w:lineRule="exact"/>
              <w:ind w:left="107"/>
              <w:rPr>
                <w:b/>
                <w:sz w:val="24"/>
                <w:szCs w:val="24"/>
                <w:lang w:val="pt-BR"/>
              </w:rPr>
            </w:pPr>
            <w:r w:rsidRPr="00326C0C">
              <w:rPr>
                <w:b/>
                <w:sz w:val="24"/>
                <w:szCs w:val="24"/>
                <w:lang w:val="pt-BR"/>
              </w:rPr>
              <w:t>U.B.S Mario Squizato</w:t>
            </w:r>
          </w:p>
        </w:tc>
        <w:tc>
          <w:tcPr>
            <w:tcW w:w="4556" w:type="dxa"/>
            <w:gridSpan w:val="2"/>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before="109"/>
              <w:ind w:left="107"/>
              <w:rPr>
                <w:sz w:val="24"/>
                <w:szCs w:val="24"/>
                <w:lang w:val="pt-BR"/>
              </w:rPr>
            </w:pPr>
            <w:r w:rsidRPr="00326C0C">
              <w:rPr>
                <w:sz w:val="24"/>
                <w:szCs w:val="24"/>
                <w:lang w:val="pt-BR"/>
              </w:rPr>
              <w:t>Rua Raimundo Magrini, 240 - Jd das Nações</w:t>
            </w:r>
          </w:p>
        </w:tc>
      </w:tr>
      <w:tr w:rsidR="00C76835" w:rsidRPr="00326C0C" w:rsidTr="0025340D">
        <w:trPr>
          <w:trHeight w:val="457"/>
        </w:trPr>
        <w:tc>
          <w:tcPr>
            <w:tcW w:w="5103"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line="224" w:lineRule="exact"/>
              <w:ind w:left="107"/>
              <w:rPr>
                <w:b/>
                <w:sz w:val="24"/>
                <w:szCs w:val="24"/>
                <w:lang w:val="pt-BR"/>
              </w:rPr>
            </w:pPr>
            <w:r w:rsidRPr="00326C0C">
              <w:rPr>
                <w:b/>
                <w:sz w:val="24"/>
                <w:szCs w:val="24"/>
                <w:lang w:val="pt-BR"/>
              </w:rPr>
              <w:t>U.B.S Antônio Nhan</w:t>
            </w:r>
          </w:p>
        </w:tc>
        <w:tc>
          <w:tcPr>
            <w:tcW w:w="4556" w:type="dxa"/>
            <w:gridSpan w:val="2"/>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before="109"/>
              <w:ind w:left="107"/>
              <w:rPr>
                <w:sz w:val="24"/>
                <w:szCs w:val="24"/>
                <w:lang w:val="pt-BR"/>
              </w:rPr>
            </w:pPr>
            <w:r w:rsidRPr="00326C0C">
              <w:rPr>
                <w:sz w:val="24"/>
                <w:szCs w:val="24"/>
                <w:lang w:val="pt-BR"/>
              </w:rPr>
              <w:t>Rua Luiz Zandrini, 10 - Jd Luiz Mauro</w:t>
            </w:r>
          </w:p>
        </w:tc>
      </w:tr>
      <w:tr w:rsidR="00C76835" w:rsidRPr="00326C0C" w:rsidTr="0025340D">
        <w:trPr>
          <w:trHeight w:val="460"/>
        </w:trPr>
        <w:tc>
          <w:tcPr>
            <w:tcW w:w="5103"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line="226" w:lineRule="exact"/>
              <w:ind w:left="107"/>
              <w:rPr>
                <w:b/>
                <w:sz w:val="24"/>
                <w:szCs w:val="24"/>
              </w:rPr>
            </w:pPr>
            <w:r w:rsidRPr="00326C0C">
              <w:rPr>
                <w:b/>
                <w:sz w:val="24"/>
                <w:szCs w:val="24"/>
              </w:rPr>
              <w:t>U.B.S CDHU</w:t>
            </w:r>
          </w:p>
        </w:tc>
        <w:tc>
          <w:tcPr>
            <w:tcW w:w="4556" w:type="dxa"/>
            <w:gridSpan w:val="2"/>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before="109"/>
              <w:ind w:left="107"/>
              <w:rPr>
                <w:sz w:val="24"/>
                <w:szCs w:val="24"/>
                <w:lang w:val="pt-BR"/>
              </w:rPr>
            </w:pPr>
            <w:r w:rsidRPr="00326C0C">
              <w:rPr>
                <w:sz w:val="24"/>
                <w:szCs w:val="24"/>
                <w:lang w:val="pt-BR"/>
              </w:rPr>
              <w:t>Rua Américo Trufelli, 261 - Parque São Francisco</w:t>
            </w:r>
          </w:p>
        </w:tc>
      </w:tr>
      <w:tr w:rsidR="00C76835" w:rsidRPr="00326C0C" w:rsidTr="0025340D">
        <w:trPr>
          <w:trHeight w:val="457"/>
        </w:trPr>
        <w:tc>
          <w:tcPr>
            <w:tcW w:w="5103"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line="224" w:lineRule="exact"/>
              <w:ind w:left="107"/>
              <w:rPr>
                <w:b/>
                <w:sz w:val="24"/>
                <w:szCs w:val="24"/>
                <w:lang w:val="pt-BR"/>
              </w:rPr>
            </w:pPr>
            <w:r w:rsidRPr="00326C0C">
              <w:rPr>
                <w:b/>
                <w:sz w:val="24"/>
                <w:szCs w:val="24"/>
                <w:lang w:val="pt-BR"/>
              </w:rPr>
              <w:t>U.B.S Jardim Rosana</w:t>
            </w:r>
          </w:p>
        </w:tc>
        <w:tc>
          <w:tcPr>
            <w:tcW w:w="4556" w:type="dxa"/>
            <w:gridSpan w:val="2"/>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before="109"/>
              <w:ind w:left="107"/>
              <w:rPr>
                <w:sz w:val="24"/>
                <w:szCs w:val="24"/>
                <w:lang w:val="pt-BR"/>
              </w:rPr>
            </w:pPr>
            <w:r w:rsidRPr="00326C0C">
              <w:rPr>
                <w:sz w:val="24"/>
                <w:szCs w:val="24"/>
                <w:lang w:val="pt-BR"/>
              </w:rPr>
              <w:t>Rua José Treves Bretãs, 10 – Jardim Rosana</w:t>
            </w:r>
          </w:p>
        </w:tc>
      </w:tr>
      <w:tr w:rsidR="00C76835" w:rsidRPr="00326C0C" w:rsidTr="0025340D">
        <w:trPr>
          <w:trHeight w:val="460"/>
        </w:trPr>
        <w:tc>
          <w:tcPr>
            <w:tcW w:w="5103"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line="226" w:lineRule="exact"/>
              <w:ind w:left="107"/>
              <w:rPr>
                <w:b/>
                <w:sz w:val="24"/>
                <w:szCs w:val="24"/>
                <w:lang w:val="pt-BR"/>
              </w:rPr>
            </w:pPr>
            <w:r w:rsidRPr="00326C0C">
              <w:rPr>
                <w:b/>
                <w:sz w:val="24"/>
                <w:szCs w:val="24"/>
                <w:lang w:val="pt-BR"/>
              </w:rPr>
              <w:t>U.B.S São Lázaro</w:t>
            </w:r>
          </w:p>
        </w:tc>
        <w:tc>
          <w:tcPr>
            <w:tcW w:w="4556" w:type="dxa"/>
            <w:gridSpan w:val="2"/>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before="112"/>
              <w:ind w:left="107"/>
              <w:rPr>
                <w:sz w:val="24"/>
                <w:szCs w:val="24"/>
                <w:lang w:val="pt-BR"/>
              </w:rPr>
            </w:pPr>
            <w:r w:rsidRPr="00326C0C">
              <w:rPr>
                <w:sz w:val="24"/>
                <w:szCs w:val="24"/>
                <w:lang w:val="pt-BR"/>
              </w:rPr>
              <w:t>Avenida Estella Mazzuca, 727 – Jardim Barão</w:t>
            </w:r>
          </w:p>
        </w:tc>
      </w:tr>
      <w:tr w:rsidR="00C76835" w:rsidRPr="00326C0C" w:rsidTr="0025340D">
        <w:trPr>
          <w:trHeight w:val="460"/>
        </w:trPr>
        <w:tc>
          <w:tcPr>
            <w:tcW w:w="5103"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line="225" w:lineRule="exact"/>
              <w:ind w:left="107"/>
              <w:rPr>
                <w:b/>
                <w:sz w:val="24"/>
                <w:szCs w:val="24"/>
              </w:rPr>
            </w:pPr>
            <w:r w:rsidRPr="00326C0C">
              <w:rPr>
                <w:b/>
                <w:sz w:val="24"/>
                <w:szCs w:val="24"/>
              </w:rPr>
              <w:t>USF José Geraldo Alckimin</w:t>
            </w:r>
          </w:p>
        </w:tc>
        <w:tc>
          <w:tcPr>
            <w:tcW w:w="4556" w:type="dxa"/>
            <w:gridSpan w:val="2"/>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before="110"/>
              <w:ind w:left="107"/>
              <w:rPr>
                <w:sz w:val="24"/>
                <w:szCs w:val="24"/>
                <w:lang w:val="pt-BR"/>
              </w:rPr>
            </w:pPr>
            <w:r w:rsidRPr="00326C0C">
              <w:rPr>
                <w:sz w:val="24"/>
                <w:szCs w:val="24"/>
                <w:lang w:val="pt-BR"/>
              </w:rPr>
              <w:t>Rua XV de Novembro, 2300 – Bairro Jardim Yone</w:t>
            </w:r>
          </w:p>
        </w:tc>
      </w:tr>
      <w:tr w:rsidR="00C76835" w:rsidRPr="00326C0C" w:rsidTr="0025340D">
        <w:trPr>
          <w:trHeight w:val="457"/>
        </w:trPr>
        <w:tc>
          <w:tcPr>
            <w:tcW w:w="5103"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line="224" w:lineRule="exact"/>
              <w:ind w:left="107"/>
              <w:rPr>
                <w:b/>
                <w:sz w:val="24"/>
                <w:szCs w:val="24"/>
                <w:lang w:val="pt-BR"/>
              </w:rPr>
            </w:pPr>
            <w:r w:rsidRPr="00326C0C">
              <w:rPr>
                <w:b/>
                <w:sz w:val="24"/>
                <w:szCs w:val="24"/>
                <w:lang w:val="pt-BR"/>
              </w:rPr>
              <w:t>U.B.S Vila Jamil</w:t>
            </w:r>
          </w:p>
        </w:tc>
        <w:tc>
          <w:tcPr>
            <w:tcW w:w="4556" w:type="dxa"/>
            <w:gridSpan w:val="2"/>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before="109"/>
              <w:ind w:left="107"/>
              <w:rPr>
                <w:sz w:val="24"/>
                <w:szCs w:val="24"/>
                <w:lang w:val="pt-BR"/>
              </w:rPr>
            </w:pPr>
            <w:r w:rsidRPr="00326C0C">
              <w:rPr>
                <w:sz w:val="24"/>
                <w:szCs w:val="24"/>
                <w:lang w:val="pt-BR"/>
              </w:rPr>
              <w:t>Rua Moreira Neto, 114 - Vila Jamil</w:t>
            </w:r>
          </w:p>
        </w:tc>
      </w:tr>
      <w:tr w:rsidR="00C76835" w:rsidRPr="00326C0C" w:rsidTr="0025340D">
        <w:trPr>
          <w:trHeight w:val="460"/>
        </w:trPr>
        <w:tc>
          <w:tcPr>
            <w:tcW w:w="5103"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line="224" w:lineRule="exact"/>
              <w:ind w:left="107"/>
              <w:rPr>
                <w:b/>
                <w:sz w:val="24"/>
                <w:szCs w:val="24"/>
              </w:rPr>
            </w:pPr>
            <w:r w:rsidRPr="00326C0C">
              <w:rPr>
                <w:b/>
                <w:sz w:val="24"/>
                <w:szCs w:val="24"/>
              </w:rPr>
              <w:t>Ambulatório de Saúde Mental</w:t>
            </w:r>
          </w:p>
        </w:tc>
        <w:tc>
          <w:tcPr>
            <w:tcW w:w="4556" w:type="dxa"/>
            <w:gridSpan w:val="2"/>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before="109"/>
              <w:ind w:left="107"/>
              <w:rPr>
                <w:sz w:val="24"/>
                <w:szCs w:val="24"/>
                <w:lang w:val="pt-BR"/>
              </w:rPr>
            </w:pPr>
            <w:r w:rsidRPr="00326C0C">
              <w:rPr>
                <w:sz w:val="24"/>
                <w:szCs w:val="24"/>
                <w:lang w:val="pt-BR"/>
              </w:rPr>
              <w:t>Rua Guarani, 58, 2º Piso - Vila Santo Antônio</w:t>
            </w:r>
          </w:p>
        </w:tc>
      </w:tr>
      <w:tr w:rsidR="00C76835" w:rsidRPr="00326C0C" w:rsidTr="0025340D">
        <w:trPr>
          <w:trHeight w:val="457"/>
        </w:trPr>
        <w:tc>
          <w:tcPr>
            <w:tcW w:w="5103"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line="224" w:lineRule="exact"/>
              <w:ind w:left="107"/>
              <w:rPr>
                <w:b/>
                <w:sz w:val="24"/>
                <w:szCs w:val="24"/>
                <w:lang w:val="pt-BR"/>
              </w:rPr>
            </w:pPr>
            <w:r w:rsidRPr="00326C0C">
              <w:rPr>
                <w:b/>
                <w:sz w:val="24"/>
                <w:szCs w:val="24"/>
                <w:lang w:val="pt-BR"/>
              </w:rPr>
              <w:t>Serviço de Atendimento Domiciliar – “Melhor em Casa”</w:t>
            </w:r>
          </w:p>
        </w:tc>
        <w:tc>
          <w:tcPr>
            <w:tcW w:w="4556" w:type="dxa"/>
            <w:gridSpan w:val="2"/>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line="224" w:lineRule="exact"/>
              <w:ind w:left="107"/>
              <w:rPr>
                <w:sz w:val="24"/>
                <w:szCs w:val="24"/>
                <w:lang w:val="pt-BR"/>
              </w:rPr>
            </w:pPr>
            <w:r w:rsidRPr="00326C0C">
              <w:rPr>
                <w:sz w:val="24"/>
                <w:szCs w:val="24"/>
                <w:lang w:val="pt-BR"/>
              </w:rPr>
              <w:t>Rua Vinícius de Moraes, 386 – 1º andar - Vila São</w:t>
            </w:r>
          </w:p>
          <w:p w:rsidR="00C76835" w:rsidRPr="00326C0C" w:rsidRDefault="00326C0C">
            <w:pPr>
              <w:pStyle w:val="TableParagraph"/>
              <w:spacing w:before="1" w:line="213" w:lineRule="exact"/>
              <w:ind w:left="107"/>
              <w:rPr>
                <w:sz w:val="24"/>
                <w:szCs w:val="24"/>
              </w:rPr>
            </w:pPr>
            <w:r w:rsidRPr="00326C0C">
              <w:rPr>
                <w:sz w:val="24"/>
                <w:szCs w:val="24"/>
              </w:rPr>
              <w:t>Paulo</w:t>
            </w:r>
          </w:p>
        </w:tc>
      </w:tr>
      <w:tr w:rsidR="00C76835" w:rsidRPr="00326C0C" w:rsidTr="0025340D">
        <w:trPr>
          <w:trHeight w:val="460"/>
        </w:trPr>
        <w:tc>
          <w:tcPr>
            <w:tcW w:w="5103"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line="226" w:lineRule="exact"/>
              <w:ind w:left="107"/>
              <w:rPr>
                <w:b/>
                <w:sz w:val="24"/>
                <w:szCs w:val="24"/>
              </w:rPr>
            </w:pPr>
            <w:r w:rsidRPr="00326C0C">
              <w:rPr>
                <w:b/>
                <w:sz w:val="24"/>
                <w:szCs w:val="24"/>
              </w:rPr>
              <w:t>Centro Especialidades Odontológicas - CEO</w:t>
            </w:r>
          </w:p>
        </w:tc>
        <w:tc>
          <w:tcPr>
            <w:tcW w:w="4556" w:type="dxa"/>
            <w:gridSpan w:val="2"/>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before="109"/>
              <w:ind w:left="107"/>
              <w:rPr>
                <w:sz w:val="24"/>
                <w:szCs w:val="24"/>
                <w:lang w:val="pt-BR"/>
              </w:rPr>
            </w:pPr>
            <w:r w:rsidRPr="00326C0C">
              <w:rPr>
                <w:sz w:val="24"/>
                <w:szCs w:val="24"/>
                <w:lang w:val="pt-BR"/>
              </w:rPr>
              <w:t>Avenida Brasil, nº2.035 – Vila Romanópolis</w:t>
            </w:r>
          </w:p>
        </w:tc>
      </w:tr>
      <w:tr w:rsidR="00C76835" w:rsidRPr="00326C0C" w:rsidTr="0025340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60"/>
        </w:trPr>
        <w:tc>
          <w:tcPr>
            <w:tcW w:w="5103" w:type="dxa"/>
            <w:tcBorders>
              <w:left w:val="single" w:sz="8" w:space="0" w:color="000000"/>
              <w:bottom w:val="single" w:sz="8" w:space="0" w:color="000000"/>
              <w:right w:val="single" w:sz="8" w:space="0" w:color="000000"/>
            </w:tcBorders>
          </w:tcPr>
          <w:p w:rsidR="00C76835" w:rsidRPr="00326C0C" w:rsidRDefault="00326C0C">
            <w:pPr>
              <w:pStyle w:val="TableParagraph"/>
              <w:spacing w:line="224" w:lineRule="exact"/>
              <w:ind w:left="107"/>
              <w:rPr>
                <w:b/>
                <w:sz w:val="24"/>
                <w:szCs w:val="24"/>
                <w:lang w:val="pt-BR"/>
              </w:rPr>
            </w:pPr>
            <w:r w:rsidRPr="00326C0C">
              <w:rPr>
                <w:noProof/>
                <w:lang w:val="pt-BR" w:eastAsia="pt-BR"/>
              </w:rPr>
              <w:drawing>
                <wp:anchor distT="0" distB="0" distL="0" distR="0" simplePos="0" relativeHeight="251666432" behindDoc="1" locked="0" layoutInCell="1" allowOverlap="1">
                  <wp:simplePos x="0" y="0"/>
                  <wp:positionH relativeFrom="page">
                    <wp:posOffset>1319530</wp:posOffset>
                  </wp:positionH>
                  <wp:positionV relativeFrom="page">
                    <wp:posOffset>2891790</wp:posOffset>
                  </wp:positionV>
                  <wp:extent cx="4888865" cy="4770120"/>
                  <wp:effectExtent l="0" t="0" r="0" b="0"/>
                  <wp:wrapNone/>
                  <wp:docPr id="1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image2.png"/>
                          <pic:cNvPicPr>
                            <a:picLocks noChangeAspect="1"/>
                          </pic:cNvPicPr>
                        </pic:nvPicPr>
                        <pic:blipFill>
                          <a:blip r:embed="rId10" cstate="print"/>
                          <a:stretch>
                            <a:fillRect/>
                          </a:stretch>
                        </pic:blipFill>
                        <pic:spPr>
                          <a:xfrm>
                            <a:off x="0" y="0"/>
                            <a:ext cx="4888930" cy="4769929"/>
                          </a:xfrm>
                          <a:prstGeom prst="rect">
                            <a:avLst/>
                          </a:prstGeom>
                        </pic:spPr>
                      </pic:pic>
                    </a:graphicData>
                  </a:graphic>
                </wp:anchor>
              </w:drawing>
            </w:r>
            <w:r w:rsidRPr="00326C0C">
              <w:rPr>
                <w:b/>
                <w:sz w:val="24"/>
                <w:szCs w:val="24"/>
                <w:lang w:val="pt-BR"/>
              </w:rPr>
              <w:t>Centro de Especialidades da Mulher – “Mais Mulher”</w:t>
            </w:r>
          </w:p>
        </w:tc>
        <w:tc>
          <w:tcPr>
            <w:tcW w:w="3763" w:type="dxa"/>
            <w:tcBorders>
              <w:left w:val="single" w:sz="8" w:space="0" w:color="000000"/>
              <w:bottom w:val="single" w:sz="8" w:space="0" w:color="000000"/>
              <w:right w:val="nil"/>
            </w:tcBorders>
          </w:tcPr>
          <w:p w:rsidR="00C76835" w:rsidRPr="00326C0C" w:rsidRDefault="00326C0C">
            <w:pPr>
              <w:pStyle w:val="TableParagraph"/>
              <w:spacing w:before="110"/>
              <w:ind w:left="107"/>
              <w:rPr>
                <w:sz w:val="24"/>
                <w:szCs w:val="24"/>
                <w:lang w:val="pt-BR"/>
              </w:rPr>
            </w:pPr>
            <w:r w:rsidRPr="00326C0C">
              <w:rPr>
                <w:sz w:val="24"/>
                <w:szCs w:val="24"/>
                <w:lang w:val="pt-BR"/>
              </w:rPr>
              <w:t>Rua Das Américas, 43 – Sítio Paredão</w:t>
            </w:r>
          </w:p>
        </w:tc>
        <w:tc>
          <w:tcPr>
            <w:tcW w:w="793" w:type="dxa"/>
            <w:tcBorders>
              <w:top w:val="nil"/>
              <w:left w:val="nil"/>
              <w:bottom w:val="single" w:sz="8" w:space="0" w:color="000000"/>
              <w:right w:val="single" w:sz="8" w:space="0" w:color="000000"/>
            </w:tcBorders>
          </w:tcPr>
          <w:p w:rsidR="00C76835" w:rsidRPr="00326C0C" w:rsidRDefault="00C76835">
            <w:pPr>
              <w:pStyle w:val="TableParagraph"/>
              <w:rPr>
                <w:sz w:val="24"/>
                <w:szCs w:val="24"/>
                <w:lang w:val="pt-BR"/>
              </w:rPr>
            </w:pPr>
          </w:p>
        </w:tc>
      </w:tr>
      <w:tr w:rsidR="00C76835" w:rsidRPr="00326C0C" w:rsidTr="0025340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57"/>
        </w:trPr>
        <w:tc>
          <w:tcPr>
            <w:tcW w:w="5103"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line="224" w:lineRule="exact"/>
              <w:ind w:left="107"/>
              <w:rPr>
                <w:b/>
                <w:sz w:val="24"/>
                <w:szCs w:val="24"/>
              </w:rPr>
            </w:pPr>
            <w:r w:rsidRPr="00326C0C">
              <w:rPr>
                <w:b/>
                <w:sz w:val="24"/>
                <w:szCs w:val="24"/>
              </w:rPr>
              <w:t>Pronto Atendimento Infantil (PAI)</w:t>
            </w:r>
          </w:p>
        </w:tc>
        <w:tc>
          <w:tcPr>
            <w:tcW w:w="4556" w:type="dxa"/>
            <w:gridSpan w:val="2"/>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before="109"/>
              <w:ind w:left="107"/>
              <w:rPr>
                <w:sz w:val="24"/>
                <w:szCs w:val="24"/>
                <w:lang w:val="pt-BR"/>
              </w:rPr>
            </w:pPr>
            <w:r w:rsidRPr="00326C0C">
              <w:rPr>
                <w:sz w:val="24"/>
                <w:szCs w:val="24"/>
                <w:lang w:val="pt-BR"/>
              </w:rPr>
              <w:t>Rua Jânio Quadros, 1391 - Parque São Francisco</w:t>
            </w:r>
          </w:p>
        </w:tc>
      </w:tr>
      <w:tr w:rsidR="00C76835" w:rsidRPr="00326C0C" w:rsidTr="0025340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60"/>
        </w:trPr>
        <w:tc>
          <w:tcPr>
            <w:tcW w:w="5103"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line="226" w:lineRule="exact"/>
              <w:ind w:left="107"/>
              <w:rPr>
                <w:b/>
                <w:sz w:val="24"/>
                <w:szCs w:val="24"/>
                <w:lang w:val="pt-BR"/>
              </w:rPr>
            </w:pPr>
            <w:r w:rsidRPr="00326C0C">
              <w:rPr>
                <w:b/>
                <w:sz w:val="24"/>
                <w:szCs w:val="24"/>
                <w:lang w:val="pt-BR"/>
              </w:rPr>
              <w:t>Serviço de Atendimento Especializado – SAE</w:t>
            </w:r>
          </w:p>
        </w:tc>
        <w:tc>
          <w:tcPr>
            <w:tcW w:w="4556" w:type="dxa"/>
            <w:gridSpan w:val="2"/>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before="109"/>
              <w:ind w:left="107"/>
              <w:rPr>
                <w:sz w:val="24"/>
                <w:szCs w:val="24"/>
              </w:rPr>
            </w:pPr>
            <w:r w:rsidRPr="00326C0C">
              <w:rPr>
                <w:sz w:val="24"/>
                <w:szCs w:val="24"/>
              </w:rPr>
              <w:t>Rua Carlos Gomes, 150 - Centro</w:t>
            </w:r>
          </w:p>
        </w:tc>
      </w:tr>
      <w:tr w:rsidR="00C76835" w:rsidRPr="00326C0C" w:rsidTr="0025340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57"/>
        </w:trPr>
        <w:tc>
          <w:tcPr>
            <w:tcW w:w="5103" w:type="dxa"/>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line="224" w:lineRule="exact"/>
              <w:ind w:left="107"/>
              <w:rPr>
                <w:b/>
                <w:sz w:val="24"/>
                <w:szCs w:val="24"/>
                <w:lang w:val="pt-BR"/>
              </w:rPr>
            </w:pPr>
            <w:r w:rsidRPr="00326C0C">
              <w:rPr>
                <w:b/>
                <w:sz w:val="24"/>
                <w:szCs w:val="24"/>
                <w:lang w:val="pt-BR"/>
              </w:rPr>
              <w:t>Centro de Atenção Psicossocial - CAPS II</w:t>
            </w:r>
          </w:p>
        </w:tc>
        <w:tc>
          <w:tcPr>
            <w:tcW w:w="4556" w:type="dxa"/>
            <w:gridSpan w:val="2"/>
            <w:tcBorders>
              <w:top w:val="single" w:sz="8" w:space="0" w:color="000000"/>
              <w:left w:val="single" w:sz="8" w:space="0" w:color="000000"/>
              <w:bottom w:val="single" w:sz="8" w:space="0" w:color="000000"/>
              <w:right w:val="single" w:sz="8" w:space="0" w:color="000000"/>
            </w:tcBorders>
          </w:tcPr>
          <w:p w:rsidR="00C76835" w:rsidRPr="00326C0C" w:rsidRDefault="00326C0C">
            <w:pPr>
              <w:pStyle w:val="TableParagraph"/>
              <w:spacing w:before="109"/>
              <w:ind w:left="107"/>
              <w:rPr>
                <w:sz w:val="24"/>
                <w:szCs w:val="24"/>
                <w:lang w:val="pt-BR"/>
              </w:rPr>
            </w:pPr>
            <w:r w:rsidRPr="00326C0C">
              <w:rPr>
                <w:sz w:val="24"/>
                <w:szCs w:val="24"/>
                <w:lang w:val="pt-BR"/>
              </w:rPr>
              <w:t>Rua Nove de Julho, 439 – Centro</w:t>
            </w:r>
          </w:p>
        </w:tc>
      </w:tr>
      <w:tr w:rsidR="00C76835" w:rsidRPr="00326C0C" w:rsidTr="0025340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60"/>
        </w:trPr>
        <w:tc>
          <w:tcPr>
            <w:tcW w:w="5103" w:type="dxa"/>
            <w:tcBorders>
              <w:top w:val="single" w:sz="8" w:space="0" w:color="000000"/>
              <w:left w:val="single" w:sz="8" w:space="0" w:color="000000"/>
              <w:bottom w:val="single" w:sz="4" w:space="0" w:color="000000"/>
              <w:right w:val="single" w:sz="8" w:space="0" w:color="000000"/>
            </w:tcBorders>
          </w:tcPr>
          <w:p w:rsidR="00C76835" w:rsidRPr="00326C0C" w:rsidRDefault="00326C0C">
            <w:pPr>
              <w:pStyle w:val="TableParagraph"/>
              <w:spacing w:line="226" w:lineRule="exact"/>
              <w:ind w:left="107"/>
              <w:rPr>
                <w:b/>
                <w:sz w:val="24"/>
                <w:szCs w:val="24"/>
              </w:rPr>
            </w:pPr>
            <w:r w:rsidRPr="00326C0C">
              <w:rPr>
                <w:b/>
                <w:sz w:val="24"/>
                <w:szCs w:val="24"/>
              </w:rPr>
              <w:t>Centro de Especialidades – CEM</w:t>
            </w:r>
          </w:p>
        </w:tc>
        <w:tc>
          <w:tcPr>
            <w:tcW w:w="4556" w:type="dxa"/>
            <w:gridSpan w:val="2"/>
            <w:tcBorders>
              <w:top w:val="single" w:sz="8" w:space="0" w:color="000000"/>
              <w:left w:val="single" w:sz="8" w:space="0" w:color="000000"/>
              <w:bottom w:val="single" w:sz="4" w:space="0" w:color="000000"/>
              <w:right w:val="single" w:sz="8" w:space="0" w:color="000000"/>
            </w:tcBorders>
          </w:tcPr>
          <w:p w:rsidR="00C76835" w:rsidRPr="00326C0C" w:rsidRDefault="00326C0C">
            <w:pPr>
              <w:pStyle w:val="TableParagraph"/>
              <w:spacing w:line="226" w:lineRule="exact"/>
              <w:ind w:left="107"/>
              <w:rPr>
                <w:sz w:val="24"/>
                <w:szCs w:val="24"/>
                <w:lang w:val="pt-BR"/>
              </w:rPr>
            </w:pPr>
            <w:r w:rsidRPr="00326C0C">
              <w:rPr>
                <w:sz w:val="24"/>
                <w:szCs w:val="24"/>
                <w:lang w:val="pt-BR"/>
              </w:rPr>
              <w:t>Avenida Brasil, nº2.159 – Vila Romanópolis</w:t>
            </w:r>
          </w:p>
        </w:tc>
      </w:tr>
      <w:tr w:rsidR="00C76835" w:rsidRPr="00326C0C" w:rsidTr="0025340D">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688"/>
        </w:trPr>
        <w:tc>
          <w:tcPr>
            <w:tcW w:w="5103" w:type="dxa"/>
            <w:tcBorders>
              <w:top w:val="single" w:sz="4" w:space="0" w:color="000000"/>
              <w:left w:val="single" w:sz="8" w:space="0" w:color="000000"/>
              <w:bottom w:val="single" w:sz="12" w:space="0" w:color="000000"/>
              <w:right w:val="single" w:sz="8" w:space="0" w:color="000000"/>
            </w:tcBorders>
          </w:tcPr>
          <w:p w:rsidR="00C76835" w:rsidRPr="00326C0C" w:rsidRDefault="00326C0C">
            <w:pPr>
              <w:pStyle w:val="TableParagraph"/>
              <w:spacing w:line="242" w:lineRule="auto"/>
              <w:ind w:left="107" w:right="453"/>
              <w:rPr>
                <w:b/>
                <w:sz w:val="24"/>
                <w:szCs w:val="24"/>
                <w:lang w:val="pt-BR"/>
              </w:rPr>
            </w:pPr>
            <w:r w:rsidRPr="00326C0C">
              <w:rPr>
                <w:b/>
                <w:sz w:val="24"/>
                <w:szCs w:val="24"/>
                <w:lang w:val="pt-BR"/>
              </w:rPr>
              <w:t>Centro de Atenção Psicossocial Álcool e Outras Drogas – CAPS AD</w:t>
            </w:r>
          </w:p>
        </w:tc>
        <w:tc>
          <w:tcPr>
            <w:tcW w:w="4556" w:type="dxa"/>
            <w:gridSpan w:val="2"/>
            <w:tcBorders>
              <w:top w:val="single" w:sz="4" w:space="0" w:color="000000"/>
              <w:left w:val="single" w:sz="8" w:space="0" w:color="000000"/>
              <w:bottom w:val="single" w:sz="12" w:space="0" w:color="000000"/>
              <w:right w:val="single" w:sz="8" w:space="0" w:color="000000"/>
            </w:tcBorders>
          </w:tcPr>
          <w:p w:rsidR="00C76835" w:rsidRPr="00326C0C" w:rsidRDefault="00326C0C">
            <w:pPr>
              <w:pStyle w:val="TableParagraph"/>
              <w:spacing w:line="224" w:lineRule="exact"/>
              <w:ind w:left="107"/>
              <w:rPr>
                <w:sz w:val="24"/>
                <w:szCs w:val="24"/>
              </w:rPr>
            </w:pPr>
            <w:r w:rsidRPr="00326C0C">
              <w:rPr>
                <w:sz w:val="24"/>
                <w:szCs w:val="24"/>
              </w:rPr>
              <w:t>Rua Lutecia, 85 – Jardim Deyse</w:t>
            </w:r>
          </w:p>
        </w:tc>
      </w:tr>
    </w:tbl>
    <w:p w:rsidR="00C76835" w:rsidRPr="00326C0C" w:rsidRDefault="00C76835">
      <w:pPr>
        <w:spacing w:line="224" w:lineRule="exact"/>
        <w:rPr>
          <w:sz w:val="24"/>
          <w:szCs w:val="24"/>
        </w:rPr>
        <w:sectPr w:rsidR="00C76835" w:rsidRPr="00326C0C">
          <w:headerReference w:type="default" r:id="rId13"/>
          <w:pgSz w:w="12240" w:h="15840"/>
          <w:pgMar w:top="2060" w:right="1200" w:bottom="920" w:left="1160" w:header="0" w:footer="736" w:gutter="0"/>
          <w:cols w:space="720"/>
        </w:sectPr>
      </w:pPr>
    </w:p>
    <w:p w:rsidR="00C76835" w:rsidRPr="00326C0C" w:rsidRDefault="00C76835">
      <w:pPr>
        <w:pStyle w:val="Corpodetexto"/>
      </w:pPr>
    </w:p>
    <w:p w:rsidR="00C76835" w:rsidRPr="00326C0C" w:rsidRDefault="00C76835">
      <w:pPr>
        <w:pStyle w:val="Corpodetexto"/>
        <w:spacing w:before="8"/>
      </w:pPr>
    </w:p>
    <w:p w:rsidR="00C76835" w:rsidRPr="00326C0C" w:rsidRDefault="00326C0C">
      <w:pPr>
        <w:spacing w:before="100"/>
        <w:ind w:left="892" w:right="852"/>
        <w:jc w:val="center"/>
        <w:rPr>
          <w:b/>
          <w:sz w:val="24"/>
          <w:szCs w:val="24"/>
        </w:rPr>
      </w:pPr>
      <w:r w:rsidRPr="00326C0C">
        <w:rPr>
          <w:b/>
          <w:sz w:val="24"/>
          <w:szCs w:val="24"/>
        </w:rPr>
        <w:t>ANEXO VII</w:t>
      </w:r>
    </w:p>
    <w:p w:rsidR="00C76835" w:rsidRPr="00326C0C" w:rsidRDefault="00C76835">
      <w:pPr>
        <w:pStyle w:val="Corpodetexto"/>
        <w:rPr>
          <w:b/>
        </w:rPr>
      </w:pPr>
    </w:p>
    <w:p w:rsidR="00C76835" w:rsidRPr="00326C0C" w:rsidRDefault="00326C0C">
      <w:pPr>
        <w:spacing w:before="228"/>
        <w:ind w:left="889" w:right="853"/>
        <w:jc w:val="center"/>
        <w:rPr>
          <w:b/>
          <w:sz w:val="24"/>
          <w:szCs w:val="24"/>
          <w:lang w:val="pt-BR"/>
        </w:rPr>
      </w:pPr>
      <w:r w:rsidRPr="00326C0C">
        <w:rPr>
          <w:b/>
          <w:sz w:val="24"/>
          <w:szCs w:val="24"/>
          <w:lang w:val="pt-BR"/>
        </w:rPr>
        <w:t>DECLARAÇÃO DE CIÊNCIA E CUMPRIMENTO DE REQUISITOS DE HABILITAÇÃO</w:t>
      </w:r>
    </w:p>
    <w:p w:rsidR="00C76835" w:rsidRPr="00326C0C" w:rsidRDefault="00C76835">
      <w:pPr>
        <w:pStyle w:val="Corpodetexto"/>
        <w:rPr>
          <w:b/>
          <w:lang w:val="pt-BR"/>
        </w:rPr>
      </w:pPr>
    </w:p>
    <w:p w:rsidR="00C76835" w:rsidRPr="00326C0C" w:rsidRDefault="00326C0C">
      <w:pPr>
        <w:pStyle w:val="Corpodetexto"/>
        <w:tabs>
          <w:tab w:val="left" w:pos="4843"/>
          <w:tab w:val="left" w:pos="8237"/>
        </w:tabs>
        <w:spacing w:before="231"/>
        <w:ind w:left="542"/>
        <w:jc w:val="both"/>
        <w:rPr>
          <w:lang w:val="pt-BR"/>
        </w:rPr>
      </w:pPr>
      <w:r w:rsidRPr="00326C0C">
        <w:rPr>
          <w:lang w:val="pt-BR"/>
        </w:rPr>
        <w:t xml:space="preserve">A </w:t>
      </w:r>
      <w:r w:rsidRPr="00326C0C">
        <w:rPr>
          <w:spacing w:val="5"/>
          <w:lang w:val="pt-BR"/>
        </w:rPr>
        <w:t xml:space="preserve"> </w:t>
      </w:r>
      <w:r w:rsidRPr="00326C0C">
        <w:rPr>
          <w:lang w:val="pt-BR"/>
        </w:rPr>
        <w:t>empresa</w:t>
      </w:r>
      <w:r w:rsidRPr="00326C0C">
        <w:rPr>
          <w:u w:val="single"/>
          <w:lang w:val="pt-BR"/>
        </w:rPr>
        <w:t xml:space="preserve"> </w:t>
      </w:r>
      <w:r w:rsidRPr="00326C0C">
        <w:rPr>
          <w:u w:val="single"/>
          <w:lang w:val="pt-BR"/>
        </w:rPr>
        <w:tab/>
      </w:r>
      <w:r w:rsidRPr="00326C0C">
        <w:rPr>
          <w:b/>
          <w:lang w:val="pt-BR"/>
        </w:rPr>
        <w:t xml:space="preserve">, </w:t>
      </w:r>
      <w:r w:rsidRPr="00326C0C">
        <w:rPr>
          <w:b/>
          <w:spacing w:val="10"/>
          <w:lang w:val="pt-BR"/>
        </w:rPr>
        <w:t xml:space="preserve"> </w:t>
      </w:r>
      <w:r w:rsidRPr="00326C0C">
        <w:rPr>
          <w:lang w:val="pt-BR"/>
        </w:rPr>
        <w:t xml:space="preserve">CNPJ </w:t>
      </w:r>
      <w:r w:rsidRPr="00326C0C">
        <w:rPr>
          <w:spacing w:val="3"/>
          <w:lang w:val="pt-BR"/>
        </w:rPr>
        <w:t xml:space="preserve"> </w:t>
      </w:r>
      <w:r w:rsidRPr="00326C0C">
        <w:rPr>
          <w:lang w:val="pt-BR"/>
        </w:rPr>
        <w:t>nº</w:t>
      </w:r>
      <w:r w:rsidRPr="00326C0C">
        <w:rPr>
          <w:u w:val="single"/>
          <w:lang w:val="pt-BR"/>
        </w:rPr>
        <w:t xml:space="preserve"> </w:t>
      </w:r>
      <w:r w:rsidRPr="00326C0C">
        <w:rPr>
          <w:u w:val="single"/>
          <w:lang w:val="pt-BR"/>
        </w:rPr>
        <w:tab/>
      </w:r>
      <w:r w:rsidRPr="00326C0C">
        <w:rPr>
          <w:lang w:val="pt-BR"/>
        </w:rPr>
        <w:t xml:space="preserve">,  situada </w:t>
      </w:r>
      <w:r w:rsidRPr="00326C0C">
        <w:rPr>
          <w:spacing w:val="10"/>
          <w:lang w:val="pt-BR"/>
        </w:rPr>
        <w:t xml:space="preserve"> </w:t>
      </w:r>
      <w:r w:rsidRPr="00326C0C">
        <w:rPr>
          <w:lang w:val="pt-BR"/>
        </w:rPr>
        <w:t>na</w:t>
      </w:r>
    </w:p>
    <w:p w:rsidR="00C76835" w:rsidRPr="00326C0C" w:rsidRDefault="00326C0C">
      <w:pPr>
        <w:pStyle w:val="Corpodetexto"/>
        <w:tabs>
          <w:tab w:val="left" w:pos="3602"/>
          <w:tab w:val="left" w:pos="7886"/>
        </w:tabs>
        <w:spacing w:before="138"/>
        <w:ind w:left="542"/>
        <w:jc w:val="both"/>
        <w:rPr>
          <w:lang w:val="pt-BR"/>
        </w:rPr>
      </w:pPr>
      <w:r w:rsidRPr="00326C0C">
        <w:rPr>
          <w:u w:val="single"/>
          <w:lang w:val="pt-BR"/>
        </w:rPr>
        <w:t xml:space="preserve"> </w:t>
      </w:r>
      <w:r w:rsidRPr="00326C0C">
        <w:rPr>
          <w:u w:val="single"/>
          <w:lang w:val="pt-BR"/>
        </w:rPr>
        <w:tab/>
      </w:r>
      <w:r w:rsidRPr="00326C0C">
        <w:rPr>
          <w:lang w:val="pt-BR"/>
        </w:rPr>
        <w:t xml:space="preserve">,        </w:t>
      </w:r>
      <w:r w:rsidRPr="00326C0C">
        <w:rPr>
          <w:spacing w:val="37"/>
          <w:lang w:val="pt-BR"/>
        </w:rPr>
        <w:t xml:space="preserve"> </w:t>
      </w:r>
      <w:r w:rsidRPr="00326C0C">
        <w:rPr>
          <w:lang w:val="pt-BR"/>
        </w:rPr>
        <w:t>telefone:</w:t>
      </w:r>
      <w:r w:rsidRPr="00326C0C">
        <w:rPr>
          <w:u w:val="single"/>
          <w:lang w:val="pt-BR"/>
        </w:rPr>
        <w:t xml:space="preserve"> </w:t>
      </w:r>
      <w:r w:rsidRPr="00326C0C">
        <w:rPr>
          <w:u w:val="single"/>
          <w:lang w:val="pt-BR"/>
        </w:rPr>
        <w:tab/>
      </w:r>
      <w:r w:rsidRPr="00326C0C">
        <w:rPr>
          <w:lang w:val="pt-BR"/>
        </w:rPr>
        <w:t xml:space="preserve">,        </w:t>
      </w:r>
      <w:r w:rsidRPr="00326C0C">
        <w:rPr>
          <w:spacing w:val="40"/>
          <w:lang w:val="pt-BR"/>
        </w:rPr>
        <w:t xml:space="preserve"> </w:t>
      </w:r>
      <w:r w:rsidRPr="00326C0C">
        <w:rPr>
          <w:lang w:val="pt-BR"/>
        </w:rPr>
        <w:t>fac-símile:</w:t>
      </w:r>
    </w:p>
    <w:p w:rsidR="00C76835" w:rsidRPr="00326C0C" w:rsidRDefault="00326C0C">
      <w:pPr>
        <w:pStyle w:val="Corpodetexto"/>
        <w:tabs>
          <w:tab w:val="left" w:pos="2401"/>
          <w:tab w:val="left" w:pos="3920"/>
          <w:tab w:val="left" w:pos="5977"/>
        </w:tabs>
        <w:spacing w:before="139" w:line="360" w:lineRule="auto"/>
        <w:ind w:left="542" w:right="495"/>
        <w:jc w:val="both"/>
        <w:rPr>
          <w:lang w:val="pt-BR"/>
        </w:rPr>
      </w:pPr>
      <w:r w:rsidRPr="00326C0C">
        <w:rPr>
          <w:u w:val="single"/>
          <w:lang w:val="pt-BR"/>
        </w:rPr>
        <w:t xml:space="preserve"> </w:t>
      </w:r>
      <w:r w:rsidRPr="00326C0C">
        <w:rPr>
          <w:u w:val="single"/>
          <w:lang w:val="pt-BR"/>
        </w:rPr>
        <w:tab/>
      </w:r>
      <w:r w:rsidRPr="00326C0C">
        <w:rPr>
          <w:lang w:val="pt-BR"/>
        </w:rPr>
        <w:t>,</w:t>
      </w:r>
      <w:r w:rsidRPr="00326C0C">
        <w:rPr>
          <w:spacing w:val="50"/>
          <w:lang w:val="pt-BR"/>
        </w:rPr>
        <w:t xml:space="preserve"> </w:t>
      </w:r>
      <w:r w:rsidRPr="00326C0C">
        <w:rPr>
          <w:lang w:val="pt-BR"/>
        </w:rPr>
        <w:t>e-mail:</w:t>
      </w:r>
      <w:r w:rsidRPr="00326C0C">
        <w:rPr>
          <w:u w:val="single"/>
          <w:lang w:val="pt-BR"/>
        </w:rPr>
        <w:t xml:space="preserve"> </w:t>
      </w:r>
      <w:r w:rsidRPr="00326C0C">
        <w:rPr>
          <w:u w:val="single"/>
          <w:lang w:val="pt-BR"/>
        </w:rPr>
        <w:tab/>
      </w:r>
      <w:r w:rsidRPr="00326C0C">
        <w:rPr>
          <w:lang w:val="pt-BR"/>
        </w:rPr>
        <w:t>@</w:t>
      </w:r>
      <w:r w:rsidRPr="00326C0C">
        <w:rPr>
          <w:u w:val="single"/>
          <w:lang w:val="pt-BR"/>
        </w:rPr>
        <w:t xml:space="preserve"> </w:t>
      </w:r>
      <w:r w:rsidRPr="00326C0C">
        <w:rPr>
          <w:u w:val="single"/>
          <w:lang w:val="pt-BR"/>
        </w:rPr>
        <w:tab/>
      </w:r>
      <w:r w:rsidRPr="00326C0C">
        <w:rPr>
          <w:lang w:val="pt-BR"/>
        </w:rPr>
        <w:t xml:space="preserve">, em atendimento às disposições do Edital de Pregão Presencial nº 22/17, </w:t>
      </w:r>
      <w:r w:rsidRPr="00326C0C">
        <w:rPr>
          <w:b/>
          <w:lang w:val="pt-BR"/>
        </w:rPr>
        <w:t xml:space="preserve">DECLARA </w:t>
      </w:r>
      <w:r w:rsidRPr="00326C0C">
        <w:rPr>
          <w:lang w:val="pt-BR"/>
        </w:rPr>
        <w:t>expressamente que cumpre plenamente os requisitos de habilitação exigidos referido no Edital, em atendimento ao inciso VII, do artigo 4º da Lei 10.520, de 17 de junho de</w:t>
      </w:r>
      <w:r w:rsidRPr="00326C0C">
        <w:rPr>
          <w:spacing w:val="-7"/>
          <w:lang w:val="pt-BR"/>
        </w:rPr>
        <w:t xml:space="preserve"> </w:t>
      </w:r>
      <w:r w:rsidRPr="00326C0C">
        <w:rPr>
          <w:lang w:val="pt-BR"/>
        </w:rPr>
        <w:t>2.002.</w:t>
      </w:r>
    </w:p>
    <w:p w:rsidR="00C76835" w:rsidRPr="00326C0C" w:rsidRDefault="00C76835">
      <w:pPr>
        <w:pStyle w:val="Corpodetexto"/>
        <w:rPr>
          <w:lang w:val="pt-BR"/>
        </w:rPr>
      </w:pPr>
    </w:p>
    <w:p w:rsidR="00C76835" w:rsidRPr="00326C0C" w:rsidRDefault="00326C0C">
      <w:pPr>
        <w:pStyle w:val="Corpodetexto"/>
        <w:tabs>
          <w:tab w:val="left" w:pos="7294"/>
          <w:tab w:val="left" w:pos="8607"/>
        </w:tabs>
        <w:ind w:left="6336"/>
        <w:rPr>
          <w:lang w:val="pt-BR"/>
        </w:rPr>
      </w:pPr>
      <w:r w:rsidRPr="00326C0C">
        <w:rPr>
          <w:lang w:val="pt-BR"/>
        </w:rPr>
        <w:t>Local,</w:t>
      </w:r>
      <w:r w:rsidRPr="00326C0C">
        <w:rPr>
          <w:u w:val="single"/>
          <w:lang w:val="pt-BR"/>
        </w:rPr>
        <w:t xml:space="preserve"> </w:t>
      </w:r>
      <w:r w:rsidRPr="00326C0C">
        <w:rPr>
          <w:u w:val="single"/>
          <w:lang w:val="pt-BR"/>
        </w:rPr>
        <w:tab/>
      </w:r>
      <w:r w:rsidRPr="00326C0C">
        <w:rPr>
          <w:lang w:val="pt-BR"/>
        </w:rPr>
        <w:t>de</w:t>
      </w:r>
      <w:r w:rsidRPr="00326C0C">
        <w:rPr>
          <w:u w:val="single"/>
          <w:lang w:val="pt-BR"/>
        </w:rPr>
        <w:t xml:space="preserve"> </w:t>
      </w:r>
      <w:r w:rsidRPr="00326C0C">
        <w:rPr>
          <w:u w:val="single"/>
          <w:lang w:val="pt-BR"/>
        </w:rPr>
        <w:tab/>
      </w:r>
      <w:r w:rsidRPr="00326C0C">
        <w:rPr>
          <w:lang w:val="pt-BR"/>
        </w:rPr>
        <w:t>de 2018.</w:t>
      </w:r>
    </w:p>
    <w:p w:rsidR="00C76835" w:rsidRPr="00326C0C" w:rsidRDefault="00C76835">
      <w:pPr>
        <w:pStyle w:val="Corpodetexto"/>
        <w:rPr>
          <w:lang w:val="pt-BR"/>
        </w:rPr>
      </w:pPr>
    </w:p>
    <w:p w:rsidR="00C76835" w:rsidRPr="00326C0C" w:rsidRDefault="00C76835">
      <w:pPr>
        <w:pStyle w:val="Corpodetexto"/>
        <w:rPr>
          <w:lang w:val="pt-BR"/>
        </w:rPr>
      </w:pPr>
    </w:p>
    <w:p w:rsidR="00C76835" w:rsidRPr="00326C0C" w:rsidRDefault="00C76835">
      <w:pPr>
        <w:pStyle w:val="Corpodetexto"/>
        <w:rPr>
          <w:lang w:val="pt-BR"/>
        </w:rPr>
      </w:pPr>
    </w:p>
    <w:p w:rsidR="00C76835" w:rsidRPr="00326C0C" w:rsidRDefault="00C76835">
      <w:pPr>
        <w:pStyle w:val="Corpodetexto"/>
        <w:rPr>
          <w:lang w:val="pt-BR"/>
        </w:rPr>
      </w:pPr>
    </w:p>
    <w:p w:rsidR="00C76835" w:rsidRPr="00326C0C" w:rsidRDefault="00326C0C">
      <w:pPr>
        <w:pStyle w:val="Corpodetexto"/>
        <w:spacing w:before="10"/>
        <w:rPr>
          <w:lang w:val="pt-BR"/>
        </w:rPr>
      </w:pPr>
      <w:r w:rsidRPr="00326C0C">
        <w:rPr>
          <w:noProof/>
          <w:lang w:val="pt-BR" w:eastAsia="pt-BR"/>
        </w:rPr>
        <mc:AlternateContent>
          <mc:Choice Requires="wps">
            <w:drawing>
              <wp:anchor distT="0" distB="0" distL="0" distR="0" simplePos="0" relativeHeight="251676672" behindDoc="0" locked="0" layoutInCell="1" allowOverlap="1">
                <wp:simplePos x="0" y="0"/>
                <wp:positionH relativeFrom="page">
                  <wp:posOffset>2219325</wp:posOffset>
                </wp:positionH>
                <wp:positionV relativeFrom="paragraph">
                  <wp:posOffset>187960</wp:posOffset>
                </wp:positionV>
                <wp:extent cx="3331210" cy="0"/>
                <wp:effectExtent l="9525" t="6350" r="12065" b="12700"/>
                <wp:wrapTopAndBottom/>
                <wp:docPr id="8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1210" cy="0"/>
                        </a:xfrm>
                        <a:prstGeom prst="line">
                          <a:avLst/>
                        </a:prstGeom>
                        <a:noFill/>
                        <a:ln w="7620">
                          <a:solidFill>
                            <a:srgbClr val="000000"/>
                          </a:solidFill>
                          <a:prstDash val="solid"/>
                          <a:round/>
                        </a:ln>
                      </wps:spPr>
                      <wps:bodyPr/>
                    </wps:wsp>
                  </a:graphicData>
                </a:graphic>
              </wp:anchor>
            </w:drawing>
          </mc:Choice>
          <mc:Fallback xmlns:wpsCustomData="http://www.wps.cn/officeDocument/2013/wpsCustomData">
            <w:pict>
              <v:line id="Line 2" o:spid="_x0000_s1026" o:spt="20" style="position:absolute;left:0pt;margin-left:174.75pt;margin-top:14.8pt;height:0pt;width:262.3pt;mso-position-horizontal-relative:page;mso-wrap-distance-bottom:0pt;mso-wrap-distance-top:0pt;z-index:251676672;mso-width-relative:page;mso-height-relative:page;" filled="f" stroked="t" coordsize="21600,21600" o:gfxdata="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9S9cj9gAAAAJAQAADwAAAAAAAAABACAAAAAiAAAAZHJzL2Rvd25yZXYueG1sUEsBAhQA&#10;FAAAAAgAh07iQG5rSVS5AQAAawMAAA4AAAAAAAAAAQAgAAAAJwEAAGRycy9lMm9Eb2MueG1sUEsF&#10;BgAAAAAGAAYAWQEAAFIFAAAAAA==&#10;">
                <v:fill on="f" focussize="0,0"/>
                <v:stroke weight="0.6pt" color="#000000" joinstyle="round"/>
                <v:imagedata o:title=""/>
                <o:lock v:ext="edit" aspectratio="f"/>
                <w10:wrap type="topAndBottom"/>
              </v:line>
            </w:pict>
          </mc:Fallback>
        </mc:AlternateContent>
      </w:r>
    </w:p>
    <w:p w:rsidR="00C76835" w:rsidRPr="00326C0C" w:rsidRDefault="00326C0C">
      <w:pPr>
        <w:pStyle w:val="Ttulo2"/>
        <w:spacing w:before="129"/>
        <w:ind w:left="2428"/>
        <w:rPr>
          <w:lang w:val="pt-BR"/>
        </w:rPr>
      </w:pPr>
      <w:r w:rsidRPr="00326C0C">
        <w:rPr>
          <w:lang w:val="pt-BR"/>
        </w:rPr>
        <w:t>Assinatura e nome do representante legal da empresa</w:t>
      </w:r>
    </w:p>
    <w:p w:rsidR="00C76835" w:rsidRPr="00326C0C" w:rsidRDefault="00C76835">
      <w:pPr>
        <w:rPr>
          <w:sz w:val="24"/>
          <w:szCs w:val="24"/>
          <w:lang w:val="pt-BR"/>
        </w:rPr>
        <w:sectPr w:rsidR="00C76835" w:rsidRPr="00326C0C">
          <w:headerReference w:type="default" r:id="rId14"/>
          <w:pgSz w:w="12240" w:h="15840"/>
          <w:pgMar w:top="2340" w:right="1200" w:bottom="920" w:left="1160" w:header="0" w:footer="736" w:gutter="0"/>
          <w:cols w:space="720"/>
        </w:sectPr>
      </w:pPr>
    </w:p>
    <w:p w:rsidR="00C76835" w:rsidRPr="00326C0C" w:rsidRDefault="00C76835">
      <w:pPr>
        <w:pStyle w:val="Corpodetexto"/>
        <w:rPr>
          <w:b/>
          <w:lang w:val="pt-BR"/>
        </w:rPr>
      </w:pPr>
    </w:p>
    <w:p w:rsidR="00C76835" w:rsidRPr="00326C0C" w:rsidRDefault="00C76835">
      <w:pPr>
        <w:pStyle w:val="Corpodetexto"/>
        <w:spacing w:before="9"/>
        <w:rPr>
          <w:b/>
          <w:lang w:val="pt-BR"/>
        </w:rPr>
      </w:pPr>
    </w:p>
    <w:p w:rsidR="00C76835" w:rsidRPr="00326C0C" w:rsidRDefault="00326C0C">
      <w:pPr>
        <w:spacing w:before="100"/>
        <w:ind w:left="892" w:right="853"/>
        <w:jc w:val="center"/>
        <w:rPr>
          <w:b/>
          <w:sz w:val="24"/>
          <w:szCs w:val="24"/>
          <w:lang w:val="pt-BR"/>
        </w:rPr>
      </w:pPr>
      <w:r w:rsidRPr="00326C0C">
        <w:rPr>
          <w:b/>
          <w:sz w:val="24"/>
          <w:szCs w:val="24"/>
          <w:lang w:val="pt-BR"/>
        </w:rPr>
        <w:t>ANEXO VIII</w:t>
      </w:r>
    </w:p>
    <w:p w:rsidR="00C76835" w:rsidRPr="00326C0C" w:rsidRDefault="00C76835">
      <w:pPr>
        <w:pStyle w:val="Corpodetexto"/>
        <w:rPr>
          <w:b/>
          <w:lang w:val="pt-BR"/>
        </w:rPr>
      </w:pPr>
    </w:p>
    <w:p w:rsidR="00C76835" w:rsidRPr="00326C0C" w:rsidRDefault="00326C0C">
      <w:pPr>
        <w:spacing w:before="228" w:line="720" w:lineRule="auto"/>
        <w:ind w:left="892" w:right="853"/>
        <w:jc w:val="center"/>
        <w:rPr>
          <w:b/>
          <w:sz w:val="24"/>
          <w:szCs w:val="24"/>
          <w:lang w:val="pt-BR"/>
        </w:rPr>
      </w:pPr>
      <w:r w:rsidRPr="00326C0C">
        <w:rPr>
          <w:b/>
          <w:sz w:val="24"/>
          <w:szCs w:val="24"/>
          <w:lang w:val="pt-BR"/>
        </w:rPr>
        <w:t>MODELO DE DECLARAÇÃO DE MICROEMPRESA OU EMPRESA DE PEQUENO PORTE EDITAL DE PREGÃO PRESENCIAL Nº 22/17</w:t>
      </w:r>
    </w:p>
    <w:p w:rsidR="00C76835" w:rsidRPr="00326C0C" w:rsidRDefault="00326C0C">
      <w:pPr>
        <w:pStyle w:val="Corpodetexto"/>
        <w:spacing w:before="6"/>
        <w:ind w:left="542"/>
        <w:rPr>
          <w:lang w:val="pt-BR"/>
        </w:rPr>
      </w:pPr>
      <w:r w:rsidRPr="00326C0C">
        <w:rPr>
          <w:lang w:val="pt-BR"/>
        </w:rPr>
        <w:t>(nome da empresa), (qualificação: tipo de sociedade), (endereço completo), inscrita no CNPJ sob nº</w:t>
      </w:r>
    </w:p>
    <w:p w:rsidR="00C76835" w:rsidRPr="00326C0C" w:rsidRDefault="00326C0C">
      <w:pPr>
        <w:pStyle w:val="Corpodetexto"/>
        <w:tabs>
          <w:tab w:val="left" w:pos="2073"/>
          <w:tab w:val="left" w:pos="5068"/>
          <w:tab w:val="left" w:pos="6700"/>
          <w:tab w:val="left" w:pos="9318"/>
        </w:tabs>
        <w:spacing w:before="137" w:line="360" w:lineRule="auto"/>
        <w:ind w:left="542" w:right="498"/>
        <w:jc w:val="both"/>
        <w:rPr>
          <w:lang w:val="pt-BR"/>
        </w:rPr>
      </w:pPr>
      <w:r w:rsidRPr="00326C0C">
        <w:rPr>
          <w:u w:val="single"/>
          <w:lang w:val="pt-BR"/>
        </w:rPr>
        <w:t xml:space="preserve"> </w:t>
      </w:r>
      <w:r w:rsidRPr="00326C0C">
        <w:rPr>
          <w:u w:val="single"/>
          <w:lang w:val="pt-BR"/>
        </w:rPr>
        <w:tab/>
      </w:r>
      <w:r w:rsidRPr="00326C0C">
        <w:rPr>
          <w:lang w:val="pt-BR"/>
        </w:rPr>
        <w:t>, neste ato representada</w:t>
      </w:r>
      <w:r w:rsidRPr="00326C0C">
        <w:rPr>
          <w:spacing w:val="5"/>
          <w:lang w:val="pt-BR"/>
        </w:rPr>
        <w:t xml:space="preserve"> </w:t>
      </w:r>
      <w:r w:rsidRPr="00326C0C">
        <w:rPr>
          <w:lang w:val="pt-BR"/>
        </w:rPr>
        <w:t>pelo Sr.</w:t>
      </w:r>
      <w:r w:rsidRPr="00326C0C">
        <w:rPr>
          <w:u w:val="single"/>
          <w:lang w:val="pt-BR"/>
        </w:rPr>
        <w:t xml:space="preserve"> </w:t>
      </w:r>
      <w:r w:rsidRPr="00326C0C">
        <w:rPr>
          <w:u w:val="single"/>
          <w:lang w:val="pt-BR"/>
        </w:rPr>
        <w:tab/>
      </w:r>
      <w:r w:rsidRPr="00326C0C">
        <w:rPr>
          <w:u w:val="single"/>
          <w:lang w:val="pt-BR"/>
        </w:rPr>
        <w:tab/>
      </w:r>
      <w:r w:rsidRPr="00326C0C">
        <w:rPr>
          <w:lang w:val="pt-BR"/>
        </w:rPr>
        <w:t>(representante legal), portador da  Cédula de Identidade</w:t>
      </w:r>
      <w:r w:rsidRPr="00326C0C">
        <w:rPr>
          <w:spacing w:val="41"/>
          <w:lang w:val="pt-BR"/>
        </w:rPr>
        <w:t xml:space="preserve"> </w:t>
      </w:r>
      <w:r w:rsidRPr="00326C0C">
        <w:rPr>
          <w:lang w:val="pt-BR"/>
        </w:rPr>
        <w:t>RG</w:t>
      </w:r>
      <w:r w:rsidRPr="00326C0C">
        <w:rPr>
          <w:spacing w:val="25"/>
          <w:lang w:val="pt-BR"/>
        </w:rPr>
        <w:t xml:space="preserve"> </w:t>
      </w:r>
      <w:r w:rsidRPr="00326C0C">
        <w:rPr>
          <w:lang w:val="pt-BR"/>
        </w:rPr>
        <w:t>nº</w:t>
      </w:r>
      <w:r w:rsidRPr="00326C0C">
        <w:rPr>
          <w:u w:val="single"/>
          <w:lang w:val="pt-BR"/>
        </w:rPr>
        <w:tab/>
      </w:r>
      <w:r w:rsidRPr="00326C0C">
        <w:rPr>
          <w:lang w:val="pt-BR"/>
        </w:rPr>
        <w:t>e  C.P.F.</w:t>
      </w:r>
      <w:r w:rsidRPr="00326C0C">
        <w:rPr>
          <w:spacing w:val="-2"/>
          <w:lang w:val="pt-BR"/>
        </w:rPr>
        <w:t xml:space="preserve"> </w:t>
      </w:r>
      <w:r w:rsidRPr="00326C0C">
        <w:rPr>
          <w:lang w:val="pt-BR"/>
        </w:rPr>
        <w:t>sob</w:t>
      </w:r>
      <w:r w:rsidRPr="00326C0C">
        <w:rPr>
          <w:spacing w:val="25"/>
          <w:lang w:val="pt-BR"/>
        </w:rPr>
        <w:t xml:space="preserve"> </w:t>
      </w:r>
      <w:r w:rsidRPr="00326C0C">
        <w:rPr>
          <w:lang w:val="pt-BR"/>
        </w:rPr>
        <w:t>nº</w:t>
      </w:r>
      <w:r w:rsidRPr="00326C0C">
        <w:rPr>
          <w:u w:val="single"/>
          <w:lang w:val="pt-BR"/>
        </w:rPr>
        <w:t xml:space="preserve"> </w:t>
      </w:r>
      <w:r w:rsidRPr="00326C0C">
        <w:rPr>
          <w:u w:val="single"/>
          <w:lang w:val="pt-BR"/>
        </w:rPr>
        <w:tab/>
      </w:r>
      <w:r w:rsidRPr="00326C0C">
        <w:rPr>
          <w:u w:val="single"/>
          <w:lang w:val="pt-BR"/>
        </w:rPr>
        <w:tab/>
      </w:r>
      <w:r w:rsidRPr="00326C0C">
        <w:rPr>
          <w:lang w:val="pt-BR"/>
        </w:rPr>
        <w:t xml:space="preserve">, </w:t>
      </w:r>
      <w:r w:rsidRPr="00326C0C">
        <w:rPr>
          <w:b/>
          <w:lang w:val="pt-BR"/>
        </w:rPr>
        <w:t>DECLARA</w:t>
      </w:r>
      <w:r w:rsidRPr="00326C0C">
        <w:rPr>
          <w:lang w:val="pt-BR"/>
        </w:rPr>
        <w:t>,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w:t>
      </w:r>
      <w:r w:rsidRPr="00326C0C">
        <w:rPr>
          <w:spacing w:val="-10"/>
          <w:lang w:val="pt-BR"/>
        </w:rPr>
        <w:t xml:space="preserve"> </w:t>
      </w:r>
      <w:r w:rsidRPr="00326C0C">
        <w:rPr>
          <w:lang w:val="pt-BR"/>
        </w:rPr>
        <w:t>situação.</w:t>
      </w:r>
    </w:p>
    <w:p w:rsidR="00C76835" w:rsidRPr="00326C0C" w:rsidRDefault="00C76835">
      <w:pPr>
        <w:pStyle w:val="Corpodetexto"/>
        <w:spacing w:before="1"/>
        <w:rPr>
          <w:lang w:val="pt-BR"/>
        </w:rPr>
      </w:pPr>
    </w:p>
    <w:p w:rsidR="00C76835" w:rsidRPr="00326C0C" w:rsidRDefault="00326C0C">
      <w:pPr>
        <w:pStyle w:val="Corpodetexto"/>
        <w:tabs>
          <w:tab w:val="left" w:pos="7294"/>
          <w:tab w:val="left" w:pos="8607"/>
        </w:tabs>
        <w:ind w:left="6336"/>
        <w:rPr>
          <w:lang w:val="pt-BR"/>
        </w:rPr>
      </w:pPr>
      <w:r w:rsidRPr="00326C0C">
        <w:rPr>
          <w:lang w:val="pt-BR"/>
        </w:rPr>
        <w:t>Local,</w:t>
      </w:r>
      <w:r w:rsidRPr="00326C0C">
        <w:rPr>
          <w:u w:val="single"/>
          <w:lang w:val="pt-BR"/>
        </w:rPr>
        <w:t xml:space="preserve"> </w:t>
      </w:r>
      <w:r w:rsidRPr="00326C0C">
        <w:rPr>
          <w:u w:val="single"/>
          <w:lang w:val="pt-BR"/>
        </w:rPr>
        <w:tab/>
      </w:r>
      <w:r w:rsidRPr="00326C0C">
        <w:rPr>
          <w:lang w:val="pt-BR"/>
        </w:rPr>
        <w:t>de</w:t>
      </w:r>
      <w:r w:rsidRPr="00326C0C">
        <w:rPr>
          <w:u w:val="single"/>
          <w:lang w:val="pt-BR"/>
        </w:rPr>
        <w:t xml:space="preserve"> </w:t>
      </w:r>
      <w:r w:rsidRPr="00326C0C">
        <w:rPr>
          <w:u w:val="single"/>
          <w:lang w:val="pt-BR"/>
        </w:rPr>
        <w:tab/>
      </w:r>
      <w:r w:rsidRPr="00326C0C">
        <w:rPr>
          <w:lang w:val="pt-BR"/>
        </w:rPr>
        <w:t>de 2018.</w:t>
      </w:r>
    </w:p>
    <w:p w:rsidR="00C76835" w:rsidRPr="00326C0C" w:rsidRDefault="00C76835">
      <w:pPr>
        <w:pStyle w:val="Corpodetexto"/>
        <w:rPr>
          <w:lang w:val="pt-BR"/>
        </w:rPr>
      </w:pPr>
    </w:p>
    <w:p w:rsidR="00C76835" w:rsidRPr="00326C0C" w:rsidRDefault="00C76835">
      <w:pPr>
        <w:pStyle w:val="Corpodetexto"/>
        <w:rPr>
          <w:lang w:val="pt-BR"/>
        </w:rPr>
      </w:pPr>
    </w:p>
    <w:p w:rsidR="00C76835" w:rsidRPr="00326C0C" w:rsidRDefault="00C76835">
      <w:pPr>
        <w:pStyle w:val="Corpodetexto"/>
        <w:spacing w:before="10"/>
        <w:rPr>
          <w:lang w:val="pt-BR"/>
        </w:rPr>
      </w:pPr>
    </w:p>
    <w:p w:rsidR="00C76835" w:rsidRPr="00326C0C" w:rsidRDefault="00326C0C">
      <w:pPr>
        <w:pStyle w:val="Corpodetexto"/>
        <w:spacing w:line="360" w:lineRule="auto"/>
        <w:ind w:left="3374" w:right="2448"/>
        <w:rPr>
          <w:lang w:val="pt-BR"/>
        </w:rPr>
      </w:pPr>
      <w:r w:rsidRPr="00326C0C">
        <w:rPr>
          <w:lang w:val="pt-BR"/>
        </w:rPr>
        <w:t>Assinatura do representante legal da empresa Nome:</w:t>
      </w:r>
    </w:p>
    <w:p w:rsidR="00C76835" w:rsidRPr="00326C0C" w:rsidRDefault="00326C0C">
      <w:pPr>
        <w:pStyle w:val="Corpodetexto"/>
        <w:spacing w:before="1"/>
        <w:ind w:left="892" w:right="3428"/>
        <w:jc w:val="center"/>
      </w:pPr>
      <w:r w:rsidRPr="00326C0C">
        <w:t>Cargo:</w:t>
      </w:r>
    </w:p>
    <w:sectPr w:rsidR="00C76835" w:rsidRPr="00326C0C">
      <w:pgSz w:w="12240" w:h="15840"/>
      <w:pgMar w:top="2340" w:right="1200" w:bottom="920" w:left="1160" w:header="0" w:footer="7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1993" w:rsidRDefault="00151993">
      <w:pPr>
        <w:spacing w:after="0" w:line="240" w:lineRule="auto"/>
      </w:pPr>
      <w:r>
        <w:separator/>
      </w:r>
    </w:p>
  </w:endnote>
  <w:endnote w:type="continuationSeparator" w:id="0">
    <w:p w:rsidR="00151993" w:rsidRDefault="001519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1993" w:rsidRDefault="00151993">
      <w:pPr>
        <w:spacing w:after="0" w:line="240" w:lineRule="auto"/>
      </w:pPr>
      <w:r>
        <w:separator/>
      </w:r>
    </w:p>
  </w:footnote>
  <w:footnote w:type="continuationSeparator" w:id="0">
    <w:p w:rsidR="00151993" w:rsidRDefault="001519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5014" w:rsidRDefault="00E35014">
    <w:pPr>
      <w:pStyle w:val="Corpodetexto"/>
      <w:spacing w:line="14" w:lineRule="auto"/>
      <w:rPr>
        <w:sz w:val="20"/>
      </w:rPr>
    </w:pPr>
    <w:r>
      <w:rPr>
        <w:noProof/>
        <w:lang w:val="pt-BR" w:eastAsia="pt-BR"/>
      </w:rPr>
      <w:drawing>
        <wp:anchor distT="0" distB="0" distL="0" distR="0" simplePos="0" relativeHeight="251638272" behindDoc="1" locked="0" layoutInCell="1" allowOverlap="1">
          <wp:simplePos x="0" y="0"/>
          <wp:positionH relativeFrom="page">
            <wp:posOffset>809625</wp:posOffset>
          </wp:positionH>
          <wp:positionV relativeFrom="page">
            <wp:posOffset>0</wp:posOffset>
          </wp:positionV>
          <wp:extent cx="1076325" cy="1209675"/>
          <wp:effectExtent l="0" t="0" r="0" b="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1.png"/>
                  <pic:cNvPicPr>
                    <a:picLocks noChangeAspect="1"/>
                  </pic:cNvPicPr>
                </pic:nvPicPr>
                <pic:blipFill>
                  <a:blip r:embed="rId1" cstate="print"/>
                  <a:stretch>
                    <a:fillRect/>
                  </a:stretch>
                </pic:blipFill>
                <pic:spPr>
                  <a:xfrm>
                    <a:off x="0" y="0"/>
                    <a:ext cx="1076325" cy="1209675"/>
                  </a:xfrm>
                  <a:prstGeom prst="rect">
                    <a:avLst/>
                  </a:prstGeom>
                </pic:spPr>
              </pic:pic>
            </a:graphicData>
          </a:graphic>
        </wp:anchor>
      </w:drawing>
    </w:r>
    <w:r>
      <w:rPr>
        <w:noProof/>
        <w:lang w:val="pt-BR" w:eastAsia="pt-BR"/>
      </w:rPr>
      <mc:AlternateContent>
        <mc:Choice Requires="wps">
          <w:drawing>
            <wp:anchor distT="0" distB="0" distL="114300" distR="114300" simplePos="0" relativeHeight="251660800" behindDoc="1" locked="0" layoutInCell="1" allowOverlap="1">
              <wp:simplePos x="0" y="0"/>
              <wp:positionH relativeFrom="page">
                <wp:posOffset>2867025</wp:posOffset>
              </wp:positionH>
              <wp:positionV relativeFrom="page">
                <wp:posOffset>156845</wp:posOffset>
              </wp:positionV>
              <wp:extent cx="2933065" cy="772160"/>
              <wp:effectExtent l="0" t="4445" r="635" b="4445"/>
              <wp:wrapNone/>
              <wp:docPr id="4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72160"/>
                      </a:xfrm>
                      <a:prstGeom prst="rect">
                        <a:avLst/>
                      </a:prstGeom>
                      <a:noFill/>
                      <a:ln>
                        <a:noFill/>
                      </a:ln>
                    </wps:spPr>
                    <wps:txbx>
                      <w:txbxContent>
                        <w:p w:rsidR="00E35014" w:rsidRDefault="00E35014">
                          <w:pPr>
                            <w:spacing w:line="304" w:lineRule="exact"/>
                            <w:ind w:left="1164"/>
                            <w:rPr>
                              <w:rFonts w:ascii="Calibri Light"/>
                              <w:sz w:val="28"/>
                              <w:lang w:val="pt-BR"/>
                            </w:rPr>
                          </w:pPr>
                          <w:r>
                            <w:rPr>
                              <w:rFonts w:ascii="Calibri Light"/>
                              <w:sz w:val="28"/>
                              <w:lang w:val="pt-BR"/>
                            </w:rPr>
                            <w:t>PREFEITURA DE</w:t>
                          </w:r>
                        </w:p>
                        <w:p w:rsidR="00E35014" w:rsidRDefault="00E35014">
                          <w:pPr>
                            <w:spacing w:line="533" w:lineRule="exact"/>
                            <w:jc w:val="center"/>
                            <w:rPr>
                              <w:rFonts w:ascii="Verdana"/>
                              <w:sz w:val="44"/>
                              <w:lang w:val="pt-BR"/>
                            </w:rPr>
                          </w:pPr>
                          <w:r>
                            <w:rPr>
                              <w:rFonts w:ascii="Verdana"/>
                              <w:w w:val="95"/>
                              <w:sz w:val="44"/>
                              <w:lang w:val="pt-BR"/>
                            </w:rPr>
                            <w:t>Ferraz de</w:t>
                          </w:r>
                          <w:r>
                            <w:rPr>
                              <w:rFonts w:ascii="Verdana"/>
                              <w:spacing w:val="-85"/>
                              <w:w w:val="95"/>
                              <w:sz w:val="44"/>
                              <w:lang w:val="pt-BR"/>
                            </w:rPr>
                            <w:t xml:space="preserve"> </w:t>
                          </w:r>
                          <w:r>
                            <w:rPr>
                              <w:rFonts w:ascii="Verdana"/>
                              <w:w w:val="95"/>
                              <w:sz w:val="44"/>
                              <w:lang w:val="pt-BR"/>
                            </w:rPr>
                            <w:t>Vasconcelos</w:t>
                          </w:r>
                        </w:p>
                        <w:p w:rsidR="00E35014" w:rsidRDefault="00E35014">
                          <w:pPr>
                            <w:spacing w:before="22"/>
                            <w:ind w:left="1092"/>
                            <w:rPr>
                              <w:rFonts w:ascii="Calibri Light" w:hAnsi="Calibri Light"/>
                              <w:sz w:val="28"/>
                              <w:lang w:val="pt-BR"/>
                            </w:rPr>
                          </w:pPr>
                          <w:r>
                            <w:rPr>
                              <w:rFonts w:ascii="Calibri Light" w:hAnsi="Calibri Light"/>
                              <w:sz w:val="28"/>
                              <w:lang w:val="pt-BR"/>
                            </w:rPr>
                            <w:t>Estado de São Paulo</w:t>
                          </w:r>
                        </w:p>
                      </w:txbxContent>
                    </wps:txbx>
                    <wps:bodyPr rot="0" vert="horz" wrap="square" lIns="0" tIns="0" rIns="0" bIns="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21" o:spid="_x0000_s1040" type="#_x0000_t202" style="position:absolute;margin-left:225.75pt;margin-top:12.35pt;width:230.95pt;height:60.8pt;z-index:-2516556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" filled="f" stroked="f">
              <v:textbox inset="0,0,0,0">
                <w:txbxContent>
                  <w:p w:rsidR="00E35014" w:rsidRDefault="00E35014">
                    <w:pPr>
                      <w:spacing w:line="304" w:lineRule="exact"/>
                      <w:ind w:left="1164"/>
                      <w:rPr>
                        <w:rFonts w:ascii="Calibri Light"/>
                        <w:sz w:val="28"/>
                        <w:lang w:val="pt-BR"/>
                      </w:rPr>
                    </w:pPr>
                    <w:r>
                      <w:rPr>
                        <w:rFonts w:ascii="Calibri Light"/>
                        <w:sz w:val="28"/>
                        <w:lang w:val="pt-BR"/>
                      </w:rPr>
                      <w:t>PREFEITURA DE</w:t>
                    </w:r>
                  </w:p>
                  <w:p w:rsidR="00E35014" w:rsidRDefault="00E35014">
                    <w:pPr>
                      <w:spacing w:line="533" w:lineRule="exact"/>
                      <w:jc w:val="center"/>
                      <w:rPr>
                        <w:rFonts w:ascii="Verdana"/>
                        <w:sz w:val="44"/>
                        <w:lang w:val="pt-BR"/>
                      </w:rPr>
                    </w:pPr>
                    <w:r>
                      <w:rPr>
                        <w:rFonts w:ascii="Verdana"/>
                        <w:w w:val="95"/>
                        <w:sz w:val="44"/>
                        <w:lang w:val="pt-BR"/>
                      </w:rPr>
                      <w:t>Ferraz de</w:t>
                    </w:r>
                    <w:r>
                      <w:rPr>
                        <w:rFonts w:ascii="Verdana"/>
                        <w:spacing w:val="-85"/>
                        <w:w w:val="95"/>
                        <w:sz w:val="44"/>
                        <w:lang w:val="pt-BR"/>
                      </w:rPr>
                      <w:t xml:space="preserve"> </w:t>
                    </w:r>
                    <w:r>
                      <w:rPr>
                        <w:rFonts w:ascii="Verdana"/>
                        <w:w w:val="95"/>
                        <w:sz w:val="44"/>
                        <w:lang w:val="pt-BR"/>
                      </w:rPr>
                      <w:t>Vasconcelos</w:t>
                    </w:r>
                  </w:p>
                  <w:p w:rsidR="00E35014" w:rsidRDefault="00E35014">
                    <w:pPr>
                      <w:spacing w:before="22"/>
                      <w:ind w:left="1092"/>
                      <w:rPr>
                        <w:rFonts w:ascii="Calibri Light" w:hAnsi="Calibri Light"/>
                        <w:sz w:val="28"/>
                        <w:lang w:val="pt-BR"/>
                      </w:rPr>
                    </w:pPr>
                    <w:r>
                      <w:rPr>
                        <w:rFonts w:ascii="Calibri Light" w:hAnsi="Calibri Light"/>
                        <w:sz w:val="28"/>
                        <w:lang w:val="pt-BR"/>
                      </w:rPr>
                      <w:t>Estado de São Paulo</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251661824" behindDoc="1" locked="0" layoutInCell="1" allowOverlap="1">
              <wp:simplePos x="0" y="0"/>
              <wp:positionH relativeFrom="page">
                <wp:posOffset>5047615</wp:posOffset>
              </wp:positionH>
              <wp:positionV relativeFrom="page">
                <wp:posOffset>1142365</wp:posOffset>
              </wp:positionV>
              <wp:extent cx="1644650" cy="190500"/>
              <wp:effectExtent l="0" t="0" r="3810" b="635"/>
              <wp:wrapNone/>
              <wp:docPr id="4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4650" cy="190500"/>
                      </a:xfrm>
                      <a:prstGeom prst="rect">
                        <a:avLst/>
                      </a:prstGeom>
                      <a:noFill/>
                      <a:ln>
                        <a:noFill/>
                      </a:ln>
                    </wps:spPr>
                    <wps:txbx>
                      <w:txbxContent>
                        <w:p w:rsidR="00E35014" w:rsidRDefault="00E35014">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Calibri"/>
                              <w:b/>
                              <w:sz w:val="24"/>
                            </w:rPr>
                            <w:t>7.065/2017</w:t>
                          </w:r>
                        </w:p>
                      </w:txbxContent>
                    </wps:txbx>
                    <wps:bodyPr rot="0" vert="horz" wrap="square" lIns="0" tIns="0" rIns="0" bIns="0" anchor="t" anchorCtr="0" upright="1">
                      <a:noAutofit/>
                    </wps:bodyPr>
                  </wps:wsp>
                </a:graphicData>
              </a:graphic>
            </wp:anchor>
          </w:drawing>
        </mc:Choice>
        <mc:Fallback>
          <w:pict>
            <v:shape id="Text Box 20" o:spid="_x0000_s1041" type="#_x0000_t202" style="position:absolute;margin-left:397.45pt;margin-top:89.95pt;width:129.5pt;height:15pt;z-index:-2516546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" filled="f" stroked="f">
              <v:textbox inset="0,0,0,0">
                <w:txbxContent>
                  <w:p w:rsidR="00E35014" w:rsidRDefault="00E35014">
                    <w:pPr>
                      <w:spacing w:line="284" w:lineRule="exact"/>
                      <w:ind w:left="20"/>
                      <w:rPr>
                        <w:rFonts w:ascii="Calibri"/>
                        <w:b/>
                        <w:sz w:val="24"/>
                      </w:rPr>
                    </w:pPr>
                    <w:r>
                      <w:rPr>
                        <w:rFonts w:ascii="Calibri"/>
                        <w:b/>
                        <w:sz w:val="24"/>
                      </w:rPr>
                      <w:t xml:space="preserve">PROCESSO </w:t>
                    </w:r>
                    <w:proofErr w:type="spellStart"/>
                    <w:r>
                      <w:rPr>
                        <w:rFonts w:ascii="Calibri"/>
                        <w:b/>
                        <w:sz w:val="24"/>
                      </w:rPr>
                      <w:t>N</w:t>
                    </w:r>
                    <w:r>
                      <w:rPr>
                        <w:rFonts w:ascii="Calibri"/>
                        <w:b/>
                        <w:position w:val="8"/>
                        <w:sz w:val="16"/>
                        <w:u w:val="single"/>
                      </w:rPr>
                      <w:t>o</w:t>
                    </w:r>
                    <w:proofErr w:type="spellEnd"/>
                    <w:r>
                      <w:rPr>
                        <w:rFonts w:ascii="Calibri"/>
                        <w:b/>
                        <w:position w:val="8"/>
                        <w:sz w:val="16"/>
                      </w:rPr>
                      <w:t xml:space="preserve"> </w:t>
                    </w:r>
                    <w:r>
                      <w:rPr>
                        <w:rFonts w:ascii="Calibri"/>
                        <w:b/>
                        <w:sz w:val="24"/>
                      </w:rPr>
                      <w:t>7.065/2017</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251662848" behindDoc="1" locked="0" layoutInCell="1" allowOverlap="1">
              <wp:simplePos x="0" y="0"/>
              <wp:positionH relativeFrom="page">
                <wp:posOffset>1930400</wp:posOffset>
              </wp:positionH>
              <wp:positionV relativeFrom="page">
                <wp:posOffset>1155065</wp:posOffset>
              </wp:positionV>
              <wp:extent cx="1233805" cy="177800"/>
              <wp:effectExtent l="0" t="2540" r="0" b="635"/>
              <wp:wrapNone/>
              <wp:docPr id="3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3805" cy="177800"/>
                      </a:xfrm>
                      <a:prstGeom prst="rect">
                        <a:avLst/>
                      </a:prstGeom>
                      <a:noFill/>
                      <a:ln>
                        <a:noFill/>
                      </a:ln>
                    </wps:spPr>
                    <wps:txbx>
                      <w:txbxContent>
                        <w:p w:rsidR="00E35014" w:rsidRDefault="00E35014">
                          <w:pPr>
                            <w:spacing w:line="264" w:lineRule="exact"/>
                            <w:ind w:left="20"/>
                            <w:rPr>
                              <w:rFonts w:ascii="Calibri" w:hAnsi="Calibri"/>
                              <w:b/>
                              <w:sz w:val="24"/>
                            </w:rPr>
                          </w:pPr>
                          <w:r>
                            <w:rPr>
                              <w:rFonts w:ascii="Calibri" w:hAnsi="Calibri"/>
                              <w:b/>
                              <w:sz w:val="24"/>
                            </w:rPr>
                            <w:t>EDITAL Nº 22/2017</w:t>
                          </w:r>
                        </w:p>
                      </w:txbxContent>
                    </wps:txbx>
                    <wps:bodyPr rot="0" vert="horz" wrap="square" lIns="0" tIns="0" rIns="0" bIns="0" anchor="t" anchorCtr="0" upright="1">
                      <a:noAutofit/>
                    </wps:bodyPr>
                  </wps:wsp>
                </a:graphicData>
              </a:graphic>
            </wp:anchor>
          </w:drawing>
        </mc:Choice>
        <mc:Fallback>
          <w:pict>
            <v:shape id="Text Box 19" o:spid="_x0000_s1042" type="#_x0000_t202" style="position:absolute;margin-left:152pt;margin-top:90.95pt;width:97.15pt;height:14pt;z-index:-2516536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" filled="f" stroked="f">
              <v:textbox inset="0,0,0,0">
                <w:txbxContent>
                  <w:p w:rsidR="00E35014" w:rsidRDefault="00E35014">
                    <w:pPr>
                      <w:spacing w:line="264" w:lineRule="exact"/>
                      <w:ind w:left="20"/>
                      <w:rPr>
                        <w:rFonts w:ascii="Calibri" w:hAnsi="Calibri"/>
                        <w:b/>
                        <w:sz w:val="24"/>
                      </w:rPr>
                    </w:pPr>
                    <w:r>
                      <w:rPr>
                        <w:rFonts w:ascii="Calibri" w:hAnsi="Calibri"/>
                        <w:b/>
                        <w:sz w:val="24"/>
                      </w:rPr>
                      <w:t>EDITAL Nº 22/2017</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5014" w:rsidRDefault="00E35014">
    <w:pPr>
      <w:pStyle w:val="Corpodetexto"/>
      <w:spacing w:line="14" w:lineRule="auto"/>
      <w:rPr>
        <w:sz w:val="20"/>
      </w:rPr>
    </w:pPr>
    <w:r>
      <w:rPr>
        <w:noProof/>
        <w:lang w:val="pt-BR" w:eastAsia="pt-BR"/>
      </w:rPr>
      <w:drawing>
        <wp:anchor distT="0" distB="0" distL="0" distR="0" simplePos="0" relativeHeight="251639296" behindDoc="1" locked="0" layoutInCell="1" allowOverlap="1">
          <wp:simplePos x="0" y="0"/>
          <wp:positionH relativeFrom="page">
            <wp:posOffset>809625</wp:posOffset>
          </wp:positionH>
          <wp:positionV relativeFrom="page">
            <wp:posOffset>0</wp:posOffset>
          </wp:positionV>
          <wp:extent cx="1076325" cy="1209675"/>
          <wp:effectExtent l="0" t="0" r="0" b="0"/>
          <wp:wrapNone/>
          <wp:docPr id="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image1.png"/>
                  <pic:cNvPicPr>
                    <a:picLocks noChangeAspect="1"/>
                  </pic:cNvPicPr>
                </pic:nvPicPr>
                <pic:blipFill>
                  <a:blip r:embed="rId1" cstate="print"/>
                  <a:stretch>
                    <a:fillRect/>
                  </a:stretch>
                </pic:blipFill>
                <pic:spPr>
                  <a:xfrm>
                    <a:off x="0" y="0"/>
                    <a:ext cx="1076325" cy="1209675"/>
                  </a:xfrm>
                  <a:prstGeom prst="rect">
                    <a:avLst/>
                  </a:prstGeom>
                </pic:spPr>
              </pic:pic>
            </a:graphicData>
          </a:graphic>
        </wp:anchor>
      </w:drawing>
    </w:r>
    <w:r>
      <w:rPr>
        <w:noProof/>
        <w:lang w:val="pt-BR" w:eastAsia="pt-BR"/>
      </w:rPr>
      <mc:AlternateContent>
        <mc:Choice Requires="wps">
          <w:drawing>
            <wp:anchor distT="0" distB="0" distL="114300" distR="114300" simplePos="0" relativeHeight="251663872" behindDoc="1" locked="0" layoutInCell="1" allowOverlap="1">
              <wp:simplePos x="0" y="0"/>
              <wp:positionH relativeFrom="page">
                <wp:posOffset>1062355</wp:posOffset>
              </wp:positionH>
              <wp:positionV relativeFrom="page">
                <wp:posOffset>1485900</wp:posOffset>
              </wp:positionV>
              <wp:extent cx="5648960" cy="0"/>
              <wp:effectExtent l="5080" t="9525" r="13335" b="9525"/>
              <wp:wrapNone/>
              <wp:docPr id="36"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960" cy="0"/>
                      </a:xfrm>
                      <a:prstGeom prst="line">
                        <a:avLst/>
                      </a:prstGeom>
                      <a:noFill/>
                      <a:ln w="9144">
                        <a:solidFill>
                          <a:srgbClr val="000000"/>
                        </a:solidFill>
                        <a:prstDash val="solid"/>
                        <a:round/>
                      </a:ln>
                    </wps:spPr>
                    <wps:bodyPr/>
                  </wps:wsp>
                </a:graphicData>
              </a:graphic>
            </wp:anchor>
          </w:drawing>
        </mc:Choice>
        <mc:Fallback xmlns:wpsCustomData="http://www.wps.cn/officeDocument/2013/wpsCustomData">
          <w:pict>
            <v:line id="Line 18" o:spid="_x0000_s1026" o:spt="20" style="position:absolute;left:0pt;margin-left:83.65pt;margin-top:117pt;height:0pt;width:444.8pt;mso-position-horizontal-relative:page;mso-position-vertical-relative:page;z-index:-251653120;mso-width-relative:page;mso-height-relative:page;" filled="f" stroked="t" coordsize="21600,21600" o:gfxdata="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FtW7CLXAAAADAEAAA8AAAAAAAAAAQAgAAAAIgAAAGRycy9kb3ducmV2LnhtbFBLAQIU&#10;ABQAAAAIAIdO4kBetXwWuwEAAGwDAAAOAAAAAAAAAAEAIAAAACYBAABkcnMvZTJvRG9jLnhtbFBL&#10;BQYAAAAABgAGAFkBAABTBQAAAAA=&#10;">
              <v:fill on="f" focussize="0,0"/>
              <v:stroke weight="0.72pt" color="#000000" joinstyle="round"/>
              <v:imagedata o:title=""/>
              <o:lock v:ext="edit" aspectratio="f"/>
            </v:line>
          </w:pict>
        </mc:Fallback>
      </mc:AlternateContent>
    </w:r>
    <w:r>
      <w:rPr>
        <w:noProof/>
        <w:lang w:val="pt-BR" w:eastAsia="pt-BR"/>
      </w:rPr>
      <mc:AlternateContent>
        <mc:Choice Requires="wps">
          <w:drawing>
            <wp:anchor distT="0" distB="0" distL="114300" distR="114300" simplePos="0" relativeHeight="251664896" behindDoc="1" locked="0" layoutInCell="1" allowOverlap="1">
              <wp:simplePos x="0" y="0"/>
              <wp:positionH relativeFrom="page">
                <wp:posOffset>2867025</wp:posOffset>
              </wp:positionH>
              <wp:positionV relativeFrom="page">
                <wp:posOffset>156845</wp:posOffset>
              </wp:positionV>
              <wp:extent cx="2933065" cy="772160"/>
              <wp:effectExtent l="0" t="4445" r="635" b="4445"/>
              <wp:wrapNone/>
              <wp:docPr id="34"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72160"/>
                      </a:xfrm>
                      <a:prstGeom prst="rect">
                        <a:avLst/>
                      </a:prstGeom>
                      <a:noFill/>
                      <a:ln>
                        <a:noFill/>
                      </a:ln>
                    </wps:spPr>
                    <wps:txbx>
                      <w:txbxContent>
                        <w:p w:rsidR="00E35014" w:rsidRDefault="00E35014">
                          <w:pPr>
                            <w:spacing w:line="304" w:lineRule="exact"/>
                            <w:ind w:left="1164"/>
                            <w:rPr>
                              <w:rFonts w:ascii="Calibri Light"/>
                              <w:sz w:val="28"/>
                              <w:lang w:val="pt-BR"/>
                            </w:rPr>
                          </w:pPr>
                          <w:r>
                            <w:rPr>
                              <w:rFonts w:ascii="Calibri Light"/>
                              <w:sz w:val="28"/>
                              <w:lang w:val="pt-BR"/>
                            </w:rPr>
                            <w:t>PREFEITURA DE</w:t>
                          </w:r>
                        </w:p>
                        <w:p w:rsidR="00E35014" w:rsidRDefault="00E35014">
                          <w:pPr>
                            <w:spacing w:line="533" w:lineRule="exact"/>
                            <w:jc w:val="center"/>
                            <w:rPr>
                              <w:rFonts w:ascii="Verdana"/>
                              <w:sz w:val="44"/>
                              <w:lang w:val="pt-BR"/>
                            </w:rPr>
                          </w:pPr>
                          <w:r>
                            <w:rPr>
                              <w:rFonts w:ascii="Verdana"/>
                              <w:w w:val="95"/>
                              <w:sz w:val="44"/>
                              <w:lang w:val="pt-BR"/>
                            </w:rPr>
                            <w:t>Ferraz de</w:t>
                          </w:r>
                          <w:r>
                            <w:rPr>
                              <w:rFonts w:ascii="Verdana"/>
                              <w:spacing w:val="-85"/>
                              <w:w w:val="95"/>
                              <w:sz w:val="44"/>
                              <w:lang w:val="pt-BR"/>
                            </w:rPr>
                            <w:t xml:space="preserve"> </w:t>
                          </w:r>
                          <w:r>
                            <w:rPr>
                              <w:rFonts w:ascii="Verdana"/>
                              <w:w w:val="95"/>
                              <w:sz w:val="44"/>
                              <w:lang w:val="pt-BR"/>
                            </w:rPr>
                            <w:t>Vasconcelos</w:t>
                          </w:r>
                        </w:p>
                        <w:p w:rsidR="00E35014" w:rsidRDefault="00E35014">
                          <w:pPr>
                            <w:spacing w:before="22"/>
                            <w:ind w:left="1092"/>
                            <w:rPr>
                              <w:rFonts w:ascii="Calibri Light" w:hAnsi="Calibri Light"/>
                              <w:sz w:val="28"/>
                              <w:lang w:val="pt-BR"/>
                            </w:rPr>
                          </w:pPr>
                          <w:r>
                            <w:rPr>
                              <w:rFonts w:ascii="Calibri Light" w:hAnsi="Calibri Light"/>
                              <w:sz w:val="28"/>
                              <w:lang w:val="pt-BR"/>
                            </w:rPr>
                            <w:t>Estado de São Paulo</w:t>
                          </w:r>
                        </w:p>
                      </w:txbxContent>
                    </wps:txbx>
                    <wps:bodyPr rot="0" vert="horz" wrap="square" lIns="0" tIns="0" rIns="0" bIns="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17" o:spid="_x0000_s1043" type="#_x0000_t202" style="position:absolute;margin-left:225.75pt;margin-top:12.35pt;width:230.95pt;height:60.8pt;z-index:-25165158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" filled="f" stroked="f">
              <v:textbox inset="0,0,0,0">
                <w:txbxContent>
                  <w:p w:rsidR="00E35014" w:rsidRDefault="00E35014">
                    <w:pPr>
                      <w:spacing w:line="304" w:lineRule="exact"/>
                      <w:ind w:left="1164"/>
                      <w:rPr>
                        <w:rFonts w:ascii="Calibri Light"/>
                        <w:sz w:val="28"/>
                        <w:lang w:val="pt-BR"/>
                      </w:rPr>
                    </w:pPr>
                    <w:r>
                      <w:rPr>
                        <w:rFonts w:ascii="Calibri Light"/>
                        <w:sz w:val="28"/>
                        <w:lang w:val="pt-BR"/>
                      </w:rPr>
                      <w:t>PREFEITURA DE</w:t>
                    </w:r>
                  </w:p>
                  <w:p w:rsidR="00E35014" w:rsidRDefault="00E35014">
                    <w:pPr>
                      <w:spacing w:line="533" w:lineRule="exact"/>
                      <w:jc w:val="center"/>
                      <w:rPr>
                        <w:rFonts w:ascii="Verdana"/>
                        <w:sz w:val="44"/>
                        <w:lang w:val="pt-BR"/>
                      </w:rPr>
                    </w:pPr>
                    <w:r>
                      <w:rPr>
                        <w:rFonts w:ascii="Verdana"/>
                        <w:w w:val="95"/>
                        <w:sz w:val="44"/>
                        <w:lang w:val="pt-BR"/>
                      </w:rPr>
                      <w:t>Ferraz de</w:t>
                    </w:r>
                    <w:r>
                      <w:rPr>
                        <w:rFonts w:ascii="Verdana"/>
                        <w:spacing w:val="-85"/>
                        <w:w w:val="95"/>
                        <w:sz w:val="44"/>
                        <w:lang w:val="pt-BR"/>
                      </w:rPr>
                      <w:t xml:space="preserve"> </w:t>
                    </w:r>
                    <w:r>
                      <w:rPr>
                        <w:rFonts w:ascii="Verdana"/>
                        <w:w w:val="95"/>
                        <w:sz w:val="44"/>
                        <w:lang w:val="pt-BR"/>
                      </w:rPr>
                      <w:t>Vasconcelos</w:t>
                    </w:r>
                  </w:p>
                  <w:p w:rsidR="00E35014" w:rsidRDefault="00E35014">
                    <w:pPr>
                      <w:spacing w:before="22"/>
                      <w:ind w:left="1092"/>
                      <w:rPr>
                        <w:rFonts w:ascii="Calibri Light" w:hAnsi="Calibri Light"/>
                        <w:sz w:val="28"/>
                        <w:lang w:val="pt-BR"/>
                      </w:rPr>
                    </w:pPr>
                    <w:r>
                      <w:rPr>
                        <w:rFonts w:ascii="Calibri Light" w:hAnsi="Calibri Light"/>
                        <w:sz w:val="28"/>
                        <w:lang w:val="pt-BR"/>
                      </w:rPr>
                      <w:t>Estado de São Paulo</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251665920" behindDoc="1" locked="0" layoutInCell="1" allowOverlap="1">
              <wp:simplePos x="0" y="0"/>
              <wp:positionH relativeFrom="page">
                <wp:posOffset>5047615</wp:posOffset>
              </wp:positionH>
              <wp:positionV relativeFrom="page">
                <wp:posOffset>1142365</wp:posOffset>
              </wp:positionV>
              <wp:extent cx="1644650" cy="190500"/>
              <wp:effectExtent l="0" t="0" r="3810" b="635"/>
              <wp:wrapNone/>
              <wp:docPr id="3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4650" cy="190500"/>
                      </a:xfrm>
                      <a:prstGeom prst="rect">
                        <a:avLst/>
                      </a:prstGeom>
                      <a:noFill/>
                      <a:ln>
                        <a:noFill/>
                      </a:ln>
                    </wps:spPr>
                    <wps:txbx>
                      <w:txbxContent>
                        <w:p w:rsidR="00E35014" w:rsidRDefault="00E35014">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Calibri"/>
                              <w:b/>
                              <w:sz w:val="24"/>
                            </w:rPr>
                            <w:t>7.065/2017</w:t>
                          </w:r>
                        </w:p>
                      </w:txbxContent>
                    </wps:txbx>
                    <wps:bodyPr rot="0" vert="horz" wrap="square" lIns="0" tIns="0" rIns="0" bIns="0" anchor="t" anchorCtr="0" upright="1">
                      <a:noAutofit/>
                    </wps:bodyPr>
                  </wps:wsp>
                </a:graphicData>
              </a:graphic>
            </wp:anchor>
          </w:drawing>
        </mc:Choice>
        <mc:Fallback>
          <w:pict>
            <v:shape id="Text Box 16" o:spid="_x0000_s1044" type="#_x0000_t202" style="position:absolute;margin-left:397.45pt;margin-top:89.95pt;width:129.5pt;height:15pt;z-index:-25165056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" filled="f" stroked="f">
              <v:textbox inset="0,0,0,0">
                <w:txbxContent>
                  <w:p w:rsidR="00E35014" w:rsidRDefault="00E35014">
                    <w:pPr>
                      <w:spacing w:line="284" w:lineRule="exact"/>
                      <w:ind w:left="20"/>
                      <w:rPr>
                        <w:rFonts w:ascii="Calibri"/>
                        <w:b/>
                        <w:sz w:val="24"/>
                      </w:rPr>
                    </w:pPr>
                    <w:r>
                      <w:rPr>
                        <w:rFonts w:ascii="Calibri"/>
                        <w:b/>
                        <w:sz w:val="24"/>
                      </w:rPr>
                      <w:t xml:space="preserve">PROCESSO </w:t>
                    </w:r>
                    <w:proofErr w:type="spellStart"/>
                    <w:r>
                      <w:rPr>
                        <w:rFonts w:ascii="Calibri"/>
                        <w:b/>
                        <w:sz w:val="24"/>
                      </w:rPr>
                      <w:t>N</w:t>
                    </w:r>
                    <w:r>
                      <w:rPr>
                        <w:rFonts w:ascii="Calibri"/>
                        <w:b/>
                        <w:position w:val="8"/>
                        <w:sz w:val="16"/>
                        <w:u w:val="single"/>
                      </w:rPr>
                      <w:t>o</w:t>
                    </w:r>
                    <w:proofErr w:type="spellEnd"/>
                    <w:r>
                      <w:rPr>
                        <w:rFonts w:ascii="Calibri"/>
                        <w:b/>
                        <w:position w:val="8"/>
                        <w:sz w:val="16"/>
                      </w:rPr>
                      <w:t xml:space="preserve"> </w:t>
                    </w:r>
                    <w:r>
                      <w:rPr>
                        <w:rFonts w:ascii="Calibri"/>
                        <w:b/>
                        <w:sz w:val="24"/>
                      </w:rPr>
                      <w:t>7.065/2017</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251666944" behindDoc="1" locked="0" layoutInCell="1" allowOverlap="1">
              <wp:simplePos x="0" y="0"/>
              <wp:positionH relativeFrom="page">
                <wp:posOffset>1930400</wp:posOffset>
              </wp:positionH>
              <wp:positionV relativeFrom="page">
                <wp:posOffset>1155065</wp:posOffset>
              </wp:positionV>
              <wp:extent cx="1233805" cy="177800"/>
              <wp:effectExtent l="0" t="2540" r="0" b="635"/>
              <wp:wrapNone/>
              <wp:docPr id="3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3805" cy="177800"/>
                      </a:xfrm>
                      <a:prstGeom prst="rect">
                        <a:avLst/>
                      </a:prstGeom>
                      <a:noFill/>
                      <a:ln>
                        <a:noFill/>
                      </a:ln>
                    </wps:spPr>
                    <wps:txbx>
                      <w:txbxContent>
                        <w:p w:rsidR="00E35014" w:rsidRDefault="00E35014">
                          <w:pPr>
                            <w:spacing w:line="264" w:lineRule="exact"/>
                            <w:ind w:left="20"/>
                            <w:rPr>
                              <w:rFonts w:ascii="Calibri" w:hAnsi="Calibri"/>
                              <w:b/>
                              <w:sz w:val="24"/>
                            </w:rPr>
                          </w:pPr>
                          <w:r>
                            <w:rPr>
                              <w:rFonts w:ascii="Calibri" w:hAnsi="Calibri"/>
                              <w:b/>
                              <w:sz w:val="24"/>
                            </w:rPr>
                            <w:t>EDITAL Nº 22/2017</w:t>
                          </w:r>
                        </w:p>
                      </w:txbxContent>
                    </wps:txbx>
                    <wps:bodyPr rot="0" vert="horz" wrap="square" lIns="0" tIns="0" rIns="0" bIns="0" anchor="t" anchorCtr="0" upright="1">
                      <a:noAutofit/>
                    </wps:bodyPr>
                  </wps:wsp>
                </a:graphicData>
              </a:graphic>
            </wp:anchor>
          </w:drawing>
        </mc:Choice>
        <mc:Fallback>
          <w:pict>
            <v:shape id="Text Box 15" o:spid="_x0000_s1045" type="#_x0000_t202" style="position:absolute;margin-left:152pt;margin-top:90.95pt;width:97.15pt;height:14pt;z-index:-25164953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" filled="f" stroked="f">
              <v:textbox inset="0,0,0,0">
                <w:txbxContent>
                  <w:p w:rsidR="00E35014" w:rsidRDefault="00E35014">
                    <w:pPr>
                      <w:spacing w:line="264" w:lineRule="exact"/>
                      <w:ind w:left="20"/>
                      <w:rPr>
                        <w:rFonts w:ascii="Calibri" w:hAnsi="Calibri"/>
                        <w:b/>
                        <w:sz w:val="24"/>
                      </w:rPr>
                    </w:pPr>
                    <w:r>
                      <w:rPr>
                        <w:rFonts w:ascii="Calibri" w:hAnsi="Calibri"/>
                        <w:b/>
                        <w:sz w:val="24"/>
                      </w:rPr>
                      <w:t>EDITAL Nº 22/2017</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5014" w:rsidRDefault="00E35014">
    <w:pPr>
      <w:pStyle w:val="Corpodetexto"/>
      <w:spacing w:line="14" w:lineRule="auto"/>
      <w:rPr>
        <w:sz w:val="20"/>
      </w:rPr>
    </w:pPr>
    <w:r>
      <w:rPr>
        <w:noProof/>
        <w:lang w:val="pt-BR" w:eastAsia="pt-BR"/>
      </w:rPr>
      <w:drawing>
        <wp:anchor distT="0" distB="0" distL="0" distR="0" simplePos="0" relativeHeight="251640320" behindDoc="1" locked="0" layoutInCell="1" allowOverlap="1">
          <wp:simplePos x="0" y="0"/>
          <wp:positionH relativeFrom="page">
            <wp:posOffset>809625</wp:posOffset>
          </wp:positionH>
          <wp:positionV relativeFrom="page">
            <wp:posOffset>0</wp:posOffset>
          </wp:positionV>
          <wp:extent cx="1076325" cy="1209675"/>
          <wp:effectExtent l="0" t="0" r="0" b="0"/>
          <wp:wrapNone/>
          <wp:docPr id="7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image1.png"/>
                  <pic:cNvPicPr>
                    <a:picLocks noChangeAspect="1"/>
                  </pic:cNvPicPr>
                </pic:nvPicPr>
                <pic:blipFill>
                  <a:blip r:embed="rId1" cstate="print"/>
                  <a:stretch>
                    <a:fillRect/>
                  </a:stretch>
                </pic:blipFill>
                <pic:spPr>
                  <a:xfrm>
                    <a:off x="0" y="0"/>
                    <a:ext cx="1076325" cy="1209675"/>
                  </a:xfrm>
                  <a:prstGeom prst="rect">
                    <a:avLst/>
                  </a:prstGeom>
                </pic:spPr>
              </pic:pic>
            </a:graphicData>
          </a:graphic>
        </wp:anchor>
      </w:drawing>
    </w:r>
    <w:r>
      <w:rPr>
        <w:noProof/>
        <w:lang w:val="pt-BR" w:eastAsia="pt-BR"/>
      </w:rPr>
      <mc:AlternateContent>
        <mc:Choice Requires="wps">
          <w:drawing>
            <wp:anchor distT="0" distB="0" distL="114300" distR="114300" simplePos="0" relativeHeight="251667968" behindDoc="1" locked="0" layoutInCell="1" allowOverlap="1">
              <wp:simplePos x="0" y="0"/>
              <wp:positionH relativeFrom="page">
                <wp:posOffset>2867025</wp:posOffset>
              </wp:positionH>
              <wp:positionV relativeFrom="page">
                <wp:posOffset>156845</wp:posOffset>
              </wp:positionV>
              <wp:extent cx="2933065" cy="772160"/>
              <wp:effectExtent l="0" t="4445" r="635" b="4445"/>
              <wp:wrapNone/>
              <wp:docPr id="2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72160"/>
                      </a:xfrm>
                      <a:prstGeom prst="rect">
                        <a:avLst/>
                      </a:prstGeom>
                      <a:noFill/>
                      <a:ln>
                        <a:noFill/>
                      </a:ln>
                    </wps:spPr>
                    <wps:txbx>
                      <w:txbxContent>
                        <w:p w:rsidR="00E35014" w:rsidRDefault="00E35014">
                          <w:pPr>
                            <w:spacing w:line="304" w:lineRule="exact"/>
                            <w:ind w:left="1164"/>
                            <w:rPr>
                              <w:rFonts w:ascii="Calibri Light"/>
                              <w:sz w:val="28"/>
                              <w:lang w:val="pt-BR"/>
                            </w:rPr>
                          </w:pPr>
                          <w:r>
                            <w:rPr>
                              <w:rFonts w:ascii="Calibri Light"/>
                              <w:sz w:val="28"/>
                              <w:lang w:val="pt-BR"/>
                            </w:rPr>
                            <w:t>PREFEITURA DE</w:t>
                          </w:r>
                        </w:p>
                        <w:p w:rsidR="00E35014" w:rsidRDefault="00E35014">
                          <w:pPr>
                            <w:spacing w:line="533" w:lineRule="exact"/>
                            <w:jc w:val="center"/>
                            <w:rPr>
                              <w:rFonts w:ascii="Verdana"/>
                              <w:sz w:val="44"/>
                              <w:lang w:val="pt-BR"/>
                            </w:rPr>
                          </w:pPr>
                          <w:r>
                            <w:rPr>
                              <w:rFonts w:ascii="Verdana"/>
                              <w:w w:val="95"/>
                              <w:sz w:val="44"/>
                              <w:lang w:val="pt-BR"/>
                            </w:rPr>
                            <w:t>Ferraz de</w:t>
                          </w:r>
                          <w:r>
                            <w:rPr>
                              <w:rFonts w:ascii="Verdana"/>
                              <w:spacing w:val="-85"/>
                              <w:w w:val="95"/>
                              <w:sz w:val="44"/>
                              <w:lang w:val="pt-BR"/>
                            </w:rPr>
                            <w:t xml:space="preserve"> </w:t>
                          </w:r>
                          <w:r>
                            <w:rPr>
                              <w:rFonts w:ascii="Verdana"/>
                              <w:w w:val="95"/>
                              <w:sz w:val="44"/>
                              <w:lang w:val="pt-BR"/>
                            </w:rPr>
                            <w:t>Vasconcelos</w:t>
                          </w:r>
                        </w:p>
                        <w:p w:rsidR="00E35014" w:rsidRDefault="00E35014">
                          <w:pPr>
                            <w:spacing w:before="22"/>
                            <w:ind w:left="1092"/>
                            <w:rPr>
                              <w:rFonts w:ascii="Calibri Light" w:hAnsi="Calibri Light"/>
                              <w:sz w:val="28"/>
                              <w:lang w:val="pt-BR"/>
                            </w:rPr>
                          </w:pPr>
                          <w:r>
                            <w:rPr>
                              <w:rFonts w:ascii="Calibri Light" w:hAnsi="Calibri Light"/>
                              <w:sz w:val="28"/>
                              <w:lang w:val="pt-BR"/>
                            </w:rPr>
                            <w:t>Estado de São Paulo</w:t>
                          </w:r>
                        </w:p>
                      </w:txbxContent>
                    </wps:txbx>
                    <wps:bodyPr rot="0" vert="horz" wrap="square" lIns="0" tIns="0" rIns="0" bIns="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14" o:spid="_x0000_s1046" type="#_x0000_t202" style="position:absolute;margin-left:225.75pt;margin-top:12.35pt;width:230.95pt;height:60.8pt;z-index:-2516485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" filled="f" stroked="f">
              <v:textbox inset="0,0,0,0">
                <w:txbxContent>
                  <w:p w:rsidR="00E35014" w:rsidRDefault="00E35014">
                    <w:pPr>
                      <w:spacing w:line="304" w:lineRule="exact"/>
                      <w:ind w:left="1164"/>
                      <w:rPr>
                        <w:rFonts w:ascii="Calibri Light"/>
                        <w:sz w:val="28"/>
                        <w:lang w:val="pt-BR"/>
                      </w:rPr>
                    </w:pPr>
                    <w:r>
                      <w:rPr>
                        <w:rFonts w:ascii="Calibri Light"/>
                        <w:sz w:val="28"/>
                        <w:lang w:val="pt-BR"/>
                      </w:rPr>
                      <w:t>PREFEITURA DE</w:t>
                    </w:r>
                  </w:p>
                  <w:p w:rsidR="00E35014" w:rsidRDefault="00E35014">
                    <w:pPr>
                      <w:spacing w:line="533" w:lineRule="exact"/>
                      <w:jc w:val="center"/>
                      <w:rPr>
                        <w:rFonts w:ascii="Verdana"/>
                        <w:sz w:val="44"/>
                        <w:lang w:val="pt-BR"/>
                      </w:rPr>
                    </w:pPr>
                    <w:r>
                      <w:rPr>
                        <w:rFonts w:ascii="Verdana"/>
                        <w:w w:val="95"/>
                        <w:sz w:val="44"/>
                        <w:lang w:val="pt-BR"/>
                      </w:rPr>
                      <w:t>Ferraz de</w:t>
                    </w:r>
                    <w:r>
                      <w:rPr>
                        <w:rFonts w:ascii="Verdana"/>
                        <w:spacing w:val="-85"/>
                        <w:w w:val="95"/>
                        <w:sz w:val="44"/>
                        <w:lang w:val="pt-BR"/>
                      </w:rPr>
                      <w:t xml:space="preserve"> </w:t>
                    </w:r>
                    <w:r>
                      <w:rPr>
                        <w:rFonts w:ascii="Verdana"/>
                        <w:w w:val="95"/>
                        <w:sz w:val="44"/>
                        <w:lang w:val="pt-BR"/>
                      </w:rPr>
                      <w:t>Vasconcelos</w:t>
                    </w:r>
                  </w:p>
                  <w:p w:rsidR="00E35014" w:rsidRDefault="00E35014">
                    <w:pPr>
                      <w:spacing w:before="22"/>
                      <w:ind w:left="1092"/>
                      <w:rPr>
                        <w:rFonts w:ascii="Calibri Light" w:hAnsi="Calibri Light"/>
                        <w:sz w:val="28"/>
                        <w:lang w:val="pt-BR"/>
                      </w:rPr>
                    </w:pPr>
                    <w:r>
                      <w:rPr>
                        <w:rFonts w:ascii="Calibri Light" w:hAnsi="Calibri Light"/>
                        <w:sz w:val="28"/>
                        <w:lang w:val="pt-BR"/>
                      </w:rPr>
                      <w:t>Estado de São Paulo</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251668992" behindDoc="1" locked="0" layoutInCell="1" allowOverlap="1">
              <wp:simplePos x="0" y="0"/>
              <wp:positionH relativeFrom="page">
                <wp:posOffset>5047615</wp:posOffset>
              </wp:positionH>
              <wp:positionV relativeFrom="page">
                <wp:posOffset>1142365</wp:posOffset>
              </wp:positionV>
              <wp:extent cx="1644650" cy="190500"/>
              <wp:effectExtent l="0" t="0" r="3810" b="635"/>
              <wp:wrapNone/>
              <wp:docPr id="26"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4650" cy="190500"/>
                      </a:xfrm>
                      <a:prstGeom prst="rect">
                        <a:avLst/>
                      </a:prstGeom>
                      <a:noFill/>
                      <a:ln>
                        <a:noFill/>
                      </a:ln>
                    </wps:spPr>
                    <wps:txbx>
                      <w:txbxContent>
                        <w:p w:rsidR="00E35014" w:rsidRDefault="00E35014">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Calibri"/>
                              <w:b/>
                              <w:sz w:val="24"/>
                            </w:rPr>
                            <w:t>7.065/2017</w:t>
                          </w:r>
                        </w:p>
                      </w:txbxContent>
                    </wps:txbx>
                    <wps:bodyPr rot="0" vert="horz" wrap="square" lIns="0" tIns="0" rIns="0" bIns="0" anchor="t" anchorCtr="0" upright="1">
                      <a:noAutofit/>
                    </wps:bodyPr>
                  </wps:wsp>
                </a:graphicData>
              </a:graphic>
            </wp:anchor>
          </w:drawing>
        </mc:Choice>
        <mc:Fallback>
          <w:pict>
            <v:shape id="Text Box 13" o:spid="_x0000_s1047" type="#_x0000_t202" style="position:absolute;margin-left:397.45pt;margin-top:89.95pt;width:129.5pt;height:15pt;z-index:-2516474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" filled="f" stroked="f">
              <v:textbox inset="0,0,0,0">
                <w:txbxContent>
                  <w:p w:rsidR="00E35014" w:rsidRDefault="00E35014">
                    <w:pPr>
                      <w:spacing w:line="284" w:lineRule="exact"/>
                      <w:ind w:left="20"/>
                      <w:rPr>
                        <w:rFonts w:ascii="Calibri"/>
                        <w:b/>
                        <w:sz w:val="24"/>
                      </w:rPr>
                    </w:pPr>
                    <w:r>
                      <w:rPr>
                        <w:rFonts w:ascii="Calibri"/>
                        <w:b/>
                        <w:sz w:val="24"/>
                      </w:rPr>
                      <w:t xml:space="preserve">PROCESSO </w:t>
                    </w:r>
                    <w:proofErr w:type="spellStart"/>
                    <w:r>
                      <w:rPr>
                        <w:rFonts w:ascii="Calibri"/>
                        <w:b/>
                        <w:sz w:val="24"/>
                      </w:rPr>
                      <w:t>N</w:t>
                    </w:r>
                    <w:r>
                      <w:rPr>
                        <w:rFonts w:ascii="Calibri"/>
                        <w:b/>
                        <w:position w:val="8"/>
                        <w:sz w:val="16"/>
                        <w:u w:val="single"/>
                      </w:rPr>
                      <w:t>o</w:t>
                    </w:r>
                    <w:proofErr w:type="spellEnd"/>
                    <w:r>
                      <w:rPr>
                        <w:rFonts w:ascii="Calibri"/>
                        <w:b/>
                        <w:position w:val="8"/>
                        <w:sz w:val="16"/>
                      </w:rPr>
                      <w:t xml:space="preserve"> </w:t>
                    </w:r>
                    <w:r>
                      <w:rPr>
                        <w:rFonts w:ascii="Calibri"/>
                        <w:b/>
                        <w:sz w:val="24"/>
                      </w:rPr>
                      <w:t>7.065/2017</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251670016" behindDoc="1" locked="0" layoutInCell="1" allowOverlap="1">
              <wp:simplePos x="0" y="0"/>
              <wp:positionH relativeFrom="page">
                <wp:posOffset>1930400</wp:posOffset>
              </wp:positionH>
              <wp:positionV relativeFrom="page">
                <wp:posOffset>1155065</wp:posOffset>
              </wp:positionV>
              <wp:extent cx="1233805" cy="177800"/>
              <wp:effectExtent l="0" t="2540" r="0" b="635"/>
              <wp:wrapNone/>
              <wp:docPr id="2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3805" cy="177800"/>
                      </a:xfrm>
                      <a:prstGeom prst="rect">
                        <a:avLst/>
                      </a:prstGeom>
                      <a:noFill/>
                      <a:ln>
                        <a:noFill/>
                      </a:ln>
                    </wps:spPr>
                    <wps:txbx>
                      <w:txbxContent>
                        <w:p w:rsidR="00E35014" w:rsidRDefault="00E35014">
                          <w:pPr>
                            <w:spacing w:line="264" w:lineRule="exact"/>
                            <w:ind w:left="20"/>
                            <w:rPr>
                              <w:rFonts w:ascii="Calibri" w:hAnsi="Calibri"/>
                              <w:b/>
                              <w:sz w:val="24"/>
                            </w:rPr>
                          </w:pPr>
                          <w:r>
                            <w:rPr>
                              <w:rFonts w:ascii="Calibri" w:hAnsi="Calibri"/>
                              <w:b/>
                              <w:sz w:val="24"/>
                            </w:rPr>
                            <w:t>EDITAL Nº 22/2017</w:t>
                          </w:r>
                        </w:p>
                      </w:txbxContent>
                    </wps:txbx>
                    <wps:bodyPr rot="0" vert="horz" wrap="square" lIns="0" tIns="0" rIns="0" bIns="0" anchor="t" anchorCtr="0" upright="1">
                      <a:noAutofit/>
                    </wps:bodyPr>
                  </wps:wsp>
                </a:graphicData>
              </a:graphic>
            </wp:anchor>
          </w:drawing>
        </mc:Choice>
        <mc:Fallback>
          <w:pict>
            <v:shape id="Text Box 12" o:spid="_x0000_s1048" type="#_x0000_t202" style="position:absolute;margin-left:152pt;margin-top:90.95pt;width:97.15pt;height:14pt;z-index:-2516464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" filled="f" stroked="f">
              <v:textbox inset="0,0,0,0">
                <w:txbxContent>
                  <w:p w:rsidR="00E35014" w:rsidRDefault="00E35014">
                    <w:pPr>
                      <w:spacing w:line="264" w:lineRule="exact"/>
                      <w:ind w:left="20"/>
                      <w:rPr>
                        <w:rFonts w:ascii="Calibri" w:hAnsi="Calibri"/>
                        <w:b/>
                        <w:sz w:val="24"/>
                      </w:rPr>
                    </w:pPr>
                    <w:r>
                      <w:rPr>
                        <w:rFonts w:ascii="Calibri" w:hAnsi="Calibri"/>
                        <w:b/>
                        <w:sz w:val="24"/>
                      </w:rPr>
                      <w:t>EDITAL Nº 22/2017</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5014" w:rsidRDefault="00E35014">
    <w:pPr>
      <w:pStyle w:val="Corpodetexto"/>
      <w:spacing w:line="14" w:lineRule="auto"/>
      <w:rPr>
        <w:sz w:val="20"/>
      </w:rPr>
    </w:pPr>
    <w:r>
      <w:rPr>
        <w:noProof/>
        <w:lang w:val="pt-BR" w:eastAsia="pt-BR"/>
      </w:rPr>
      <w:drawing>
        <wp:anchor distT="0" distB="0" distL="0" distR="0" simplePos="0" relativeHeight="251641344" behindDoc="1" locked="0" layoutInCell="1" allowOverlap="1">
          <wp:simplePos x="0" y="0"/>
          <wp:positionH relativeFrom="page">
            <wp:posOffset>809625</wp:posOffset>
          </wp:positionH>
          <wp:positionV relativeFrom="page">
            <wp:posOffset>0</wp:posOffset>
          </wp:positionV>
          <wp:extent cx="1076325" cy="1209675"/>
          <wp:effectExtent l="0" t="0" r="0" b="0"/>
          <wp:wrapNone/>
          <wp:docPr id="7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1.png"/>
                  <pic:cNvPicPr>
                    <a:picLocks noChangeAspect="1"/>
                  </pic:cNvPicPr>
                </pic:nvPicPr>
                <pic:blipFill>
                  <a:blip r:embed="rId1" cstate="print"/>
                  <a:stretch>
                    <a:fillRect/>
                  </a:stretch>
                </pic:blipFill>
                <pic:spPr>
                  <a:xfrm>
                    <a:off x="0" y="0"/>
                    <a:ext cx="1076325" cy="1209675"/>
                  </a:xfrm>
                  <a:prstGeom prst="rect">
                    <a:avLst/>
                  </a:prstGeom>
                </pic:spPr>
              </pic:pic>
            </a:graphicData>
          </a:graphic>
        </wp:anchor>
      </w:drawing>
    </w:r>
    <w:r>
      <w:rPr>
        <w:noProof/>
        <w:lang w:val="pt-BR" w:eastAsia="pt-BR"/>
      </w:rPr>
      <mc:AlternateContent>
        <mc:Choice Requires="wps">
          <w:drawing>
            <wp:anchor distT="0" distB="0" distL="114300" distR="114300" simplePos="0" relativeHeight="251671040" behindDoc="1" locked="0" layoutInCell="1" allowOverlap="1">
              <wp:simplePos x="0" y="0"/>
              <wp:positionH relativeFrom="page">
                <wp:posOffset>1062355</wp:posOffset>
              </wp:positionH>
              <wp:positionV relativeFrom="page">
                <wp:posOffset>1485900</wp:posOffset>
              </wp:positionV>
              <wp:extent cx="5648960" cy="0"/>
              <wp:effectExtent l="5080" t="9525" r="13335" b="9525"/>
              <wp:wrapNone/>
              <wp:docPr id="22"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960" cy="0"/>
                      </a:xfrm>
                      <a:prstGeom prst="line">
                        <a:avLst/>
                      </a:prstGeom>
                      <a:noFill/>
                      <a:ln w="9144">
                        <a:solidFill>
                          <a:srgbClr val="000000"/>
                        </a:solidFill>
                        <a:prstDash val="solid"/>
                        <a:round/>
                      </a:ln>
                    </wps:spPr>
                    <wps:bodyPr/>
                  </wps:wsp>
                </a:graphicData>
              </a:graphic>
            </wp:anchor>
          </w:drawing>
        </mc:Choice>
        <mc:Fallback xmlns:wpsCustomData="http://www.wps.cn/officeDocument/2013/wpsCustomData">
          <w:pict>
            <v:line id="Line 11" o:spid="_x0000_s1026" o:spt="20" style="position:absolute;left:0pt;margin-left:83.65pt;margin-top:117pt;height:0pt;width:444.8pt;mso-position-horizontal-relative:page;mso-position-vertical-relative:page;z-index:-251645952;mso-width-relative:page;mso-height-relative:page;" filled="f" stroked="t" coordsize="21600,21600" o:gfxdata="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W1bsItcAAAAMAQAADwAAAAAAAAABACAAAAAiAAAAZHJzL2Rvd25yZXYueG1sUEsBAhQA&#10;FAAAAAgAh07iQD4+Xw+6AQAAbAMAAA4AAAAAAAAAAQAgAAAAJgEAAGRycy9lMm9Eb2MueG1sUEsF&#10;BgAAAAAGAAYAWQEAAFIFAAAAAA==&#10;">
              <v:fill on="f" focussize="0,0"/>
              <v:stroke weight="0.72pt" color="#000000" joinstyle="round"/>
              <v:imagedata o:title=""/>
              <o:lock v:ext="edit" aspectratio="f"/>
            </v:line>
          </w:pict>
        </mc:Fallback>
      </mc:AlternateContent>
    </w:r>
    <w:r>
      <w:rPr>
        <w:noProof/>
        <w:lang w:val="pt-BR" w:eastAsia="pt-BR"/>
      </w:rPr>
      <mc:AlternateContent>
        <mc:Choice Requires="wps">
          <w:drawing>
            <wp:anchor distT="0" distB="0" distL="114300" distR="114300" simplePos="0" relativeHeight="251672064" behindDoc="1" locked="0" layoutInCell="1" allowOverlap="1">
              <wp:simplePos x="0" y="0"/>
              <wp:positionH relativeFrom="page">
                <wp:posOffset>2867025</wp:posOffset>
              </wp:positionH>
              <wp:positionV relativeFrom="page">
                <wp:posOffset>156845</wp:posOffset>
              </wp:positionV>
              <wp:extent cx="2933065" cy="772160"/>
              <wp:effectExtent l="0" t="4445" r="635" b="4445"/>
              <wp:wrapNone/>
              <wp:docPr id="2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72160"/>
                      </a:xfrm>
                      <a:prstGeom prst="rect">
                        <a:avLst/>
                      </a:prstGeom>
                      <a:noFill/>
                      <a:ln>
                        <a:noFill/>
                      </a:ln>
                    </wps:spPr>
                    <wps:txbx>
                      <w:txbxContent>
                        <w:p w:rsidR="00E35014" w:rsidRDefault="00E35014">
                          <w:pPr>
                            <w:spacing w:line="304" w:lineRule="exact"/>
                            <w:ind w:left="1164"/>
                            <w:rPr>
                              <w:rFonts w:ascii="Calibri Light"/>
                              <w:sz w:val="28"/>
                              <w:lang w:val="pt-BR"/>
                            </w:rPr>
                          </w:pPr>
                          <w:r>
                            <w:rPr>
                              <w:rFonts w:ascii="Calibri Light"/>
                              <w:sz w:val="28"/>
                              <w:lang w:val="pt-BR"/>
                            </w:rPr>
                            <w:t>PREFEITURA DE</w:t>
                          </w:r>
                        </w:p>
                        <w:p w:rsidR="00E35014" w:rsidRDefault="00E35014">
                          <w:pPr>
                            <w:spacing w:line="533" w:lineRule="exact"/>
                            <w:jc w:val="center"/>
                            <w:rPr>
                              <w:rFonts w:ascii="Verdana"/>
                              <w:sz w:val="44"/>
                              <w:lang w:val="pt-BR"/>
                            </w:rPr>
                          </w:pPr>
                          <w:r>
                            <w:rPr>
                              <w:rFonts w:ascii="Verdana"/>
                              <w:w w:val="95"/>
                              <w:sz w:val="44"/>
                              <w:lang w:val="pt-BR"/>
                            </w:rPr>
                            <w:t>Ferraz de</w:t>
                          </w:r>
                          <w:r>
                            <w:rPr>
                              <w:rFonts w:ascii="Verdana"/>
                              <w:spacing w:val="-85"/>
                              <w:w w:val="95"/>
                              <w:sz w:val="44"/>
                              <w:lang w:val="pt-BR"/>
                            </w:rPr>
                            <w:t xml:space="preserve"> </w:t>
                          </w:r>
                          <w:r>
                            <w:rPr>
                              <w:rFonts w:ascii="Verdana"/>
                              <w:w w:val="95"/>
                              <w:sz w:val="44"/>
                              <w:lang w:val="pt-BR"/>
                            </w:rPr>
                            <w:t>Vasconcelos</w:t>
                          </w:r>
                        </w:p>
                        <w:p w:rsidR="00E35014" w:rsidRDefault="00E35014">
                          <w:pPr>
                            <w:spacing w:before="22"/>
                            <w:ind w:left="1092"/>
                            <w:rPr>
                              <w:rFonts w:ascii="Calibri Light" w:hAnsi="Calibri Light"/>
                              <w:sz w:val="28"/>
                              <w:lang w:val="pt-BR"/>
                            </w:rPr>
                          </w:pPr>
                          <w:r>
                            <w:rPr>
                              <w:rFonts w:ascii="Calibri Light" w:hAnsi="Calibri Light"/>
                              <w:sz w:val="28"/>
                              <w:lang w:val="pt-BR"/>
                            </w:rPr>
                            <w:t>Estado de São Paulo</w:t>
                          </w:r>
                        </w:p>
                      </w:txbxContent>
                    </wps:txbx>
                    <wps:bodyPr rot="0" vert="horz" wrap="square" lIns="0" tIns="0" rIns="0" bIns="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10" o:spid="_x0000_s1049" type="#_x0000_t202" style="position:absolute;margin-left:225.75pt;margin-top:12.35pt;width:230.95pt;height:60.8pt;z-index:-25164441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" filled="f" stroked="f">
              <v:textbox inset="0,0,0,0">
                <w:txbxContent>
                  <w:p w:rsidR="00E35014" w:rsidRDefault="00E35014">
                    <w:pPr>
                      <w:spacing w:line="304" w:lineRule="exact"/>
                      <w:ind w:left="1164"/>
                      <w:rPr>
                        <w:rFonts w:ascii="Calibri Light"/>
                        <w:sz w:val="28"/>
                        <w:lang w:val="pt-BR"/>
                      </w:rPr>
                    </w:pPr>
                    <w:r>
                      <w:rPr>
                        <w:rFonts w:ascii="Calibri Light"/>
                        <w:sz w:val="28"/>
                        <w:lang w:val="pt-BR"/>
                      </w:rPr>
                      <w:t>PREFEITURA DE</w:t>
                    </w:r>
                  </w:p>
                  <w:p w:rsidR="00E35014" w:rsidRDefault="00E35014">
                    <w:pPr>
                      <w:spacing w:line="533" w:lineRule="exact"/>
                      <w:jc w:val="center"/>
                      <w:rPr>
                        <w:rFonts w:ascii="Verdana"/>
                        <w:sz w:val="44"/>
                        <w:lang w:val="pt-BR"/>
                      </w:rPr>
                    </w:pPr>
                    <w:r>
                      <w:rPr>
                        <w:rFonts w:ascii="Verdana"/>
                        <w:w w:val="95"/>
                        <w:sz w:val="44"/>
                        <w:lang w:val="pt-BR"/>
                      </w:rPr>
                      <w:t>Ferraz de</w:t>
                    </w:r>
                    <w:r>
                      <w:rPr>
                        <w:rFonts w:ascii="Verdana"/>
                        <w:spacing w:val="-85"/>
                        <w:w w:val="95"/>
                        <w:sz w:val="44"/>
                        <w:lang w:val="pt-BR"/>
                      </w:rPr>
                      <w:t xml:space="preserve"> </w:t>
                    </w:r>
                    <w:r>
                      <w:rPr>
                        <w:rFonts w:ascii="Verdana"/>
                        <w:w w:val="95"/>
                        <w:sz w:val="44"/>
                        <w:lang w:val="pt-BR"/>
                      </w:rPr>
                      <w:t>Vasconcelos</w:t>
                    </w:r>
                  </w:p>
                  <w:p w:rsidR="00E35014" w:rsidRDefault="00E35014">
                    <w:pPr>
                      <w:spacing w:before="22"/>
                      <w:ind w:left="1092"/>
                      <w:rPr>
                        <w:rFonts w:ascii="Calibri Light" w:hAnsi="Calibri Light"/>
                        <w:sz w:val="28"/>
                        <w:lang w:val="pt-BR"/>
                      </w:rPr>
                    </w:pPr>
                    <w:r>
                      <w:rPr>
                        <w:rFonts w:ascii="Calibri Light" w:hAnsi="Calibri Light"/>
                        <w:sz w:val="28"/>
                        <w:lang w:val="pt-BR"/>
                      </w:rPr>
                      <w:t>Estado de São Paulo</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251673088" behindDoc="1" locked="0" layoutInCell="1" allowOverlap="1">
              <wp:simplePos x="0" y="0"/>
              <wp:positionH relativeFrom="page">
                <wp:posOffset>5047615</wp:posOffset>
              </wp:positionH>
              <wp:positionV relativeFrom="page">
                <wp:posOffset>1142365</wp:posOffset>
              </wp:positionV>
              <wp:extent cx="1644650" cy="190500"/>
              <wp:effectExtent l="0" t="0" r="3810" b="635"/>
              <wp:wrapNone/>
              <wp:docPr id="1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4650" cy="190500"/>
                      </a:xfrm>
                      <a:prstGeom prst="rect">
                        <a:avLst/>
                      </a:prstGeom>
                      <a:noFill/>
                      <a:ln>
                        <a:noFill/>
                      </a:ln>
                    </wps:spPr>
                    <wps:txbx>
                      <w:txbxContent>
                        <w:p w:rsidR="00E35014" w:rsidRDefault="00E35014">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Calibri"/>
                              <w:b/>
                              <w:sz w:val="24"/>
                            </w:rPr>
                            <w:t>7.065/2017</w:t>
                          </w:r>
                        </w:p>
                      </w:txbxContent>
                    </wps:txbx>
                    <wps:bodyPr rot="0" vert="horz" wrap="square" lIns="0" tIns="0" rIns="0" bIns="0" anchor="t" anchorCtr="0" upright="1">
                      <a:noAutofit/>
                    </wps:bodyPr>
                  </wps:wsp>
                </a:graphicData>
              </a:graphic>
            </wp:anchor>
          </w:drawing>
        </mc:Choice>
        <mc:Fallback>
          <w:pict>
            <v:shape id="Text Box 9" o:spid="_x0000_s1050" type="#_x0000_t202" style="position:absolute;margin-left:397.45pt;margin-top:89.95pt;width:129.5pt;height:15pt;z-index:-25164339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" filled="f" stroked="f">
              <v:textbox inset="0,0,0,0">
                <w:txbxContent>
                  <w:p w:rsidR="00E35014" w:rsidRDefault="00E35014">
                    <w:pPr>
                      <w:spacing w:line="284" w:lineRule="exact"/>
                      <w:ind w:left="20"/>
                      <w:rPr>
                        <w:rFonts w:ascii="Calibri"/>
                        <w:b/>
                        <w:sz w:val="24"/>
                      </w:rPr>
                    </w:pPr>
                    <w:r>
                      <w:rPr>
                        <w:rFonts w:ascii="Calibri"/>
                        <w:b/>
                        <w:sz w:val="24"/>
                      </w:rPr>
                      <w:t xml:space="preserve">PROCESSO </w:t>
                    </w:r>
                    <w:proofErr w:type="spellStart"/>
                    <w:r>
                      <w:rPr>
                        <w:rFonts w:ascii="Calibri"/>
                        <w:b/>
                        <w:sz w:val="24"/>
                      </w:rPr>
                      <w:t>N</w:t>
                    </w:r>
                    <w:r>
                      <w:rPr>
                        <w:rFonts w:ascii="Calibri"/>
                        <w:b/>
                        <w:position w:val="8"/>
                        <w:sz w:val="16"/>
                        <w:u w:val="single"/>
                      </w:rPr>
                      <w:t>o</w:t>
                    </w:r>
                    <w:proofErr w:type="spellEnd"/>
                    <w:r>
                      <w:rPr>
                        <w:rFonts w:ascii="Calibri"/>
                        <w:b/>
                        <w:position w:val="8"/>
                        <w:sz w:val="16"/>
                      </w:rPr>
                      <w:t xml:space="preserve"> </w:t>
                    </w:r>
                    <w:r>
                      <w:rPr>
                        <w:rFonts w:ascii="Calibri"/>
                        <w:b/>
                        <w:sz w:val="24"/>
                      </w:rPr>
                      <w:t>7.065/2017</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251674112" behindDoc="1" locked="0" layoutInCell="1" allowOverlap="1">
              <wp:simplePos x="0" y="0"/>
              <wp:positionH relativeFrom="page">
                <wp:posOffset>1930400</wp:posOffset>
              </wp:positionH>
              <wp:positionV relativeFrom="page">
                <wp:posOffset>1155065</wp:posOffset>
              </wp:positionV>
              <wp:extent cx="1233805" cy="177800"/>
              <wp:effectExtent l="0" t="2540" r="0" b="635"/>
              <wp:wrapNone/>
              <wp:docPr id="1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3805" cy="177800"/>
                      </a:xfrm>
                      <a:prstGeom prst="rect">
                        <a:avLst/>
                      </a:prstGeom>
                      <a:noFill/>
                      <a:ln>
                        <a:noFill/>
                      </a:ln>
                    </wps:spPr>
                    <wps:txbx>
                      <w:txbxContent>
                        <w:p w:rsidR="00E35014" w:rsidRDefault="00E35014">
                          <w:pPr>
                            <w:spacing w:line="264" w:lineRule="exact"/>
                            <w:ind w:left="20"/>
                            <w:rPr>
                              <w:rFonts w:ascii="Calibri" w:hAnsi="Calibri"/>
                              <w:b/>
                              <w:sz w:val="24"/>
                            </w:rPr>
                          </w:pPr>
                          <w:r>
                            <w:rPr>
                              <w:rFonts w:ascii="Calibri" w:hAnsi="Calibri"/>
                              <w:b/>
                              <w:sz w:val="24"/>
                            </w:rPr>
                            <w:t>EDITAL Nº 22/2017</w:t>
                          </w:r>
                        </w:p>
                      </w:txbxContent>
                    </wps:txbx>
                    <wps:bodyPr rot="0" vert="horz" wrap="square" lIns="0" tIns="0" rIns="0" bIns="0" anchor="t" anchorCtr="0" upright="1">
                      <a:noAutofit/>
                    </wps:bodyPr>
                  </wps:wsp>
                </a:graphicData>
              </a:graphic>
            </wp:anchor>
          </w:drawing>
        </mc:Choice>
        <mc:Fallback>
          <w:pict>
            <v:shape id="Text Box 8" o:spid="_x0000_s1051" type="#_x0000_t202" style="position:absolute;margin-left:152pt;margin-top:90.95pt;width:97.15pt;height:14pt;z-index:-25164236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" filled="f" stroked="f">
              <v:textbox inset="0,0,0,0">
                <w:txbxContent>
                  <w:p w:rsidR="00E35014" w:rsidRDefault="00E35014">
                    <w:pPr>
                      <w:spacing w:line="264" w:lineRule="exact"/>
                      <w:ind w:left="20"/>
                      <w:rPr>
                        <w:rFonts w:ascii="Calibri" w:hAnsi="Calibri"/>
                        <w:b/>
                        <w:sz w:val="24"/>
                      </w:rPr>
                    </w:pPr>
                    <w:r>
                      <w:rPr>
                        <w:rFonts w:ascii="Calibri" w:hAnsi="Calibri"/>
                        <w:b/>
                        <w:sz w:val="24"/>
                      </w:rPr>
                      <w:t>EDITAL Nº 22/2017</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5014" w:rsidRDefault="00E35014">
    <w:pPr>
      <w:pStyle w:val="Corpodetexto"/>
      <w:spacing w:line="14" w:lineRule="auto"/>
      <w:rPr>
        <w:sz w:val="20"/>
      </w:rPr>
    </w:pPr>
    <w:r>
      <w:rPr>
        <w:noProof/>
        <w:lang w:val="pt-BR" w:eastAsia="pt-BR"/>
      </w:rPr>
      <w:drawing>
        <wp:anchor distT="0" distB="0" distL="0" distR="0" simplePos="0" relativeHeight="251642368" behindDoc="1" locked="0" layoutInCell="1" allowOverlap="1">
          <wp:simplePos x="0" y="0"/>
          <wp:positionH relativeFrom="page">
            <wp:posOffset>809625</wp:posOffset>
          </wp:positionH>
          <wp:positionV relativeFrom="page">
            <wp:posOffset>0</wp:posOffset>
          </wp:positionV>
          <wp:extent cx="1076325" cy="1209675"/>
          <wp:effectExtent l="0" t="0" r="0" b="0"/>
          <wp:wrapNone/>
          <wp:docPr id="8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image1.png"/>
                  <pic:cNvPicPr>
                    <a:picLocks noChangeAspect="1"/>
                  </pic:cNvPicPr>
                </pic:nvPicPr>
                <pic:blipFill>
                  <a:blip r:embed="rId1" cstate="print"/>
                  <a:stretch>
                    <a:fillRect/>
                  </a:stretch>
                </pic:blipFill>
                <pic:spPr>
                  <a:xfrm>
                    <a:off x="0" y="0"/>
                    <a:ext cx="1076325" cy="1209675"/>
                  </a:xfrm>
                  <a:prstGeom prst="rect">
                    <a:avLst/>
                  </a:prstGeom>
                </pic:spPr>
              </pic:pic>
            </a:graphicData>
          </a:graphic>
        </wp:anchor>
      </w:drawing>
    </w:r>
    <w:r>
      <w:rPr>
        <w:noProof/>
        <w:lang w:val="pt-BR" w:eastAsia="pt-BR"/>
      </w:rPr>
      <mc:AlternateContent>
        <mc:Choice Requires="wps">
          <w:drawing>
            <wp:anchor distT="0" distB="0" distL="114300" distR="114300" simplePos="0" relativeHeight="251675136" behindDoc="1" locked="0" layoutInCell="1" allowOverlap="1">
              <wp:simplePos x="0" y="0"/>
              <wp:positionH relativeFrom="page">
                <wp:posOffset>2867025</wp:posOffset>
              </wp:positionH>
              <wp:positionV relativeFrom="page">
                <wp:posOffset>156845</wp:posOffset>
              </wp:positionV>
              <wp:extent cx="2933065" cy="772160"/>
              <wp:effectExtent l="0" t="4445" r="635" b="4445"/>
              <wp:wrapNone/>
              <wp:docPr id="1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72160"/>
                      </a:xfrm>
                      <a:prstGeom prst="rect">
                        <a:avLst/>
                      </a:prstGeom>
                      <a:noFill/>
                      <a:ln>
                        <a:noFill/>
                      </a:ln>
                    </wps:spPr>
                    <wps:txbx>
                      <w:txbxContent>
                        <w:p w:rsidR="00E35014" w:rsidRDefault="00E35014">
                          <w:pPr>
                            <w:spacing w:line="304" w:lineRule="exact"/>
                            <w:ind w:left="1164"/>
                            <w:rPr>
                              <w:rFonts w:ascii="Calibri Light"/>
                              <w:sz w:val="28"/>
                              <w:lang w:val="pt-BR"/>
                            </w:rPr>
                          </w:pPr>
                          <w:r>
                            <w:rPr>
                              <w:rFonts w:ascii="Calibri Light"/>
                              <w:sz w:val="28"/>
                              <w:lang w:val="pt-BR"/>
                            </w:rPr>
                            <w:t>PREFEITURA DE</w:t>
                          </w:r>
                        </w:p>
                        <w:p w:rsidR="00E35014" w:rsidRDefault="00E35014">
                          <w:pPr>
                            <w:spacing w:line="533" w:lineRule="exact"/>
                            <w:jc w:val="center"/>
                            <w:rPr>
                              <w:rFonts w:ascii="Verdana"/>
                              <w:sz w:val="44"/>
                              <w:lang w:val="pt-BR"/>
                            </w:rPr>
                          </w:pPr>
                          <w:r>
                            <w:rPr>
                              <w:rFonts w:ascii="Verdana"/>
                              <w:w w:val="95"/>
                              <w:sz w:val="44"/>
                              <w:lang w:val="pt-BR"/>
                            </w:rPr>
                            <w:t>Ferraz de</w:t>
                          </w:r>
                          <w:r>
                            <w:rPr>
                              <w:rFonts w:ascii="Verdana"/>
                              <w:spacing w:val="-85"/>
                              <w:w w:val="95"/>
                              <w:sz w:val="44"/>
                              <w:lang w:val="pt-BR"/>
                            </w:rPr>
                            <w:t xml:space="preserve"> </w:t>
                          </w:r>
                          <w:r>
                            <w:rPr>
                              <w:rFonts w:ascii="Verdana"/>
                              <w:w w:val="95"/>
                              <w:sz w:val="44"/>
                              <w:lang w:val="pt-BR"/>
                            </w:rPr>
                            <w:t>Vasconcelos</w:t>
                          </w:r>
                        </w:p>
                        <w:p w:rsidR="00E35014" w:rsidRDefault="00E35014">
                          <w:pPr>
                            <w:spacing w:before="22"/>
                            <w:ind w:left="1092"/>
                            <w:rPr>
                              <w:rFonts w:ascii="Calibri Light" w:hAnsi="Calibri Light"/>
                              <w:sz w:val="28"/>
                              <w:lang w:val="pt-BR"/>
                            </w:rPr>
                          </w:pPr>
                          <w:r>
                            <w:rPr>
                              <w:rFonts w:ascii="Calibri Light" w:hAnsi="Calibri Light"/>
                              <w:sz w:val="28"/>
                              <w:lang w:val="pt-BR"/>
                            </w:rPr>
                            <w:t>Estado de São Paulo</w:t>
                          </w:r>
                        </w:p>
                      </w:txbxContent>
                    </wps:txbx>
                    <wps:bodyPr rot="0" vert="horz" wrap="square" lIns="0" tIns="0" rIns="0" bIns="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7" o:spid="_x0000_s1052" type="#_x0000_t202" style="position:absolute;margin-left:225.75pt;margin-top:12.35pt;width:230.95pt;height:60.8pt;z-index:-25164134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" filled="f" stroked="f">
              <v:textbox inset="0,0,0,0">
                <w:txbxContent>
                  <w:p w:rsidR="00E35014" w:rsidRDefault="00E35014">
                    <w:pPr>
                      <w:spacing w:line="304" w:lineRule="exact"/>
                      <w:ind w:left="1164"/>
                      <w:rPr>
                        <w:rFonts w:ascii="Calibri Light"/>
                        <w:sz w:val="28"/>
                        <w:lang w:val="pt-BR"/>
                      </w:rPr>
                    </w:pPr>
                    <w:r>
                      <w:rPr>
                        <w:rFonts w:ascii="Calibri Light"/>
                        <w:sz w:val="28"/>
                        <w:lang w:val="pt-BR"/>
                      </w:rPr>
                      <w:t>PREFEITURA DE</w:t>
                    </w:r>
                  </w:p>
                  <w:p w:rsidR="00E35014" w:rsidRDefault="00E35014">
                    <w:pPr>
                      <w:spacing w:line="533" w:lineRule="exact"/>
                      <w:jc w:val="center"/>
                      <w:rPr>
                        <w:rFonts w:ascii="Verdana"/>
                        <w:sz w:val="44"/>
                        <w:lang w:val="pt-BR"/>
                      </w:rPr>
                    </w:pPr>
                    <w:r>
                      <w:rPr>
                        <w:rFonts w:ascii="Verdana"/>
                        <w:w w:val="95"/>
                        <w:sz w:val="44"/>
                        <w:lang w:val="pt-BR"/>
                      </w:rPr>
                      <w:t>Ferraz de</w:t>
                    </w:r>
                    <w:r>
                      <w:rPr>
                        <w:rFonts w:ascii="Verdana"/>
                        <w:spacing w:val="-85"/>
                        <w:w w:val="95"/>
                        <w:sz w:val="44"/>
                        <w:lang w:val="pt-BR"/>
                      </w:rPr>
                      <w:t xml:space="preserve"> </w:t>
                    </w:r>
                    <w:r>
                      <w:rPr>
                        <w:rFonts w:ascii="Verdana"/>
                        <w:w w:val="95"/>
                        <w:sz w:val="44"/>
                        <w:lang w:val="pt-BR"/>
                      </w:rPr>
                      <w:t>Vasconcelos</w:t>
                    </w:r>
                  </w:p>
                  <w:p w:rsidR="00E35014" w:rsidRDefault="00E35014">
                    <w:pPr>
                      <w:spacing w:before="22"/>
                      <w:ind w:left="1092"/>
                      <w:rPr>
                        <w:rFonts w:ascii="Calibri Light" w:hAnsi="Calibri Light"/>
                        <w:sz w:val="28"/>
                        <w:lang w:val="pt-BR"/>
                      </w:rPr>
                    </w:pPr>
                    <w:r>
                      <w:rPr>
                        <w:rFonts w:ascii="Calibri Light" w:hAnsi="Calibri Light"/>
                        <w:sz w:val="28"/>
                        <w:lang w:val="pt-BR"/>
                      </w:rPr>
                      <w:t>Estado de São Paulo</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251676160" behindDoc="1" locked="0" layoutInCell="1" allowOverlap="1">
              <wp:simplePos x="0" y="0"/>
              <wp:positionH relativeFrom="page">
                <wp:posOffset>5047615</wp:posOffset>
              </wp:positionH>
              <wp:positionV relativeFrom="page">
                <wp:posOffset>1142365</wp:posOffset>
              </wp:positionV>
              <wp:extent cx="1644650" cy="190500"/>
              <wp:effectExtent l="0" t="0" r="3810" b="635"/>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4650" cy="190500"/>
                      </a:xfrm>
                      <a:prstGeom prst="rect">
                        <a:avLst/>
                      </a:prstGeom>
                      <a:noFill/>
                      <a:ln>
                        <a:noFill/>
                      </a:ln>
                    </wps:spPr>
                    <wps:txbx>
                      <w:txbxContent>
                        <w:p w:rsidR="00E35014" w:rsidRDefault="00E35014">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Calibri"/>
                              <w:b/>
                              <w:sz w:val="24"/>
                            </w:rPr>
                            <w:t>7.065/2017</w:t>
                          </w:r>
                        </w:p>
                      </w:txbxContent>
                    </wps:txbx>
                    <wps:bodyPr rot="0" vert="horz" wrap="square" lIns="0" tIns="0" rIns="0" bIns="0" anchor="t" anchorCtr="0" upright="1">
                      <a:noAutofit/>
                    </wps:bodyPr>
                  </wps:wsp>
                </a:graphicData>
              </a:graphic>
            </wp:anchor>
          </w:drawing>
        </mc:Choice>
        <mc:Fallback>
          <w:pict>
            <v:shape id="Text Box 6" o:spid="_x0000_s1053" type="#_x0000_t202" style="position:absolute;margin-left:397.45pt;margin-top:89.95pt;width:129.5pt;height:15pt;z-index:-25164032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" filled="f" stroked="f">
              <v:textbox inset="0,0,0,0">
                <w:txbxContent>
                  <w:p w:rsidR="00E35014" w:rsidRDefault="00E35014">
                    <w:pPr>
                      <w:spacing w:line="284" w:lineRule="exact"/>
                      <w:ind w:left="20"/>
                      <w:rPr>
                        <w:rFonts w:ascii="Calibri"/>
                        <w:b/>
                        <w:sz w:val="24"/>
                      </w:rPr>
                    </w:pPr>
                    <w:r>
                      <w:rPr>
                        <w:rFonts w:ascii="Calibri"/>
                        <w:b/>
                        <w:sz w:val="24"/>
                      </w:rPr>
                      <w:t xml:space="preserve">PROCESSO </w:t>
                    </w:r>
                    <w:proofErr w:type="spellStart"/>
                    <w:r>
                      <w:rPr>
                        <w:rFonts w:ascii="Calibri"/>
                        <w:b/>
                        <w:sz w:val="24"/>
                      </w:rPr>
                      <w:t>N</w:t>
                    </w:r>
                    <w:r>
                      <w:rPr>
                        <w:rFonts w:ascii="Calibri"/>
                        <w:b/>
                        <w:position w:val="8"/>
                        <w:sz w:val="16"/>
                        <w:u w:val="single"/>
                      </w:rPr>
                      <w:t>o</w:t>
                    </w:r>
                    <w:proofErr w:type="spellEnd"/>
                    <w:r>
                      <w:rPr>
                        <w:rFonts w:ascii="Calibri"/>
                        <w:b/>
                        <w:position w:val="8"/>
                        <w:sz w:val="16"/>
                      </w:rPr>
                      <w:t xml:space="preserve"> </w:t>
                    </w:r>
                    <w:r>
                      <w:rPr>
                        <w:rFonts w:ascii="Calibri"/>
                        <w:b/>
                        <w:sz w:val="24"/>
                      </w:rPr>
                      <w:t>7.065/2017</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251677184" behindDoc="1" locked="0" layoutInCell="1" allowOverlap="1">
              <wp:simplePos x="0" y="0"/>
              <wp:positionH relativeFrom="page">
                <wp:posOffset>1930400</wp:posOffset>
              </wp:positionH>
              <wp:positionV relativeFrom="page">
                <wp:posOffset>1155065</wp:posOffset>
              </wp:positionV>
              <wp:extent cx="1233805" cy="177800"/>
              <wp:effectExtent l="0" t="2540" r="0" b="635"/>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3805" cy="177800"/>
                      </a:xfrm>
                      <a:prstGeom prst="rect">
                        <a:avLst/>
                      </a:prstGeom>
                      <a:noFill/>
                      <a:ln>
                        <a:noFill/>
                      </a:ln>
                    </wps:spPr>
                    <wps:txbx>
                      <w:txbxContent>
                        <w:p w:rsidR="00E35014" w:rsidRDefault="00E35014">
                          <w:pPr>
                            <w:spacing w:line="264" w:lineRule="exact"/>
                            <w:ind w:left="20"/>
                            <w:rPr>
                              <w:rFonts w:ascii="Calibri" w:hAnsi="Calibri"/>
                              <w:b/>
                              <w:sz w:val="24"/>
                            </w:rPr>
                          </w:pPr>
                          <w:r>
                            <w:rPr>
                              <w:rFonts w:ascii="Calibri" w:hAnsi="Calibri"/>
                              <w:b/>
                              <w:sz w:val="24"/>
                            </w:rPr>
                            <w:t>EDITAL Nº 22/2017</w:t>
                          </w:r>
                        </w:p>
                      </w:txbxContent>
                    </wps:txbx>
                    <wps:bodyPr rot="0" vert="horz" wrap="square" lIns="0" tIns="0" rIns="0" bIns="0" anchor="t" anchorCtr="0" upright="1">
                      <a:noAutofit/>
                    </wps:bodyPr>
                  </wps:wsp>
                </a:graphicData>
              </a:graphic>
            </wp:anchor>
          </w:drawing>
        </mc:Choice>
        <mc:Fallback>
          <w:pict>
            <v:shape id="Text Box 5" o:spid="_x0000_s1054" type="#_x0000_t202" style="position:absolute;margin-left:152pt;margin-top:90.95pt;width:97.15pt;height:14pt;z-index:-25163929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" filled="f" stroked="f">
              <v:textbox inset="0,0,0,0">
                <w:txbxContent>
                  <w:p w:rsidR="00E35014" w:rsidRDefault="00E35014">
                    <w:pPr>
                      <w:spacing w:line="264" w:lineRule="exact"/>
                      <w:ind w:left="20"/>
                      <w:rPr>
                        <w:rFonts w:ascii="Calibri" w:hAnsi="Calibri"/>
                        <w:b/>
                        <w:sz w:val="24"/>
                      </w:rPr>
                    </w:pPr>
                    <w:r>
                      <w:rPr>
                        <w:rFonts w:ascii="Calibri" w:hAnsi="Calibri"/>
                        <w:b/>
                        <w:sz w:val="24"/>
                      </w:rPr>
                      <w:t>EDITAL Nº 22/2017</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5014" w:rsidRDefault="00E35014">
    <w:pPr>
      <w:pStyle w:val="Corpodetexto"/>
      <w:spacing w:line="14" w:lineRule="auto"/>
      <w:rPr>
        <w:sz w:val="20"/>
      </w:rPr>
    </w:pPr>
    <w:r>
      <w:rPr>
        <w:noProof/>
        <w:lang w:val="pt-BR" w:eastAsia="pt-BR"/>
      </w:rPr>
      <w:drawing>
        <wp:anchor distT="0" distB="0" distL="0" distR="0" simplePos="0" relativeHeight="251643392" behindDoc="1" locked="0" layoutInCell="1" allowOverlap="1">
          <wp:simplePos x="0" y="0"/>
          <wp:positionH relativeFrom="page">
            <wp:posOffset>809625</wp:posOffset>
          </wp:positionH>
          <wp:positionV relativeFrom="page">
            <wp:posOffset>0</wp:posOffset>
          </wp:positionV>
          <wp:extent cx="1076325" cy="1209675"/>
          <wp:effectExtent l="0" t="0" r="0" b="0"/>
          <wp:wrapNone/>
          <wp:docPr id="1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image1.png"/>
                  <pic:cNvPicPr>
                    <a:picLocks noChangeAspect="1"/>
                  </pic:cNvPicPr>
                </pic:nvPicPr>
                <pic:blipFill>
                  <a:blip r:embed="rId1" cstate="print"/>
                  <a:stretch>
                    <a:fillRect/>
                  </a:stretch>
                </pic:blipFill>
                <pic:spPr>
                  <a:xfrm>
                    <a:off x="0" y="0"/>
                    <a:ext cx="1076325" cy="1209675"/>
                  </a:xfrm>
                  <a:prstGeom prst="rect">
                    <a:avLst/>
                  </a:prstGeom>
                </pic:spPr>
              </pic:pic>
            </a:graphicData>
          </a:graphic>
        </wp:anchor>
      </w:drawing>
    </w:r>
    <w:r>
      <w:rPr>
        <w:noProof/>
        <w:lang w:val="pt-BR" w:eastAsia="pt-BR"/>
      </w:rPr>
      <mc:AlternateContent>
        <mc:Choice Requires="wps">
          <w:drawing>
            <wp:anchor distT="0" distB="0" distL="114300" distR="114300" simplePos="0" relativeHeight="251678208" behindDoc="1" locked="0" layoutInCell="1" allowOverlap="1">
              <wp:simplePos x="0" y="0"/>
              <wp:positionH relativeFrom="page">
                <wp:posOffset>1062355</wp:posOffset>
              </wp:positionH>
              <wp:positionV relativeFrom="page">
                <wp:posOffset>1485900</wp:posOffset>
              </wp:positionV>
              <wp:extent cx="5648960" cy="0"/>
              <wp:effectExtent l="5080" t="9525" r="13335" b="9525"/>
              <wp:wrapNone/>
              <wp:docPr id="8"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960" cy="0"/>
                      </a:xfrm>
                      <a:prstGeom prst="line">
                        <a:avLst/>
                      </a:prstGeom>
                      <a:noFill/>
                      <a:ln w="9144">
                        <a:solidFill>
                          <a:srgbClr val="000000"/>
                        </a:solidFill>
                        <a:prstDash val="solid"/>
                        <a:round/>
                      </a:ln>
                    </wps:spPr>
                    <wps:bodyPr/>
                  </wps:wsp>
                </a:graphicData>
              </a:graphic>
            </wp:anchor>
          </w:drawing>
        </mc:Choice>
        <mc:Fallback xmlns:wpsCustomData="http://www.wps.cn/officeDocument/2013/wpsCustomData">
          <w:pict>
            <v:line id="Line 4" o:spid="_x0000_s1026" o:spt="20" style="position:absolute;left:0pt;margin-left:83.65pt;margin-top:117pt;height:0pt;width:444.8pt;mso-position-horizontal-relative:page;mso-position-vertical-relative:page;z-index:-251638784;mso-width-relative:page;mso-height-relative:page;" filled="f" stroked="t" coordsize="21600,21600" o:gfxdata="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FtW7CLXAAAADAEAAA8AAAAAAAAAAQAgAAAAIgAAAGRycy9kb3ducmV2LnhtbFBLAQIUABQA&#10;AAAIAIdO4kBNT7R9uAEAAGoDAAAOAAAAAAAAAAEAIAAAACYBAABkcnMvZTJvRG9jLnhtbFBLBQYA&#10;AAAABgAGAFkBAABQBQAAAAA=&#10;">
              <v:fill on="f" focussize="0,0"/>
              <v:stroke weight="0.72pt" color="#000000" joinstyle="round"/>
              <v:imagedata o:title=""/>
              <o:lock v:ext="edit" aspectratio="f"/>
            </v:line>
          </w:pict>
        </mc:Fallback>
      </mc:AlternateContent>
    </w:r>
    <w:r>
      <w:rPr>
        <w:noProof/>
        <w:lang w:val="pt-BR" w:eastAsia="pt-BR"/>
      </w:rPr>
      <mc:AlternateContent>
        <mc:Choice Requires="wps">
          <w:drawing>
            <wp:anchor distT="0" distB="0" distL="114300" distR="114300" simplePos="0" relativeHeight="251679232" behindDoc="1" locked="0" layoutInCell="1" allowOverlap="1">
              <wp:simplePos x="0" y="0"/>
              <wp:positionH relativeFrom="page">
                <wp:posOffset>2867025</wp:posOffset>
              </wp:positionH>
              <wp:positionV relativeFrom="page">
                <wp:posOffset>156845</wp:posOffset>
              </wp:positionV>
              <wp:extent cx="2933065" cy="772160"/>
              <wp:effectExtent l="0" t="4445" r="635" b="4445"/>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72160"/>
                      </a:xfrm>
                      <a:prstGeom prst="rect">
                        <a:avLst/>
                      </a:prstGeom>
                      <a:noFill/>
                      <a:ln>
                        <a:noFill/>
                      </a:ln>
                    </wps:spPr>
                    <wps:txbx>
                      <w:txbxContent>
                        <w:p w:rsidR="00E35014" w:rsidRDefault="00E35014">
                          <w:pPr>
                            <w:spacing w:line="304" w:lineRule="exact"/>
                            <w:ind w:left="1164"/>
                            <w:rPr>
                              <w:rFonts w:ascii="Calibri Light"/>
                              <w:sz w:val="28"/>
                              <w:lang w:val="pt-BR"/>
                            </w:rPr>
                          </w:pPr>
                          <w:r>
                            <w:rPr>
                              <w:rFonts w:ascii="Calibri Light"/>
                              <w:sz w:val="28"/>
                              <w:lang w:val="pt-BR"/>
                            </w:rPr>
                            <w:t>PREFEITURA DE</w:t>
                          </w:r>
                        </w:p>
                        <w:p w:rsidR="00E35014" w:rsidRDefault="00E35014">
                          <w:pPr>
                            <w:spacing w:line="533" w:lineRule="exact"/>
                            <w:jc w:val="center"/>
                            <w:rPr>
                              <w:rFonts w:ascii="Verdana"/>
                              <w:sz w:val="44"/>
                              <w:lang w:val="pt-BR"/>
                            </w:rPr>
                          </w:pPr>
                          <w:r>
                            <w:rPr>
                              <w:rFonts w:ascii="Verdana"/>
                              <w:w w:val="95"/>
                              <w:sz w:val="44"/>
                              <w:lang w:val="pt-BR"/>
                            </w:rPr>
                            <w:t>Ferraz de</w:t>
                          </w:r>
                          <w:r>
                            <w:rPr>
                              <w:rFonts w:ascii="Verdana"/>
                              <w:spacing w:val="-85"/>
                              <w:w w:val="95"/>
                              <w:sz w:val="44"/>
                              <w:lang w:val="pt-BR"/>
                            </w:rPr>
                            <w:t xml:space="preserve"> </w:t>
                          </w:r>
                          <w:r>
                            <w:rPr>
                              <w:rFonts w:ascii="Verdana"/>
                              <w:w w:val="95"/>
                              <w:sz w:val="44"/>
                              <w:lang w:val="pt-BR"/>
                            </w:rPr>
                            <w:t>Vasconcelos</w:t>
                          </w:r>
                        </w:p>
                        <w:p w:rsidR="00E35014" w:rsidRDefault="00E35014">
                          <w:pPr>
                            <w:spacing w:before="22"/>
                            <w:ind w:left="1092"/>
                            <w:rPr>
                              <w:rFonts w:ascii="Calibri Light" w:hAnsi="Calibri Light"/>
                              <w:sz w:val="28"/>
                              <w:lang w:val="pt-BR"/>
                            </w:rPr>
                          </w:pPr>
                          <w:r>
                            <w:rPr>
                              <w:rFonts w:ascii="Calibri Light" w:hAnsi="Calibri Light"/>
                              <w:sz w:val="28"/>
                              <w:lang w:val="pt-BR"/>
                            </w:rPr>
                            <w:t>Estado de São Paulo</w:t>
                          </w:r>
                        </w:p>
                      </w:txbxContent>
                    </wps:txbx>
                    <wps:bodyPr rot="0" vert="horz" wrap="square" lIns="0" tIns="0" rIns="0" bIns="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3" o:spid="_x0000_s1055" type="#_x0000_t202" style="position:absolute;margin-left:225.75pt;margin-top:12.35pt;width:230.95pt;height:60.8pt;z-index:-25163724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" filled="f" stroked="f">
              <v:textbox inset="0,0,0,0">
                <w:txbxContent>
                  <w:p w:rsidR="00E35014" w:rsidRDefault="00E35014">
                    <w:pPr>
                      <w:spacing w:line="304" w:lineRule="exact"/>
                      <w:ind w:left="1164"/>
                      <w:rPr>
                        <w:rFonts w:ascii="Calibri Light"/>
                        <w:sz w:val="28"/>
                        <w:lang w:val="pt-BR"/>
                      </w:rPr>
                    </w:pPr>
                    <w:r>
                      <w:rPr>
                        <w:rFonts w:ascii="Calibri Light"/>
                        <w:sz w:val="28"/>
                        <w:lang w:val="pt-BR"/>
                      </w:rPr>
                      <w:t>PREFEITURA DE</w:t>
                    </w:r>
                  </w:p>
                  <w:p w:rsidR="00E35014" w:rsidRDefault="00E35014">
                    <w:pPr>
                      <w:spacing w:line="533" w:lineRule="exact"/>
                      <w:jc w:val="center"/>
                      <w:rPr>
                        <w:rFonts w:ascii="Verdana"/>
                        <w:sz w:val="44"/>
                        <w:lang w:val="pt-BR"/>
                      </w:rPr>
                    </w:pPr>
                    <w:r>
                      <w:rPr>
                        <w:rFonts w:ascii="Verdana"/>
                        <w:w w:val="95"/>
                        <w:sz w:val="44"/>
                        <w:lang w:val="pt-BR"/>
                      </w:rPr>
                      <w:t>Ferraz de</w:t>
                    </w:r>
                    <w:r>
                      <w:rPr>
                        <w:rFonts w:ascii="Verdana"/>
                        <w:spacing w:val="-85"/>
                        <w:w w:val="95"/>
                        <w:sz w:val="44"/>
                        <w:lang w:val="pt-BR"/>
                      </w:rPr>
                      <w:t xml:space="preserve"> </w:t>
                    </w:r>
                    <w:r>
                      <w:rPr>
                        <w:rFonts w:ascii="Verdana"/>
                        <w:w w:val="95"/>
                        <w:sz w:val="44"/>
                        <w:lang w:val="pt-BR"/>
                      </w:rPr>
                      <w:t>Vasconcelos</w:t>
                    </w:r>
                  </w:p>
                  <w:p w:rsidR="00E35014" w:rsidRDefault="00E35014">
                    <w:pPr>
                      <w:spacing w:before="22"/>
                      <w:ind w:left="1092"/>
                      <w:rPr>
                        <w:rFonts w:ascii="Calibri Light" w:hAnsi="Calibri Light"/>
                        <w:sz w:val="28"/>
                        <w:lang w:val="pt-BR"/>
                      </w:rPr>
                    </w:pPr>
                    <w:r>
                      <w:rPr>
                        <w:rFonts w:ascii="Calibri Light" w:hAnsi="Calibri Light"/>
                        <w:sz w:val="28"/>
                        <w:lang w:val="pt-BR"/>
                      </w:rPr>
                      <w:t>Estado de São Paulo</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251680256" behindDoc="1" locked="0" layoutInCell="1" allowOverlap="1">
              <wp:simplePos x="0" y="0"/>
              <wp:positionH relativeFrom="page">
                <wp:posOffset>5047615</wp:posOffset>
              </wp:positionH>
              <wp:positionV relativeFrom="page">
                <wp:posOffset>1142365</wp:posOffset>
              </wp:positionV>
              <wp:extent cx="1644650" cy="190500"/>
              <wp:effectExtent l="0" t="0" r="3810" b="635"/>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4650" cy="190500"/>
                      </a:xfrm>
                      <a:prstGeom prst="rect">
                        <a:avLst/>
                      </a:prstGeom>
                      <a:noFill/>
                      <a:ln>
                        <a:noFill/>
                      </a:ln>
                    </wps:spPr>
                    <wps:txbx>
                      <w:txbxContent>
                        <w:p w:rsidR="00E35014" w:rsidRDefault="00E35014">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Calibri"/>
                              <w:b/>
                              <w:sz w:val="24"/>
                            </w:rPr>
                            <w:t>7.065/2017</w:t>
                          </w:r>
                        </w:p>
                      </w:txbxContent>
                    </wps:txbx>
                    <wps:bodyPr rot="0" vert="horz" wrap="square" lIns="0" tIns="0" rIns="0" bIns="0" anchor="t" anchorCtr="0" upright="1">
                      <a:noAutofit/>
                    </wps:bodyPr>
                  </wps:wsp>
                </a:graphicData>
              </a:graphic>
            </wp:anchor>
          </w:drawing>
        </mc:Choice>
        <mc:Fallback>
          <w:pict>
            <v:shape id="Text Box 2" o:spid="_x0000_s1056" type="#_x0000_t202" style="position:absolute;margin-left:397.45pt;margin-top:89.95pt;width:129.5pt;height:15pt;z-index:-25163622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" filled="f" stroked="f">
              <v:textbox inset="0,0,0,0">
                <w:txbxContent>
                  <w:p w:rsidR="00E35014" w:rsidRDefault="00E35014">
                    <w:pPr>
                      <w:spacing w:line="284" w:lineRule="exact"/>
                      <w:ind w:left="20"/>
                      <w:rPr>
                        <w:rFonts w:ascii="Calibri"/>
                        <w:b/>
                        <w:sz w:val="24"/>
                      </w:rPr>
                    </w:pPr>
                    <w:r>
                      <w:rPr>
                        <w:rFonts w:ascii="Calibri"/>
                        <w:b/>
                        <w:sz w:val="24"/>
                      </w:rPr>
                      <w:t xml:space="preserve">PROCESSO </w:t>
                    </w:r>
                    <w:proofErr w:type="spellStart"/>
                    <w:r>
                      <w:rPr>
                        <w:rFonts w:ascii="Calibri"/>
                        <w:b/>
                        <w:sz w:val="24"/>
                      </w:rPr>
                      <w:t>N</w:t>
                    </w:r>
                    <w:r>
                      <w:rPr>
                        <w:rFonts w:ascii="Calibri"/>
                        <w:b/>
                        <w:position w:val="8"/>
                        <w:sz w:val="16"/>
                        <w:u w:val="single"/>
                      </w:rPr>
                      <w:t>o</w:t>
                    </w:r>
                    <w:proofErr w:type="spellEnd"/>
                    <w:r>
                      <w:rPr>
                        <w:rFonts w:ascii="Calibri"/>
                        <w:b/>
                        <w:position w:val="8"/>
                        <w:sz w:val="16"/>
                      </w:rPr>
                      <w:t xml:space="preserve"> </w:t>
                    </w:r>
                    <w:r>
                      <w:rPr>
                        <w:rFonts w:ascii="Calibri"/>
                        <w:b/>
                        <w:sz w:val="24"/>
                      </w:rPr>
                      <w:t>7.065/2017</w:t>
                    </w:r>
                  </w:p>
                </w:txbxContent>
              </v:textbox>
              <w10:wrap anchorx="page" anchory="page"/>
            </v:shape>
          </w:pict>
        </mc:Fallback>
      </mc:AlternateContent>
    </w:r>
    <w:r>
      <w:rPr>
        <w:noProof/>
        <w:lang w:val="pt-BR" w:eastAsia="pt-BR"/>
      </w:rPr>
      <mc:AlternateContent>
        <mc:Choice Requires="wps">
          <w:drawing>
            <wp:anchor distT="0" distB="0" distL="114300" distR="114300" simplePos="0" relativeHeight="251681280" behindDoc="1" locked="0" layoutInCell="1" allowOverlap="1">
              <wp:simplePos x="0" y="0"/>
              <wp:positionH relativeFrom="page">
                <wp:posOffset>1930400</wp:posOffset>
              </wp:positionH>
              <wp:positionV relativeFrom="page">
                <wp:posOffset>1155065</wp:posOffset>
              </wp:positionV>
              <wp:extent cx="1233805" cy="177800"/>
              <wp:effectExtent l="0" t="2540" r="0" b="63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3805" cy="177800"/>
                      </a:xfrm>
                      <a:prstGeom prst="rect">
                        <a:avLst/>
                      </a:prstGeom>
                      <a:noFill/>
                      <a:ln>
                        <a:noFill/>
                      </a:ln>
                    </wps:spPr>
                    <wps:txbx>
                      <w:txbxContent>
                        <w:p w:rsidR="00E35014" w:rsidRDefault="00E35014">
                          <w:pPr>
                            <w:spacing w:line="264" w:lineRule="exact"/>
                            <w:ind w:left="20"/>
                            <w:rPr>
                              <w:rFonts w:ascii="Calibri" w:hAnsi="Calibri"/>
                              <w:b/>
                              <w:sz w:val="24"/>
                            </w:rPr>
                          </w:pPr>
                          <w:r>
                            <w:rPr>
                              <w:rFonts w:ascii="Calibri" w:hAnsi="Calibri"/>
                              <w:b/>
                              <w:sz w:val="24"/>
                            </w:rPr>
                            <w:t>EDITAL Nº 22/2017</w:t>
                          </w:r>
                        </w:p>
                      </w:txbxContent>
                    </wps:txbx>
                    <wps:bodyPr rot="0" vert="horz" wrap="square" lIns="0" tIns="0" rIns="0" bIns="0" anchor="t" anchorCtr="0" upright="1">
                      <a:noAutofit/>
                    </wps:bodyPr>
                  </wps:wsp>
                </a:graphicData>
              </a:graphic>
            </wp:anchor>
          </w:drawing>
        </mc:Choice>
        <mc:Fallback>
          <w:pict>
            <v:shape id="Text Box 1" o:spid="_x0000_s1057" type="#_x0000_t202" style="position:absolute;margin-left:152pt;margin-top:90.95pt;width:97.15pt;height:14pt;z-index:-25163520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" filled="f" stroked="f">
              <v:textbox inset="0,0,0,0">
                <w:txbxContent>
                  <w:p w:rsidR="00E35014" w:rsidRDefault="00E35014">
                    <w:pPr>
                      <w:spacing w:line="264" w:lineRule="exact"/>
                      <w:ind w:left="20"/>
                      <w:rPr>
                        <w:rFonts w:ascii="Calibri" w:hAnsi="Calibri"/>
                        <w:b/>
                        <w:sz w:val="24"/>
                      </w:rPr>
                    </w:pPr>
                    <w:r>
                      <w:rPr>
                        <w:rFonts w:ascii="Calibri" w:hAnsi="Calibri"/>
                        <w:b/>
                        <w:sz w:val="24"/>
                      </w:rPr>
                      <w:t>EDITAL Nº 22/2017</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7229B"/>
    <w:multiLevelType w:val="multilevel"/>
    <w:tmpl w:val="00F7229B"/>
    <w:lvl w:ilvl="0" w:tentative="1">
      <w:start w:val="7"/>
      <w:numFmt w:val="decimal"/>
      <w:lvlText w:val="%1"/>
      <w:lvlJc w:val="left"/>
      <w:pPr>
        <w:ind w:left="1442" w:hanging="999"/>
      </w:pPr>
      <w:rPr>
        <w:rFonts w:hint="default"/>
      </w:rPr>
    </w:lvl>
    <w:lvl w:ilvl="1" w:tentative="1">
      <w:start w:val="6"/>
      <w:numFmt w:val="decimal"/>
      <w:lvlText w:val="%1.%2"/>
      <w:lvlJc w:val="left"/>
      <w:pPr>
        <w:ind w:left="1442" w:hanging="999"/>
      </w:pPr>
      <w:rPr>
        <w:rFonts w:hint="default"/>
      </w:rPr>
    </w:lvl>
    <w:lvl w:ilvl="2">
      <w:start w:val="2"/>
      <w:numFmt w:val="decimal"/>
      <w:lvlText w:val="%1.%2.%3"/>
      <w:lvlJc w:val="left"/>
      <w:pPr>
        <w:ind w:left="1442" w:hanging="999"/>
      </w:pPr>
      <w:rPr>
        <w:rFonts w:ascii="Arial Narrow" w:eastAsia="Arial Narrow" w:hAnsi="Arial Narrow" w:cs="Arial Narrow" w:hint="default"/>
        <w:spacing w:val="-12"/>
        <w:w w:val="100"/>
        <w:sz w:val="24"/>
        <w:szCs w:val="24"/>
      </w:rPr>
    </w:lvl>
    <w:lvl w:ilvl="3" w:tentative="1">
      <w:numFmt w:val="bullet"/>
      <w:lvlText w:val="•"/>
      <w:lvlJc w:val="left"/>
      <w:pPr>
        <w:ind w:left="3972" w:hanging="999"/>
      </w:pPr>
      <w:rPr>
        <w:rFonts w:hint="default"/>
      </w:rPr>
    </w:lvl>
    <w:lvl w:ilvl="4" w:tentative="1">
      <w:numFmt w:val="bullet"/>
      <w:lvlText w:val="•"/>
      <w:lvlJc w:val="left"/>
      <w:pPr>
        <w:ind w:left="4816" w:hanging="999"/>
      </w:pPr>
      <w:rPr>
        <w:rFonts w:hint="default"/>
      </w:rPr>
    </w:lvl>
    <w:lvl w:ilvl="5" w:tentative="1">
      <w:numFmt w:val="bullet"/>
      <w:lvlText w:val="•"/>
      <w:lvlJc w:val="left"/>
      <w:pPr>
        <w:ind w:left="5660" w:hanging="999"/>
      </w:pPr>
      <w:rPr>
        <w:rFonts w:hint="default"/>
      </w:rPr>
    </w:lvl>
    <w:lvl w:ilvl="6" w:tentative="1">
      <w:numFmt w:val="bullet"/>
      <w:lvlText w:val="•"/>
      <w:lvlJc w:val="left"/>
      <w:pPr>
        <w:ind w:left="6504" w:hanging="999"/>
      </w:pPr>
      <w:rPr>
        <w:rFonts w:hint="default"/>
      </w:rPr>
    </w:lvl>
    <w:lvl w:ilvl="7" w:tentative="1">
      <w:numFmt w:val="bullet"/>
      <w:lvlText w:val="•"/>
      <w:lvlJc w:val="left"/>
      <w:pPr>
        <w:ind w:left="7348" w:hanging="999"/>
      </w:pPr>
      <w:rPr>
        <w:rFonts w:hint="default"/>
      </w:rPr>
    </w:lvl>
    <w:lvl w:ilvl="8" w:tentative="1">
      <w:numFmt w:val="bullet"/>
      <w:lvlText w:val="•"/>
      <w:lvlJc w:val="left"/>
      <w:pPr>
        <w:ind w:left="8192" w:hanging="999"/>
      </w:pPr>
      <w:rPr>
        <w:rFonts w:hint="default"/>
      </w:rPr>
    </w:lvl>
  </w:abstractNum>
  <w:abstractNum w:abstractNumId="1" w15:restartNumberingAfterBreak="0">
    <w:nsid w:val="05A258A9"/>
    <w:multiLevelType w:val="multilevel"/>
    <w:tmpl w:val="05A258A9"/>
    <w:lvl w:ilvl="0">
      <w:start w:val="1"/>
      <w:numFmt w:val="decimal"/>
      <w:lvlText w:val="%1"/>
      <w:lvlJc w:val="left"/>
      <w:pPr>
        <w:ind w:left="542" w:hanging="180"/>
      </w:pPr>
      <w:rPr>
        <w:rFonts w:ascii="Arial Narrow" w:eastAsia="Arial Narrow" w:hAnsi="Arial Narrow" w:cs="Arial Narrow" w:hint="default"/>
        <w:w w:val="100"/>
        <w:sz w:val="24"/>
        <w:szCs w:val="24"/>
      </w:rPr>
    </w:lvl>
    <w:lvl w:ilvl="1">
      <w:start w:val="10"/>
      <w:numFmt w:val="decimal"/>
      <w:lvlText w:val="%2"/>
      <w:lvlJc w:val="left"/>
      <w:pPr>
        <w:ind w:left="1583" w:hanging="912"/>
      </w:pPr>
      <w:rPr>
        <w:rFonts w:ascii="Arial" w:eastAsia="Arial" w:hAnsi="Arial" w:cs="Arial" w:hint="default"/>
        <w:spacing w:val="-1"/>
        <w:w w:val="99"/>
        <w:position w:val="-11"/>
        <w:sz w:val="20"/>
        <w:szCs w:val="20"/>
      </w:rPr>
    </w:lvl>
    <w:lvl w:ilvl="2" w:tentative="1">
      <w:numFmt w:val="bullet"/>
      <w:lvlText w:val="•"/>
      <w:lvlJc w:val="left"/>
      <w:pPr>
        <w:ind w:left="2502" w:hanging="912"/>
      </w:pPr>
      <w:rPr>
        <w:rFonts w:hint="default"/>
      </w:rPr>
    </w:lvl>
    <w:lvl w:ilvl="3" w:tentative="1">
      <w:numFmt w:val="bullet"/>
      <w:lvlText w:val="•"/>
      <w:lvlJc w:val="left"/>
      <w:pPr>
        <w:ind w:left="3424" w:hanging="912"/>
      </w:pPr>
      <w:rPr>
        <w:rFonts w:hint="default"/>
      </w:rPr>
    </w:lvl>
    <w:lvl w:ilvl="4" w:tentative="1">
      <w:numFmt w:val="bullet"/>
      <w:lvlText w:val="•"/>
      <w:lvlJc w:val="left"/>
      <w:pPr>
        <w:ind w:left="4346" w:hanging="912"/>
      </w:pPr>
      <w:rPr>
        <w:rFonts w:hint="default"/>
      </w:rPr>
    </w:lvl>
    <w:lvl w:ilvl="5" w:tentative="1">
      <w:numFmt w:val="bullet"/>
      <w:lvlText w:val="•"/>
      <w:lvlJc w:val="left"/>
      <w:pPr>
        <w:ind w:left="5268" w:hanging="912"/>
      </w:pPr>
      <w:rPr>
        <w:rFonts w:hint="default"/>
      </w:rPr>
    </w:lvl>
    <w:lvl w:ilvl="6" w:tentative="1">
      <w:numFmt w:val="bullet"/>
      <w:lvlText w:val="•"/>
      <w:lvlJc w:val="left"/>
      <w:pPr>
        <w:ind w:left="6191" w:hanging="912"/>
      </w:pPr>
      <w:rPr>
        <w:rFonts w:hint="default"/>
      </w:rPr>
    </w:lvl>
    <w:lvl w:ilvl="7" w:tentative="1">
      <w:numFmt w:val="bullet"/>
      <w:lvlText w:val="•"/>
      <w:lvlJc w:val="left"/>
      <w:pPr>
        <w:ind w:left="7113" w:hanging="912"/>
      </w:pPr>
      <w:rPr>
        <w:rFonts w:hint="default"/>
      </w:rPr>
    </w:lvl>
    <w:lvl w:ilvl="8" w:tentative="1">
      <w:numFmt w:val="bullet"/>
      <w:lvlText w:val="•"/>
      <w:lvlJc w:val="left"/>
      <w:pPr>
        <w:ind w:left="8035" w:hanging="912"/>
      </w:pPr>
      <w:rPr>
        <w:rFonts w:hint="default"/>
      </w:rPr>
    </w:lvl>
  </w:abstractNum>
  <w:abstractNum w:abstractNumId="2" w15:restartNumberingAfterBreak="0">
    <w:nsid w:val="0DF35ED4"/>
    <w:multiLevelType w:val="multilevel"/>
    <w:tmpl w:val="0DF35ED4"/>
    <w:lvl w:ilvl="0">
      <w:start w:val="1"/>
      <w:numFmt w:val="decimal"/>
      <w:lvlText w:val="%1"/>
      <w:lvlJc w:val="left"/>
      <w:pPr>
        <w:ind w:left="542" w:hanging="154"/>
      </w:pPr>
      <w:rPr>
        <w:rFonts w:hint="default"/>
        <w:w w:val="99"/>
        <w:position w:val="7"/>
      </w:rPr>
    </w:lvl>
    <w:lvl w:ilvl="1">
      <w:start w:val="1"/>
      <w:numFmt w:val="decimal"/>
      <w:lvlText w:val="%1.%2"/>
      <w:lvlJc w:val="left"/>
      <w:pPr>
        <w:ind w:left="1108" w:hanging="567"/>
        <w:jc w:val="right"/>
      </w:pPr>
      <w:rPr>
        <w:rFonts w:ascii="Arial Narrow" w:eastAsia="Arial Narrow" w:hAnsi="Arial Narrow" w:cs="Arial Narrow" w:hint="default"/>
        <w:spacing w:val="-27"/>
        <w:w w:val="100"/>
        <w:sz w:val="24"/>
        <w:szCs w:val="24"/>
      </w:rPr>
    </w:lvl>
    <w:lvl w:ilvl="2">
      <w:start w:val="1"/>
      <w:numFmt w:val="decimal"/>
      <w:lvlText w:val="%1.%2.%3"/>
      <w:lvlJc w:val="left"/>
      <w:pPr>
        <w:ind w:left="1960" w:hanging="852"/>
      </w:pPr>
      <w:rPr>
        <w:rFonts w:ascii="Arial Narrow" w:eastAsia="Arial Narrow" w:hAnsi="Arial Narrow" w:cs="Arial Narrow" w:hint="default"/>
        <w:spacing w:val="-24"/>
        <w:w w:val="100"/>
        <w:sz w:val="24"/>
        <w:szCs w:val="24"/>
      </w:rPr>
    </w:lvl>
    <w:lvl w:ilvl="3" w:tentative="1">
      <w:numFmt w:val="bullet"/>
      <w:lvlText w:val="•"/>
      <w:lvlJc w:val="left"/>
      <w:pPr>
        <w:ind w:left="2950" w:hanging="852"/>
      </w:pPr>
      <w:rPr>
        <w:rFonts w:hint="default"/>
      </w:rPr>
    </w:lvl>
    <w:lvl w:ilvl="4" w:tentative="1">
      <w:numFmt w:val="bullet"/>
      <w:lvlText w:val="•"/>
      <w:lvlJc w:val="left"/>
      <w:pPr>
        <w:ind w:left="3940" w:hanging="852"/>
      </w:pPr>
      <w:rPr>
        <w:rFonts w:hint="default"/>
      </w:rPr>
    </w:lvl>
    <w:lvl w:ilvl="5" w:tentative="1">
      <w:numFmt w:val="bullet"/>
      <w:lvlText w:val="•"/>
      <w:lvlJc w:val="left"/>
      <w:pPr>
        <w:ind w:left="4930" w:hanging="852"/>
      </w:pPr>
      <w:rPr>
        <w:rFonts w:hint="default"/>
      </w:rPr>
    </w:lvl>
    <w:lvl w:ilvl="6" w:tentative="1">
      <w:numFmt w:val="bullet"/>
      <w:lvlText w:val="•"/>
      <w:lvlJc w:val="left"/>
      <w:pPr>
        <w:ind w:left="5920" w:hanging="852"/>
      </w:pPr>
      <w:rPr>
        <w:rFonts w:hint="default"/>
      </w:rPr>
    </w:lvl>
    <w:lvl w:ilvl="7" w:tentative="1">
      <w:numFmt w:val="bullet"/>
      <w:lvlText w:val="•"/>
      <w:lvlJc w:val="left"/>
      <w:pPr>
        <w:ind w:left="6910" w:hanging="852"/>
      </w:pPr>
      <w:rPr>
        <w:rFonts w:hint="default"/>
      </w:rPr>
    </w:lvl>
    <w:lvl w:ilvl="8" w:tentative="1">
      <w:numFmt w:val="bullet"/>
      <w:lvlText w:val="•"/>
      <w:lvlJc w:val="left"/>
      <w:pPr>
        <w:ind w:left="7900" w:hanging="852"/>
      </w:pPr>
      <w:rPr>
        <w:rFonts w:hint="default"/>
      </w:rPr>
    </w:lvl>
  </w:abstractNum>
  <w:abstractNum w:abstractNumId="3" w15:restartNumberingAfterBreak="0">
    <w:nsid w:val="0EE75ECB"/>
    <w:multiLevelType w:val="multilevel"/>
    <w:tmpl w:val="0EE75ECB"/>
    <w:lvl w:ilvl="0">
      <w:start w:val="13"/>
      <w:numFmt w:val="decimal"/>
      <w:lvlText w:val="%1"/>
      <w:lvlJc w:val="left"/>
      <w:pPr>
        <w:ind w:left="1394" w:hanging="852"/>
      </w:pPr>
      <w:rPr>
        <w:rFonts w:hint="default"/>
      </w:rPr>
    </w:lvl>
    <w:lvl w:ilvl="1">
      <w:start w:val="2"/>
      <w:numFmt w:val="decimal"/>
      <w:lvlText w:val="%1.%2."/>
      <w:lvlJc w:val="left"/>
      <w:pPr>
        <w:ind w:left="1394" w:hanging="852"/>
      </w:pPr>
      <w:rPr>
        <w:rFonts w:ascii="Arial Narrow" w:eastAsia="Arial Narrow" w:hAnsi="Arial Narrow" w:cs="Arial Narrow" w:hint="default"/>
        <w:spacing w:val="-25"/>
        <w:w w:val="100"/>
        <w:sz w:val="24"/>
        <w:szCs w:val="24"/>
      </w:rPr>
    </w:lvl>
    <w:lvl w:ilvl="2" w:tentative="1">
      <w:numFmt w:val="bullet"/>
      <w:lvlText w:val="•"/>
      <w:lvlJc w:val="left"/>
      <w:pPr>
        <w:ind w:left="3096" w:hanging="852"/>
      </w:pPr>
      <w:rPr>
        <w:rFonts w:hint="default"/>
      </w:rPr>
    </w:lvl>
    <w:lvl w:ilvl="3" w:tentative="1">
      <w:numFmt w:val="bullet"/>
      <w:lvlText w:val="•"/>
      <w:lvlJc w:val="left"/>
      <w:pPr>
        <w:ind w:left="3944" w:hanging="852"/>
      </w:pPr>
      <w:rPr>
        <w:rFonts w:hint="default"/>
      </w:rPr>
    </w:lvl>
    <w:lvl w:ilvl="4" w:tentative="1">
      <w:numFmt w:val="bullet"/>
      <w:lvlText w:val="•"/>
      <w:lvlJc w:val="left"/>
      <w:pPr>
        <w:ind w:left="4792" w:hanging="852"/>
      </w:pPr>
      <w:rPr>
        <w:rFonts w:hint="default"/>
      </w:rPr>
    </w:lvl>
    <w:lvl w:ilvl="5" w:tentative="1">
      <w:numFmt w:val="bullet"/>
      <w:lvlText w:val="•"/>
      <w:lvlJc w:val="left"/>
      <w:pPr>
        <w:ind w:left="5640" w:hanging="852"/>
      </w:pPr>
      <w:rPr>
        <w:rFonts w:hint="default"/>
      </w:rPr>
    </w:lvl>
    <w:lvl w:ilvl="6" w:tentative="1">
      <w:numFmt w:val="bullet"/>
      <w:lvlText w:val="•"/>
      <w:lvlJc w:val="left"/>
      <w:pPr>
        <w:ind w:left="6488" w:hanging="852"/>
      </w:pPr>
      <w:rPr>
        <w:rFonts w:hint="default"/>
      </w:rPr>
    </w:lvl>
    <w:lvl w:ilvl="7" w:tentative="1">
      <w:numFmt w:val="bullet"/>
      <w:lvlText w:val="•"/>
      <w:lvlJc w:val="left"/>
      <w:pPr>
        <w:ind w:left="7336" w:hanging="852"/>
      </w:pPr>
      <w:rPr>
        <w:rFonts w:hint="default"/>
      </w:rPr>
    </w:lvl>
    <w:lvl w:ilvl="8" w:tentative="1">
      <w:numFmt w:val="bullet"/>
      <w:lvlText w:val="•"/>
      <w:lvlJc w:val="left"/>
      <w:pPr>
        <w:ind w:left="8184" w:hanging="852"/>
      </w:pPr>
      <w:rPr>
        <w:rFonts w:hint="default"/>
      </w:rPr>
    </w:lvl>
  </w:abstractNum>
  <w:abstractNum w:abstractNumId="4" w15:restartNumberingAfterBreak="0">
    <w:nsid w:val="11577A6D"/>
    <w:multiLevelType w:val="multilevel"/>
    <w:tmpl w:val="11577A6D"/>
    <w:lvl w:ilvl="0" w:tentative="1">
      <w:start w:val="3"/>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start w:val="1"/>
      <w:numFmt w:val="decimal"/>
      <w:lvlText w:val="%1.%2.%3."/>
      <w:lvlJc w:val="left"/>
      <w:pPr>
        <w:ind w:left="2243" w:hanging="850"/>
      </w:pPr>
      <w:rPr>
        <w:rFonts w:ascii="Arial Narrow" w:eastAsia="Arial Narrow" w:hAnsi="Arial Narrow" w:cs="Arial Narrow" w:hint="default"/>
        <w:spacing w:val="-25"/>
        <w:w w:val="100"/>
        <w:sz w:val="24"/>
        <w:szCs w:val="24"/>
      </w:rPr>
    </w:lvl>
    <w:lvl w:ilvl="3" w:tentative="1">
      <w:numFmt w:val="bullet"/>
      <w:lvlText w:val="•"/>
      <w:lvlJc w:val="left"/>
      <w:pPr>
        <w:ind w:left="3937" w:hanging="850"/>
      </w:pPr>
      <w:rPr>
        <w:rFonts w:hint="default"/>
      </w:rPr>
    </w:lvl>
    <w:lvl w:ilvl="4" w:tentative="1">
      <w:numFmt w:val="bullet"/>
      <w:lvlText w:val="•"/>
      <w:lvlJc w:val="left"/>
      <w:pPr>
        <w:ind w:left="4786" w:hanging="850"/>
      </w:pPr>
      <w:rPr>
        <w:rFonts w:hint="default"/>
      </w:rPr>
    </w:lvl>
    <w:lvl w:ilvl="5" w:tentative="1">
      <w:numFmt w:val="bullet"/>
      <w:lvlText w:val="•"/>
      <w:lvlJc w:val="left"/>
      <w:pPr>
        <w:ind w:left="5635" w:hanging="850"/>
      </w:pPr>
      <w:rPr>
        <w:rFonts w:hint="default"/>
      </w:rPr>
    </w:lvl>
    <w:lvl w:ilvl="6" w:tentative="1">
      <w:numFmt w:val="bullet"/>
      <w:lvlText w:val="•"/>
      <w:lvlJc w:val="left"/>
      <w:pPr>
        <w:ind w:left="6484" w:hanging="850"/>
      </w:pPr>
      <w:rPr>
        <w:rFonts w:hint="default"/>
      </w:rPr>
    </w:lvl>
    <w:lvl w:ilvl="7" w:tentative="1">
      <w:numFmt w:val="bullet"/>
      <w:lvlText w:val="•"/>
      <w:lvlJc w:val="left"/>
      <w:pPr>
        <w:ind w:left="7333" w:hanging="850"/>
      </w:pPr>
      <w:rPr>
        <w:rFonts w:hint="default"/>
      </w:rPr>
    </w:lvl>
    <w:lvl w:ilvl="8" w:tentative="1">
      <w:numFmt w:val="bullet"/>
      <w:lvlText w:val="•"/>
      <w:lvlJc w:val="left"/>
      <w:pPr>
        <w:ind w:left="8182" w:hanging="850"/>
      </w:pPr>
      <w:rPr>
        <w:rFonts w:hint="default"/>
      </w:rPr>
    </w:lvl>
  </w:abstractNum>
  <w:abstractNum w:abstractNumId="5" w15:restartNumberingAfterBreak="0">
    <w:nsid w:val="15E76E4B"/>
    <w:multiLevelType w:val="multilevel"/>
    <w:tmpl w:val="15E76E4B"/>
    <w:lvl w:ilvl="0">
      <w:start w:val="14"/>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8"/>
        <w:w w:val="100"/>
        <w:sz w:val="24"/>
        <w:szCs w:val="24"/>
      </w:rPr>
    </w:lvl>
    <w:lvl w:ilvl="2" w:tentative="1">
      <w:numFmt w:val="bullet"/>
      <w:lvlText w:val="•"/>
      <w:lvlJc w:val="left"/>
      <w:pPr>
        <w:ind w:left="3096" w:hanging="852"/>
      </w:pPr>
      <w:rPr>
        <w:rFonts w:hint="default"/>
      </w:rPr>
    </w:lvl>
    <w:lvl w:ilvl="3" w:tentative="1">
      <w:numFmt w:val="bullet"/>
      <w:lvlText w:val="•"/>
      <w:lvlJc w:val="left"/>
      <w:pPr>
        <w:ind w:left="3944" w:hanging="852"/>
      </w:pPr>
      <w:rPr>
        <w:rFonts w:hint="default"/>
      </w:rPr>
    </w:lvl>
    <w:lvl w:ilvl="4" w:tentative="1">
      <w:numFmt w:val="bullet"/>
      <w:lvlText w:val="•"/>
      <w:lvlJc w:val="left"/>
      <w:pPr>
        <w:ind w:left="4792" w:hanging="852"/>
      </w:pPr>
      <w:rPr>
        <w:rFonts w:hint="default"/>
      </w:rPr>
    </w:lvl>
    <w:lvl w:ilvl="5" w:tentative="1">
      <w:numFmt w:val="bullet"/>
      <w:lvlText w:val="•"/>
      <w:lvlJc w:val="left"/>
      <w:pPr>
        <w:ind w:left="5640" w:hanging="852"/>
      </w:pPr>
      <w:rPr>
        <w:rFonts w:hint="default"/>
      </w:rPr>
    </w:lvl>
    <w:lvl w:ilvl="6" w:tentative="1">
      <w:numFmt w:val="bullet"/>
      <w:lvlText w:val="•"/>
      <w:lvlJc w:val="left"/>
      <w:pPr>
        <w:ind w:left="6488" w:hanging="852"/>
      </w:pPr>
      <w:rPr>
        <w:rFonts w:hint="default"/>
      </w:rPr>
    </w:lvl>
    <w:lvl w:ilvl="7" w:tentative="1">
      <w:numFmt w:val="bullet"/>
      <w:lvlText w:val="•"/>
      <w:lvlJc w:val="left"/>
      <w:pPr>
        <w:ind w:left="7336" w:hanging="852"/>
      </w:pPr>
      <w:rPr>
        <w:rFonts w:hint="default"/>
      </w:rPr>
    </w:lvl>
    <w:lvl w:ilvl="8" w:tentative="1">
      <w:numFmt w:val="bullet"/>
      <w:lvlText w:val="•"/>
      <w:lvlJc w:val="left"/>
      <w:pPr>
        <w:ind w:left="8184" w:hanging="852"/>
      </w:pPr>
      <w:rPr>
        <w:rFonts w:hint="default"/>
      </w:rPr>
    </w:lvl>
  </w:abstractNum>
  <w:abstractNum w:abstractNumId="6" w15:restartNumberingAfterBreak="0">
    <w:nsid w:val="162C4C0D"/>
    <w:multiLevelType w:val="multilevel"/>
    <w:tmpl w:val="162C4C0D"/>
    <w:lvl w:ilvl="0">
      <w:start w:val="7"/>
      <w:numFmt w:val="decimal"/>
      <w:lvlText w:val="%1"/>
      <w:lvlJc w:val="left"/>
      <w:pPr>
        <w:ind w:left="1108" w:hanging="567"/>
      </w:pPr>
      <w:rPr>
        <w:rFonts w:hint="default"/>
      </w:rPr>
    </w:lvl>
    <w:lvl w:ilvl="1">
      <w:start w:val="3"/>
      <w:numFmt w:val="decimal"/>
      <w:lvlText w:val="%1.%2."/>
      <w:lvlJc w:val="left"/>
      <w:pPr>
        <w:ind w:left="1108" w:hanging="567"/>
      </w:pPr>
      <w:rPr>
        <w:rFonts w:hint="default"/>
        <w:b/>
        <w:bCs/>
        <w:spacing w:val="-3"/>
        <w:w w:val="100"/>
      </w:rPr>
    </w:lvl>
    <w:lvl w:ilvl="2">
      <w:start w:val="1"/>
      <w:numFmt w:val="decimal"/>
      <w:lvlText w:val="%1.%2.%3"/>
      <w:lvlJc w:val="left"/>
      <w:pPr>
        <w:ind w:left="1394" w:hanging="852"/>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pPr>
      <w:rPr>
        <w:rFonts w:ascii="Arial Narrow" w:eastAsia="Arial Narrow" w:hAnsi="Arial Narrow" w:cs="Arial Narrow" w:hint="default"/>
        <w:spacing w:val="-28"/>
        <w:w w:val="100"/>
        <w:sz w:val="24"/>
        <w:szCs w:val="24"/>
      </w:rPr>
    </w:lvl>
    <w:lvl w:ilvl="4" w:tentative="1">
      <w:numFmt w:val="bullet"/>
      <w:lvlText w:val="•"/>
      <w:lvlJc w:val="left"/>
      <w:pPr>
        <w:ind w:left="4150" w:hanging="850"/>
      </w:pPr>
      <w:rPr>
        <w:rFonts w:hint="default"/>
      </w:rPr>
    </w:lvl>
    <w:lvl w:ilvl="5" w:tentative="1">
      <w:numFmt w:val="bullet"/>
      <w:lvlText w:val="•"/>
      <w:lvlJc w:val="left"/>
      <w:pPr>
        <w:ind w:left="5105" w:hanging="850"/>
      </w:pPr>
      <w:rPr>
        <w:rFonts w:hint="default"/>
      </w:rPr>
    </w:lvl>
    <w:lvl w:ilvl="6" w:tentative="1">
      <w:numFmt w:val="bullet"/>
      <w:lvlText w:val="•"/>
      <w:lvlJc w:val="left"/>
      <w:pPr>
        <w:ind w:left="6060" w:hanging="850"/>
      </w:pPr>
      <w:rPr>
        <w:rFonts w:hint="default"/>
      </w:rPr>
    </w:lvl>
    <w:lvl w:ilvl="7" w:tentative="1">
      <w:numFmt w:val="bullet"/>
      <w:lvlText w:val="•"/>
      <w:lvlJc w:val="left"/>
      <w:pPr>
        <w:ind w:left="7015" w:hanging="850"/>
      </w:pPr>
      <w:rPr>
        <w:rFonts w:hint="default"/>
      </w:rPr>
    </w:lvl>
    <w:lvl w:ilvl="8" w:tentative="1">
      <w:numFmt w:val="bullet"/>
      <w:lvlText w:val="•"/>
      <w:lvlJc w:val="left"/>
      <w:pPr>
        <w:ind w:left="7970" w:hanging="850"/>
      </w:pPr>
      <w:rPr>
        <w:rFonts w:hint="default"/>
      </w:rPr>
    </w:lvl>
  </w:abstractNum>
  <w:abstractNum w:abstractNumId="7" w15:restartNumberingAfterBreak="0">
    <w:nsid w:val="185640BB"/>
    <w:multiLevelType w:val="multilevel"/>
    <w:tmpl w:val="185640BB"/>
    <w:lvl w:ilvl="0">
      <w:start w:val="2"/>
      <w:numFmt w:val="upperRoman"/>
      <w:lvlText w:val="%1)"/>
      <w:lvlJc w:val="left"/>
      <w:pPr>
        <w:ind w:left="1442" w:hanging="231"/>
      </w:pPr>
      <w:rPr>
        <w:rFonts w:ascii="Arial Narrow" w:eastAsia="Arial Narrow" w:hAnsi="Arial Narrow" w:cs="Arial Narrow" w:hint="default"/>
        <w:spacing w:val="-3"/>
        <w:w w:val="100"/>
        <w:sz w:val="24"/>
        <w:szCs w:val="24"/>
      </w:rPr>
    </w:lvl>
    <w:lvl w:ilvl="1" w:tentative="1">
      <w:numFmt w:val="bullet"/>
      <w:lvlText w:val="•"/>
      <w:lvlJc w:val="left"/>
      <w:pPr>
        <w:ind w:left="2284" w:hanging="231"/>
      </w:pPr>
      <w:rPr>
        <w:rFonts w:hint="default"/>
      </w:rPr>
    </w:lvl>
    <w:lvl w:ilvl="2" w:tentative="1">
      <w:numFmt w:val="bullet"/>
      <w:lvlText w:val="•"/>
      <w:lvlJc w:val="left"/>
      <w:pPr>
        <w:ind w:left="3128" w:hanging="231"/>
      </w:pPr>
      <w:rPr>
        <w:rFonts w:hint="default"/>
      </w:rPr>
    </w:lvl>
    <w:lvl w:ilvl="3" w:tentative="1">
      <w:numFmt w:val="bullet"/>
      <w:lvlText w:val="•"/>
      <w:lvlJc w:val="left"/>
      <w:pPr>
        <w:ind w:left="3972" w:hanging="231"/>
      </w:pPr>
      <w:rPr>
        <w:rFonts w:hint="default"/>
      </w:rPr>
    </w:lvl>
    <w:lvl w:ilvl="4" w:tentative="1">
      <w:numFmt w:val="bullet"/>
      <w:lvlText w:val="•"/>
      <w:lvlJc w:val="left"/>
      <w:pPr>
        <w:ind w:left="4816" w:hanging="231"/>
      </w:pPr>
      <w:rPr>
        <w:rFonts w:hint="default"/>
      </w:rPr>
    </w:lvl>
    <w:lvl w:ilvl="5" w:tentative="1">
      <w:numFmt w:val="bullet"/>
      <w:lvlText w:val="•"/>
      <w:lvlJc w:val="left"/>
      <w:pPr>
        <w:ind w:left="5660" w:hanging="231"/>
      </w:pPr>
      <w:rPr>
        <w:rFonts w:hint="default"/>
      </w:rPr>
    </w:lvl>
    <w:lvl w:ilvl="6" w:tentative="1">
      <w:numFmt w:val="bullet"/>
      <w:lvlText w:val="•"/>
      <w:lvlJc w:val="left"/>
      <w:pPr>
        <w:ind w:left="6504" w:hanging="231"/>
      </w:pPr>
      <w:rPr>
        <w:rFonts w:hint="default"/>
      </w:rPr>
    </w:lvl>
    <w:lvl w:ilvl="7" w:tentative="1">
      <w:numFmt w:val="bullet"/>
      <w:lvlText w:val="•"/>
      <w:lvlJc w:val="left"/>
      <w:pPr>
        <w:ind w:left="7348" w:hanging="231"/>
      </w:pPr>
      <w:rPr>
        <w:rFonts w:hint="default"/>
      </w:rPr>
    </w:lvl>
    <w:lvl w:ilvl="8" w:tentative="1">
      <w:numFmt w:val="bullet"/>
      <w:lvlText w:val="•"/>
      <w:lvlJc w:val="left"/>
      <w:pPr>
        <w:ind w:left="8192" w:hanging="231"/>
      </w:pPr>
      <w:rPr>
        <w:rFonts w:hint="default"/>
      </w:rPr>
    </w:lvl>
  </w:abstractNum>
  <w:abstractNum w:abstractNumId="8" w15:restartNumberingAfterBreak="0">
    <w:nsid w:val="39397806"/>
    <w:multiLevelType w:val="multilevel"/>
    <w:tmpl w:val="39397806"/>
    <w:lvl w:ilvl="0">
      <w:start w:val="1"/>
      <w:numFmt w:val="lowerLetter"/>
      <w:lvlText w:val="%1)"/>
      <w:lvlJc w:val="left"/>
      <w:pPr>
        <w:ind w:left="542" w:hanging="720"/>
      </w:pPr>
      <w:rPr>
        <w:rFonts w:ascii="Arial Narrow" w:eastAsia="Arial Narrow" w:hAnsi="Arial Narrow" w:cs="Arial Narrow" w:hint="default"/>
        <w:spacing w:val="-4"/>
        <w:w w:val="100"/>
        <w:sz w:val="24"/>
        <w:szCs w:val="24"/>
      </w:rPr>
    </w:lvl>
    <w:lvl w:ilvl="1" w:tentative="1">
      <w:numFmt w:val="bullet"/>
      <w:lvlText w:val="•"/>
      <w:lvlJc w:val="left"/>
      <w:pPr>
        <w:ind w:left="1474" w:hanging="720"/>
      </w:pPr>
      <w:rPr>
        <w:rFonts w:hint="default"/>
      </w:rPr>
    </w:lvl>
    <w:lvl w:ilvl="2" w:tentative="1">
      <w:numFmt w:val="bullet"/>
      <w:lvlText w:val="•"/>
      <w:lvlJc w:val="left"/>
      <w:pPr>
        <w:ind w:left="2408" w:hanging="720"/>
      </w:pPr>
      <w:rPr>
        <w:rFonts w:hint="default"/>
      </w:rPr>
    </w:lvl>
    <w:lvl w:ilvl="3" w:tentative="1">
      <w:numFmt w:val="bullet"/>
      <w:lvlText w:val="•"/>
      <w:lvlJc w:val="left"/>
      <w:pPr>
        <w:ind w:left="3342" w:hanging="720"/>
      </w:pPr>
      <w:rPr>
        <w:rFonts w:hint="default"/>
      </w:rPr>
    </w:lvl>
    <w:lvl w:ilvl="4" w:tentative="1">
      <w:numFmt w:val="bullet"/>
      <w:lvlText w:val="•"/>
      <w:lvlJc w:val="left"/>
      <w:pPr>
        <w:ind w:left="4276" w:hanging="720"/>
      </w:pPr>
      <w:rPr>
        <w:rFonts w:hint="default"/>
      </w:rPr>
    </w:lvl>
    <w:lvl w:ilvl="5" w:tentative="1">
      <w:numFmt w:val="bullet"/>
      <w:lvlText w:val="•"/>
      <w:lvlJc w:val="left"/>
      <w:pPr>
        <w:ind w:left="5210" w:hanging="720"/>
      </w:pPr>
      <w:rPr>
        <w:rFonts w:hint="default"/>
      </w:rPr>
    </w:lvl>
    <w:lvl w:ilvl="6" w:tentative="1">
      <w:numFmt w:val="bullet"/>
      <w:lvlText w:val="•"/>
      <w:lvlJc w:val="left"/>
      <w:pPr>
        <w:ind w:left="6144" w:hanging="720"/>
      </w:pPr>
      <w:rPr>
        <w:rFonts w:hint="default"/>
      </w:rPr>
    </w:lvl>
    <w:lvl w:ilvl="7" w:tentative="1">
      <w:numFmt w:val="bullet"/>
      <w:lvlText w:val="•"/>
      <w:lvlJc w:val="left"/>
      <w:pPr>
        <w:ind w:left="7078" w:hanging="720"/>
      </w:pPr>
      <w:rPr>
        <w:rFonts w:hint="default"/>
      </w:rPr>
    </w:lvl>
    <w:lvl w:ilvl="8" w:tentative="1">
      <w:numFmt w:val="bullet"/>
      <w:lvlText w:val="•"/>
      <w:lvlJc w:val="left"/>
      <w:pPr>
        <w:ind w:left="8012" w:hanging="720"/>
      </w:pPr>
      <w:rPr>
        <w:rFonts w:hint="default"/>
      </w:rPr>
    </w:lvl>
  </w:abstractNum>
  <w:abstractNum w:abstractNumId="9" w15:restartNumberingAfterBreak="0">
    <w:nsid w:val="3FE504D1"/>
    <w:multiLevelType w:val="multilevel"/>
    <w:tmpl w:val="3FE504D1"/>
    <w:lvl w:ilvl="0">
      <w:numFmt w:val="bullet"/>
      <w:lvlText w:val="-"/>
      <w:lvlJc w:val="left"/>
      <w:pPr>
        <w:ind w:left="1667" w:hanging="120"/>
      </w:pPr>
      <w:rPr>
        <w:rFonts w:ascii="Arial Narrow" w:eastAsia="Arial Narrow" w:hAnsi="Arial Narrow" w:cs="Arial Narrow" w:hint="default"/>
        <w:w w:val="100"/>
        <w:sz w:val="24"/>
        <w:szCs w:val="24"/>
      </w:rPr>
    </w:lvl>
    <w:lvl w:ilvl="1" w:tentative="1">
      <w:numFmt w:val="bullet"/>
      <w:lvlText w:val="•"/>
      <w:lvlJc w:val="left"/>
      <w:pPr>
        <w:ind w:left="2482" w:hanging="120"/>
      </w:pPr>
      <w:rPr>
        <w:rFonts w:hint="default"/>
      </w:rPr>
    </w:lvl>
    <w:lvl w:ilvl="2" w:tentative="1">
      <w:numFmt w:val="bullet"/>
      <w:lvlText w:val="•"/>
      <w:lvlJc w:val="left"/>
      <w:pPr>
        <w:ind w:left="3304" w:hanging="120"/>
      </w:pPr>
      <w:rPr>
        <w:rFonts w:hint="default"/>
      </w:rPr>
    </w:lvl>
    <w:lvl w:ilvl="3" w:tentative="1">
      <w:numFmt w:val="bullet"/>
      <w:lvlText w:val="•"/>
      <w:lvlJc w:val="left"/>
      <w:pPr>
        <w:ind w:left="4126" w:hanging="120"/>
      </w:pPr>
      <w:rPr>
        <w:rFonts w:hint="default"/>
      </w:rPr>
    </w:lvl>
    <w:lvl w:ilvl="4" w:tentative="1">
      <w:numFmt w:val="bullet"/>
      <w:lvlText w:val="•"/>
      <w:lvlJc w:val="left"/>
      <w:pPr>
        <w:ind w:left="4948" w:hanging="120"/>
      </w:pPr>
      <w:rPr>
        <w:rFonts w:hint="default"/>
      </w:rPr>
    </w:lvl>
    <w:lvl w:ilvl="5" w:tentative="1">
      <w:numFmt w:val="bullet"/>
      <w:lvlText w:val="•"/>
      <w:lvlJc w:val="left"/>
      <w:pPr>
        <w:ind w:left="5770" w:hanging="120"/>
      </w:pPr>
      <w:rPr>
        <w:rFonts w:hint="default"/>
      </w:rPr>
    </w:lvl>
    <w:lvl w:ilvl="6" w:tentative="1">
      <w:numFmt w:val="bullet"/>
      <w:lvlText w:val="•"/>
      <w:lvlJc w:val="left"/>
      <w:pPr>
        <w:ind w:left="6592" w:hanging="120"/>
      </w:pPr>
      <w:rPr>
        <w:rFonts w:hint="default"/>
      </w:rPr>
    </w:lvl>
    <w:lvl w:ilvl="7" w:tentative="1">
      <w:numFmt w:val="bullet"/>
      <w:lvlText w:val="•"/>
      <w:lvlJc w:val="left"/>
      <w:pPr>
        <w:ind w:left="7414" w:hanging="120"/>
      </w:pPr>
      <w:rPr>
        <w:rFonts w:hint="default"/>
      </w:rPr>
    </w:lvl>
    <w:lvl w:ilvl="8" w:tentative="1">
      <w:numFmt w:val="bullet"/>
      <w:lvlText w:val="•"/>
      <w:lvlJc w:val="left"/>
      <w:pPr>
        <w:ind w:left="8236" w:hanging="120"/>
      </w:pPr>
      <w:rPr>
        <w:rFonts w:hint="default"/>
      </w:rPr>
    </w:lvl>
  </w:abstractNum>
  <w:abstractNum w:abstractNumId="10" w15:restartNumberingAfterBreak="0">
    <w:nsid w:val="40555141"/>
    <w:multiLevelType w:val="multilevel"/>
    <w:tmpl w:val="40555141"/>
    <w:lvl w:ilvl="0" w:tentative="1">
      <w:start w:val="7"/>
      <w:numFmt w:val="decimal"/>
      <w:lvlText w:val="%1"/>
      <w:lvlJc w:val="left"/>
      <w:pPr>
        <w:ind w:left="1394" w:hanging="852"/>
      </w:pPr>
      <w:rPr>
        <w:rFonts w:hint="default"/>
      </w:rPr>
    </w:lvl>
    <w:lvl w:ilvl="1" w:tentative="1">
      <w:start w:val="7"/>
      <w:numFmt w:val="decimal"/>
      <w:lvlText w:val="%1.%2"/>
      <w:lvlJc w:val="left"/>
      <w:pPr>
        <w:ind w:left="1394" w:hanging="852"/>
      </w:pPr>
      <w:rPr>
        <w:rFonts w:hint="default"/>
      </w:rPr>
    </w:lvl>
    <w:lvl w:ilvl="2">
      <w:start w:val="12"/>
      <w:numFmt w:val="decimal"/>
      <w:lvlText w:val="%1.%2.%3."/>
      <w:lvlJc w:val="left"/>
      <w:pPr>
        <w:ind w:left="1394" w:hanging="852"/>
      </w:pPr>
      <w:rPr>
        <w:rFonts w:ascii="Arial Narrow" w:eastAsia="Arial Narrow" w:hAnsi="Arial Narrow" w:cs="Arial Narrow" w:hint="default"/>
        <w:spacing w:val="-26"/>
        <w:w w:val="100"/>
        <w:sz w:val="24"/>
        <w:szCs w:val="24"/>
      </w:rPr>
    </w:lvl>
    <w:lvl w:ilvl="3" w:tentative="1">
      <w:numFmt w:val="bullet"/>
      <w:lvlText w:val="•"/>
      <w:lvlJc w:val="left"/>
      <w:pPr>
        <w:ind w:left="3944" w:hanging="852"/>
      </w:pPr>
      <w:rPr>
        <w:rFonts w:hint="default"/>
      </w:rPr>
    </w:lvl>
    <w:lvl w:ilvl="4" w:tentative="1">
      <w:numFmt w:val="bullet"/>
      <w:lvlText w:val="•"/>
      <w:lvlJc w:val="left"/>
      <w:pPr>
        <w:ind w:left="4792" w:hanging="852"/>
      </w:pPr>
      <w:rPr>
        <w:rFonts w:hint="default"/>
      </w:rPr>
    </w:lvl>
    <w:lvl w:ilvl="5" w:tentative="1">
      <w:numFmt w:val="bullet"/>
      <w:lvlText w:val="•"/>
      <w:lvlJc w:val="left"/>
      <w:pPr>
        <w:ind w:left="5640" w:hanging="852"/>
      </w:pPr>
      <w:rPr>
        <w:rFonts w:hint="default"/>
      </w:rPr>
    </w:lvl>
    <w:lvl w:ilvl="6" w:tentative="1">
      <w:numFmt w:val="bullet"/>
      <w:lvlText w:val="•"/>
      <w:lvlJc w:val="left"/>
      <w:pPr>
        <w:ind w:left="6488" w:hanging="852"/>
      </w:pPr>
      <w:rPr>
        <w:rFonts w:hint="default"/>
      </w:rPr>
    </w:lvl>
    <w:lvl w:ilvl="7" w:tentative="1">
      <w:numFmt w:val="bullet"/>
      <w:lvlText w:val="•"/>
      <w:lvlJc w:val="left"/>
      <w:pPr>
        <w:ind w:left="7336" w:hanging="852"/>
      </w:pPr>
      <w:rPr>
        <w:rFonts w:hint="default"/>
      </w:rPr>
    </w:lvl>
    <w:lvl w:ilvl="8" w:tentative="1">
      <w:numFmt w:val="bullet"/>
      <w:lvlText w:val="•"/>
      <w:lvlJc w:val="left"/>
      <w:pPr>
        <w:ind w:left="8184" w:hanging="852"/>
      </w:pPr>
      <w:rPr>
        <w:rFonts w:hint="default"/>
      </w:rPr>
    </w:lvl>
  </w:abstractNum>
  <w:abstractNum w:abstractNumId="11" w15:restartNumberingAfterBreak="0">
    <w:nsid w:val="41895737"/>
    <w:multiLevelType w:val="multilevel"/>
    <w:tmpl w:val="41895737"/>
    <w:lvl w:ilvl="0">
      <w:start w:val="4"/>
      <w:numFmt w:val="decimal"/>
      <w:lvlText w:val="%1."/>
      <w:lvlJc w:val="left"/>
      <w:pPr>
        <w:ind w:left="1108" w:hanging="567"/>
      </w:pPr>
      <w:rPr>
        <w:rFonts w:ascii="Arial Narrow" w:eastAsia="Arial Narrow" w:hAnsi="Arial Narrow" w:cs="Arial Narrow" w:hint="default"/>
        <w:b/>
        <w:bCs/>
        <w:spacing w:val="-2"/>
        <w:w w:val="100"/>
        <w:sz w:val="24"/>
        <w:szCs w:val="24"/>
      </w:rPr>
    </w:lvl>
    <w:lvl w:ilvl="1">
      <w:start w:val="1"/>
      <w:numFmt w:val="decimal"/>
      <w:lvlText w:val="%1.%2."/>
      <w:lvlJc w:val="left"/>
      <w:pPr>
        <w:ind w:left="1394" w:hanging="852"/>
      </w:pPr>
      <w:rPr>
        <w:rFonts w:hint="default"/>
        <w:b/>
        <w:bCs/>
        <w:spacing w:val="-26"/>
        <w:w w:val="100"/>
      </w:rPr>
    </w:lvl>
    <w:lvl w:ilvl="2">
      <w:start w:val="1"/>
      <w:numFmt w:val="decimal"/>
      <w:lvlText w:val="%1.%2.%3."/>
      <w:lvlJc w:val="left"/>
      <w:pPr>
        <w:ind w:left="1394" w:hanging="852"/>
      </w:pPr>
      <w:rPr>
        <w:rFonts w:hint="default"/>
        <w:spacing w:val="-25"/>
        <w:w w:val="100"/>
      </w:rPr>
    </w:lvl>
    <w:lvl w:ilvl="3">
      <w:start w:val="1"/>
      <w:numFmt w:val="decimal"/>
      <w:lvlText w:val="%1.%2.%3.%4."/>
      <w:lvlJc w:val="left"/>
      <w:pPr>
        <w:ind w:left="2243" w:hanging="852"/>
      </w:pPr>
      <w:rPr>
        <w:rFonts w:ascii="Arial Narrow" w:eastAsia="Arial Narrow" w:hAnsi="Arial Narrow" w:cs="Arial Narrow" w:hint="default"/>
        <w:spacing w:val="-26"/>
        <w:w w:val="100"/>
        <w:sz w:val="24"/>
        <w:szCs w:val="24"/>
      </w:rPr>
    </w:lvl>
    <w:lvl w:ilvl="4" w:tentative="1">
      <w:numFmt w:val="bullet"/>
      <w:lvlText w:val="•"/>
      <w:lvlJc w:val="left"/>
      <w:pPr>
        <w:ind w:left="4150" w:hanging="852"/>
      </w:pPr>
      <w:rPr>
        <w:rFonts w:hint="default"/>
      </w:rPr>
    </w:lvl>
    <w:lvl w:ilvl="5" w:tentative="1">
      <w:numFmt w:val="bullet"/>
      <w:lvlText w:val="•"/>
      <w:lvlJc w:val="left"/>
      <w:pPr>
        <w:ind w:left="5105" w:hanging="852"/>
      </w:pPr>
      <w:rPr>
        <w:rFonts w:hint="default"/>
      </w:rPr>
    </w:lvl>
    <w:lvl w:ilvl="6" w:tentative="1">
      <w:numFmt w:val="bullet"/>
      <w:lvlText w:val="•"/>
      <w:lvlJc w:val="left"/>
      <w:pPr>
        <w:ind w:left="6060" w:hanging="852"/>
      </w:pPr>
      <w:rPr>
        <w:rFonts w:hint="default"/>
      </w:rPr>
    </w:lvl>
    <w:lvl w:ilvl="7" w:tentative="1">
      <w:numFmt w:val="bullet"/>
      <w:lvlText w:val="•"/>
      <w:lvlJc w:val="left"/>
      <w:pPr>
        <w:ind w:left="7015" w:hanging="852"/>
      </w:pPr>
      <w:rPr>
        <w:rFonts w:hint="default"/>
      </w:rPr>
    </w:lvl>
    <w:lvl w:ilvl="8" w:tentative="1">
      <w:numFmt w:val="bullet"/>
      <w:lvlText w:val="•"/>
      <w:lvlJc w:val="left"/>
      <w:pPr>
        <w:ind w:left="7970" w:hanging="852"/>
      </w:pPr>
      <w:rPr>
        <w:rFonts w:hint="default"/>
      </w:rPr>
    </w:lvl>
  </w:abstractNum>
  <w:abstractNum w:abstractNumId="12" w15:restartNumberingAfterBreak="0">
    <w:nsid w:val="6A5462B6"/>
    <w:multiLevelType w:val="multilevel"/>
    <w:tmpl w:val="6A5462B6"/>
    <w:lvl w:ilvl="0">
      <w:start w:val="15"/>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tentative="1">
      <w:numFmt w:val="bullet"/>
      <w:lvlText w:val="•"/>
      <w:lvlJc w:val="left"/>
      <w:pPr>
        <w:ind w:left="3096" w:hanging="852"/>
      </w:pPr>
      <w:rPr>
        <w:rFonts w:hint="default"/>
      </w:rPr>
    </w:lvl>
    <w:lvl w:ilvl="3" w:tentative="1">
      <w:numFmt w:val="bullet"/>
      <w:lvlText w:val="•"/>
      <w:lvlJc w:val="left"/>
      <w:pPr>
        <w:ind w:left="3944" w:hanging="852"/>
      </w:pPr>
      <w:rPr>
        <w:rFonts w:hint="default"/>
      </w:rPr>
    </w:lvl>
    <w:lvl w:ilvl="4" w:tentative="1">
      <w:numFmt w:val="bullet"/>
      <w:lvlText w:val="•"/>
      <w:lvlJc w:val="left"/>
      <w:pPr>
        <w:ind w:left="4792" w:hanging="852"/>
      </w:pPr>
      <w:rPr>
        <w:rFonts w:hint="default"/>
      </w:rPr>
    </w:lvl>
    <w:lvl w:ilvl="5" w:tentative="1">
      <w:numFmt w:val="bullet"/>
      <w:lvlText w:val="•"/>
      <w:lvlJc w:val="left"/>
      <w:pPr>
        <w:ind w:left="5640" w:hanging="852"/>
      </w:pPr>
      <w:rPr>
        <w:rFonts w:hint="default"/>
      </w:rPr>
    </w:lvl>
    <w:lvl w:ilvl="6" w:tentative="1">
      <w:numFmt w:val="bullet"/>
      <w:lvlText w:val="•"/>
      <w:lvlJc w:val="left"/>
      <w:pPr>
        <w:ind w:left="6488" w:hanging="852"/>
      </w:pPr>
      <w:rPr>
        <w:rFonts w:hint="default"/>
      </w:rPr>
    </w:lvl>
    <w:lvl w:ilvl="7" w:tentative="1">
      <w:numFmt w:val="bullet"/>
      <w:lvlText w:val="•"/>
      <w:lvlJc w:val="left"/>
      <w:pPr>
        <w:ind w:left="7336" w:hanging="852"/>
      </w:pPr>
      <w:rPr>
        <w:rFonts w:hint="default"/>
      </w:rPr>
    </w:lvl>
    <w:lvl w:ilvl="8" w:tentative="1">
      <w:numFmt w:val="bullet"/>
      <w:lvlText w:val="•"/>
      <w:lvlJc w:val="left"/>
      <w:pPr>
        <w:ind w:left="8184" w:hanging="852"/>
      </w:pPr>
      <w:rPr>
        <w:rFonts w:hint="default"/>
      </w:rPr>
    </w:lvl>
  </w:abstractNum>
  <w:abstractNum w:abstractNumId="13" w15:restartNumberingAfterBreak="0">
    <w:nsid w:val="6C832473"/>
    <w:multiLevelType w:val="multilevel"/>
    <w:tmpl w:val="6C832473"/>
    <w:lvl w:ilvl="0">
      <w:start w:val="3"/>
      <w:numFmt w:val="decimalZero"/>
      <w:lvlText w:val="%1"/>
      <w:lvlJc w:val="left"/>
      <w:pPr>
        <w:ind w:left="3041" w:hanging="2370"/>
      </w:pPr>
      <w:rPr>
        <w:rFonts w:ascii="Arial" w:eastAsia="Arial" w:hAnsi="Arial" w:cs="Arial" w:hint="default"/>
        <w:spacing w:val="-1"/>
        <w:w w:val="99"/>
        <w:sz w:val="20"/>
        <w:szCs w:val="20"/>
      </w:rPr>
    </w:lvl>
    <w:lvl w:ilvl="1" w:tentative="1">
      <w:numFmt w:val="bullet"/>
      <w:lvlText w:val="•"/>
      <w:lvlJc w:val="left"/>
      <w:pPr>
        <w:ind w:left="3724" w:hanging="2370"/>
      </w:pPr>
      <w:rPr>
        <w:rFonts w:hint="default"/>
      </w:rPr>
    </w:lvl>
    <w:lvl w:ilvl="2" w:tentative="1">
      <w:numFmt w:val="bullet"/>
      <w:lvlText w:val="•"/>
      <w:lvlJc w:val="left"/>
      <w:pPr>
        <w:ind w:left="4408" w:hanging="2370"/>
      </w:pPr>
      <w:rPr>
        <w:rFonts w:hint="default"/>
      </w:rPr>
    </w:lvl>
    <w:lvl w:ilvl="3" w:tentative="1">
      <w:numFmt w:val="bullet"/>
      <w:lvlText w:val="•"/>
      <w:lvlJc w:val="left"/>
      <w:pPr>
        <w:ind w:left="5092" w:hanging="2370"/>
      </w:pPr>
      <w:rPr>
        <w:rFonts w:hint="default"/>
      </w:rPr>
    </w:lvl>
    <w:lvl w:ilvl="4" w:tentative="1">
      <w:numFmt w:val="bullet"/>
      <w:lvlText w:val="•"/>
      <w:lvlJc w:val="left"/>
      <w:pPr>
        <w:ind w:left="5776" w:hanging="2370"/>
      </w:pPr>
      <w:rPr>
        <w:rFonts w:hint="default"/>
      </w:rPr>
    </w:lvl>
    <w:lvl w:ilvl="5" w:tentative="1">
      <w:numFmt w:val="bullet"/>
      <w:lvlText w:val="•"/>
      <w:lvlJc w:val="left"/>
      <w:pPr>
        <w:ind w:left="6460" w:hanging="2370"/>
      </w:pPr>
      <w:rPr>
        <w:rFonts w:hint="default"/>
      </w:rPr>
    </w:lvl>
    <w:lvl w:ilvl="6" w:tentative="1">
      <w:numFmt w:val="bullet"/>
      <w:lvlText w:val="•"/>
      <w:lvlJc w:val="left"/>
      <w:pPr>
        <w:ind w:left="7144" w:hanging="2370"/>
      </w:pPr>
      <w:rPr>
        <w:rFonts w:hint="default"/>
      </w:rPr>
    </w:lvl>
    <w:lvl w:ilvl="7" w:tentative="1">
      <w:numFmt w:val="bullet"/>
      <w:lvlText w:val="•"/>
      <w:lvlJc w:val="left"/>
      <w:pPr>
        <w:ind w:left="7828" w:hanging="2370"/>
      </w:pPr>
      <w:rPr>
        <w:rFonts w:hint="default"/>
      </w:rPr>
    </w:lvl>
    <w:lvl w:ilvl="8" w:tentative="1">
      <w:numFmt w:val="bullet"/>
      <w:lvlText w:val="•"/>
      <w:lvlJc w:val="left"/>
      <w:pPr>
        <w:ind w:left="8512" w:hanging="2370"/>
      </w:pPr>
      <w:rPr>
        <w:rFonts w:hint="default"/>
      </w:rPr>
    </w:lvl>
  </w:abstractNum>
  <w:abstractNum w:abstractNumId="14" w15:restartNumberingAfterBreak="0">
    <w:nsid w:val="76C77D4E"/>
    <w:multiLevelType w:val="multilevel"/>
    <w:tmpl w:val="D4740ED0"/>
    <w:lvl w:ilvl="0">
      <w:start w:val="2"/>
      <w:numFmt w:val="decimal"/>
      <w:lvlText w:val="%1"/>
      <w:lvlJc w:val="left"/>
      <w:pPr>
        <w:ind w:left="552" w:hanging="552"/>
      </w:pPr>
      <w:rPr>
        <w:rFonts w:hint="default"/>
      </w:rPr>
    </w:lvl>
    <w:lvl w:ilvl="1">
      <w:start w:val="13"/>
      <w:numFmt w:val="decimal"/>
      <w:lvlText w:val="%1.%2"/>
      <w:lvlJc w:val="left"/>
      <w:pPr>
        <w:ind w:left="1532" w:hanging="552"/>
      </w:pPr>
      <w:rPr>
        <w:rFonts w:hint="default"/>
      </w:rPr>
    </w:lvl>
    <w:lvl w:ilvl="2">
      <w:start w:val="1"/>
      <w:numFmt w:val="decimal"/>
      <w:lvlText w:val="%1.%2.%3"/>
      <w:lvlJc w:val="left"/>
      <w:pPr>
        <w:ind w:left="2680" w:hanging="720"/>
      </w:pPr>
      <w:rPr>
        <w:rFonts w:hint="default"/>
      </w:rPr>
    </w:lvl>
    <w:lvl w:ilvl="3">
      <w:start w:val="1"/>
      <w:numFmt w:val="decimal"/>
      <w:lvlText w:val="%1.%2.%3.%4"/>
      <w:lvlJc w:val="left"/>
      <w:pPr>
        <w:ind w:left="3660" w:hanging="720"/>
      </w:pPr>
      <w:rPr>
        <w:rFonts w:hint="default"/>
      </w:rPr>
    </w:lvl>
    <w:lvl w:ilvl="4">
      <w:start w:val="1"/>
      <w:numFmt w:val="decimal"/>
      <w:lvlText w:val="%1.%2.%3.%4.%5"/>
      <w:lvlJc w:val="left"/>
      <w:pPr>
        <w:ind w:left="5000" w:hanging="1080"/>
      </w:pPr>
      <w:rPr>
        <w:rFonts w:hint="default"/>
      </w:rPr>
    </w:lvl>
    <w:lvl w:ilvl="5">
      <w:start w:val="1"/>
      <w:numFmt w:val="decimal"/>
      <w:lvlText w:val="%1.%2.%3.%4.%5.%6"/>
      <w:lvlJc w:val="left"/>
      <w:pPr>
        <w:ind w:left="5980" w:hanging="1080"/>
      </w:pPr>
      <w:rPr>
        <w:rFonts w:hint="default"/>
      </w:rPr>
    </w:lvl>
    <w:lvl w:ilvl="6">
      <w:start w:val="1"/>
      <w:numFmt w:val="decimal"/>
      <w:lvlText w:val="%1.%2.%3.%4.%5.%6.%7"/>
      <w:lvlJc w:val="left"/>
      <w:pPr>
        <w:ind w:left="7320" w:hanging="1440"/>
      </w:pPr>
      <w:rPr>
        <w:rFonts w:hint="default"/>
      </w:rPr>
    </w:lvl>
    <w:lvl w:ilvl="7">
      <w:start w:val="1"/>
      <w:numFmt w:val="decimal"/>
      <w:lvlText w:val="%1.%2.%3.%4.%5.%6.%7.%8"/>
      <w:lvlJc w:val="left"/>
      <w:pPr>
        <w:ind w:left="8300" w:hanging="1440"/>
      </w:pPr>
      <w:rPr>
        <w:rFonts w:hint="default"/>
      </w:rPr>
    </w:lvl>
    <w:lvl w:ilvl="8">
      <w:start w:val="1"/>
      <w:numFmt w:val="decimal"/>
      <w:lvlText w:val="%1.%2.%3.%4.%5.%6.%7.%8.%9"/>
      <w:lvlJc w:val="left"/>
      <w:pPr>
        <w:ind w:left="9280" w:hanging="1440"/>
      </w:pPr>
      <w:rPr>
        <w:rFonts w:hint="default"/>
      </w:rPr>
    </w:lvl>
  </w:abstractNum>
  <w:abstractNum w:abstractNumId="15" w15:restartNumberingAfterBreak="0">
    <w:nsid w:val="77E84231"/>
    <w:multiLevelType w:val="multilevel"/>
    <w:tmpl w:val="77E84231"/>
    <w:lvl w:ilvl="0">
      <w:start w:val="8"/>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4"/>
        <w:w w:val="100"/>
        <w:sz w:val="24"/>
        <w:szCs w:val="24"/>
      </w:rPr>
    </w:lvl>
    <w:lvl w:ilvl="2">
      <w:start w:val="1"/>
      <w:numFmt w:val="decimal"/>
      <w:lvlText w:val="%1.%2.%3"/>
      <w:lvlJc w:val="left"/>
      <w:pPr>
        <w:ind w:left="1394" w:hanging="852"/>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pPr>
      <w:rPr>
        <w:rFonts w:ascii="Arial Narrow" w:eastAsia="Arial Narrow" w:hAnsi="Arial Narrow" w:cs="Arial Narrow" w:hint="default"/>
        <w:spacing w:val="-5"/>
        <w:w w:val="100"/>
        <w:sz w:val="24"/>
        <w:szCs w:val="24"/>
      </w:rPr>
    </w:lvl>
    <w:lvl w:ilvl="5" w:tentative="1">
      <w:numFmt w:val="bullet"/>
      <w:lvlText w:val="•"/>
      <w:lvlJc w:val="left"/>
      <w:pPr>
        <w:ind w:left="4837" w:hanging="567"/>
      </w:pPr>
      <w:rPr>
        <w:rFonts w:hint="default"/>
      </w:rPr>
    </w:lvl>
    <w:lvl w:ilvl="6" w:tentative="1">
      <w:numFmt w:val="bullet"/>
      <w:lvlText w:val="•"/>
      <w:lvlJc w:val="left"/>
      <w:pPr>
        <w:ind w:left="5845" w:hanging="567"/>
      </w:pPr>
      <w:rPr>
        <w:rFonts w:hint="default"/>
      </w:rPr>
    </w:lvl>
    <w:lvl w:ilvl="7" w:tentative="1">
      <w:numFmt w:val="bullet"/>
      <w:lvlText w:val="•"/>
      <w:lvlJc w:val="left"/>
      <w:pPr>
        <w:ind w:left="6854" w:hanging="567"/>
      </w:pPr>
      <w:rPr>
        <w:rFonts w:hint="default"/>
      </w:rPr>
    </w:lvl>
    <w:lvl w:ilvl="8" w:tentative="1">
      <w:numFmt w:val="bullet"/>
      <w:lvlText w:val="•"/>
      <w:lvlJc w:val="left"/>
      <w:pPr>
        <w:ind w:left="7862" w:hanging="567"/>
      </w:pPr>
      <w:rPr>
        <w:rFonts w:hint="default"/>
      </w:rPr>
    </w:lvl>
  </w:abstractNum>
  <w:abstractNum w:abstractNumId="16" w15:restartNumberingAfterBreak="0">
    <w:nsid w:val="78CE5197"/>
    <w:multiLevelType w:val="multilevel"/>
    <w:tmpl w:val="78CE5197"/>
    <w:lvl w:ilvl="0" w:tentative="1">
      <w:start w:val="7"/>
      <w:numFmt w:val="decimal"/>
      <w:lvlText w:val="%1"/>
      <w:lvlJc w:val="left"/>
      <w:pPr>
        <w:ind w:left="2243" w:hanging="850"/>
      </w:pPr>
      <w:rPr>
        <w:rFonts w:hint="default"/>
      </w:rPr>
    </w:lvl>
    <w:lvl w:ilvl="1" w:tentative="1">
      <w:start w:val="2"/>
      <w:numFmt w:val="decimal"/>
      <w:lvlText w:val="%1.%2"/>
      <w:lvlJc w:val="left"/>
      <w:pPr>
        <w:ind w:left="2243" w:hanging="850"/>
      </w:pPr>
      <w:rPr>
        <w:rFonts w:hint="default"/>
      </w:rPr>
    </w:lvl>
    <w:lvl w:ilvl="2" w:tentative="1">
      <w:start w:val="3"/>
      <w:numFmt w:val="decimal"/>
      <w:lvlText w:val="%1.%2.%3"/>
      <w:lvlJc w:val="left"/>
      <w:pPr>
        <w:ind w:left="2243" w:hanging="850"/>
      </w:pPr>
      <w:rPr>
        <w:rFonts w:hint="default"/>
      </w:rPr>
    </w:lvl>
    <w:lvl w:ilvl="3">
      <w:start w:val="1"/>
      <w:numFmt w:val="decimal"/>
      <w:lvlText w:val="%1.%2.%3.%4"/>
      <w:lvlJc w:val="left"/>
      <w:pPr>
        <w:ind w:left="2243" w:hanging="850"/>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pPr>
      <w:rPr>
        <w:rFonts w:ascii="Arial Narrow" w:eastAsia="Arial Narrow" w:hAnsi="Arial Narrow" w:cs="Arial Narrow" w:hint="default"/>
        <w:spacing w:val="-17"/>
        <w:w w:val="100"/>
        <w:sz w:val="24"/>
        <w:szCs w:val="24"/>
      </w:rPr>
    </w:lvl>
    <w:lvl w:ilvl="5" w:tentative="1">
      <w:numFmt w:val="bullet"/>
      <w:lvlText w:val="•"/>
      <w:lvlJc w:val="left"/>
      <w:pPr>
        <w:ind w:left="6268" w:hanging="1134"/>
      </w:pPr>
      <w:rPr>
        <w:rFonts w:hint="default"/>
      </w:rPr>
    </w:lvl>
    <w:lvl w:ilvl="6" w:tentative="1">
      <w:numFmt w:val="bullet"/>
      <w:lvlText w:val="•"/>
      <w:lvlJc w:val="left"/>
      <w:pPr>
        <w:ind w:left="6991" w:hanging="1134"/>
      </w:pPr>
      <w:rPr>
        <w:rFonts w:hint="default"/>
      </w:rPr>
    </w:lvl>
    <w:lvl w:ilvl="7" w:tentative="1">
      <w:numFmt w:val="bullet"/>
      <w:lvlText w:val="•"/>
      <w:lvlJc w:val="left"/>
      <w:pPr>
        <w:ind w:left="7713" w:hanging="1134"/>
      </w:pPr>
      <w:rPr>
        <w:rFonts w:hint="default"/>
      </w:rPr>
    </w:lvl>
    <w:lvl w:ilvl="8" w:tentative="1">
      <w:numFmt w:val="bullet"/>
      <w:lvlText w:val="•"/>
      <w:lvlJc w:val="left"/>
      <w:pPr>
        <w:ind w:left="8435" w:hanging="1134"/>
      </w:pPr>
      <w:rPr>
        <w:rFonts w:hint="default"/>
      </w:rPr>
    </w:lvl>
  </w:abstractNum>
  <w:num w:numId="1">
    <w:abstractNumId w:val="2"/>
  </w:num>
  <w:num w:numId="2">
    <w:abstractNumId w:val="9"/>
  </w:num>
  <w:num w:numId="3">
    <w:abstractNumId w:val="4"/>
  </w:num>
  <w:num w:numId="4">
    <w:abstractNumId w:val="11"/>
  </w:num>
  <w:num w:numId="5">
    <w:abstractNumId w:val="16"/>
  </w:num>
  <w:num w:numId="6">
    <w:abstractNumId w:val="6"/>
  </w:num>
  <w:num w:numId="7">
    <w:abstractNumId w:val="7"/>
  </w:num>
  <w:num w:numId="8">
    <w:abstractNumId w:val="0"/>
  </w:num>
  <w:num w:numId="9">
    <w:abstractNumId w:val="10"/>
  </w:num>
  <w:num w:numId="10">
    <w:abstractNumId w:val="15"/>
  </w:num>
  <w:num w:numId="11">
    <w:abstractNumId w:val="3"/>
  </w:num>
  <w:num w:numId="12">
    <w:abstractNumId w:val="5"/>
  </w:num>
  <w:num w:numId="13">
    <w:abstractNumId w:val="12"/>
  </w:num>
  <w:num w:numId="14">
    <w:abstractNumId w:val="8"/>
  </w:num>
  <w:num w:numId="15">
    <w:abstractNumId w:val="1"/>
  </w:num>
  <w:num w:numId="16">
    <w:abstractNumId w:val="13"/>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69A4"/>
    <w:rsid w:val="9F775E4B"/>
    <w:rsid w:val="E9AEF79E"/>
    <w:rsid w:val="00011341"/>
    <w:rsid w:val="00046DB5"/>
    <w:rsid w:val="00071C3D"/>
    <w:rsid w:val="00083C1D"/>
    <w:rsid w:val="000D569A"/>
    <w:rsid w:val="00134D68"/>
    <w:rsid w:val="00151993"/>
    <w:rsid w:val="00165AD5"/>
    <w:rsid w:val="001669F2"/>
    <w:rsid w:val="00232BDF"/>
    <w:rsid w:val="0024012A"/>
    <w:rsid w:val="0025340D"/>
    <w:rsid w:val="00270D78"/>
    <w:rsid w:val="00276C82"/>
    <w:rsid w:val="002D2CED"/>
    <w:rsid w:val="00307837"/>
    <w:rsid w:val="00326C0C"/>
    <w:rsid w:val="00355F05"/>
    <w:rsid w:val="003745B9"/>
    <w:rsid w:val="003936E7"/>
    <w:rsid w:val="003B31C7"/>
    <w:rsid w:val="00422B5E"/>
    <w:rsid w:val="00423163"/>
    <w:rsid w:val="004672C3"/>
    <w:rsid w:val="00470FD6"/>
    <w:rsid w:val="004E7396"/>
    <w:rsid w:val="00552C16"/>
    <w:rsid w:val="005F6481"/>
    <w:rsid w:val="006869A4"/>
    <w:rsid w:val="006B248F"/>
    <w:rsid w:val="006B5A48"/>
    <w:rsid w:val="00710080"/>
    <w:rsid w:val="007834FB"/>
    <w:rsid w:val="00792116"/>
    <w:rsid w:val="007A3599"/>
    <w:rsid w:val="007D0584"/>
    <w:rsid w:val="0081745E"/>
    <w:rsid w:val="00864034"/>
    <w:rsid w:val="008C03C1"/>
    <w:rsid w:val="008C4672"/>
    <w:rsid w:val="008E53A4"/>
    <w:rsid w:val="009021D9"/>
    <w:rsid w:val="00924CBC"/>
    <w:rsid w:val="00951326"/>
    <w:rsid w:val="00983A04"/>
    <w:rsid w:val="009B3821"/>
    <w:rsid w:val="00A00704"/>
    <w:rsid w:val="00A27230"/>
    <w:rsid w:val="00A40400"/>
    <w:rsid w:val="00AE598B"/>
    <w:rsid w:val="00AF46DE"/>
    <w:rsid w:val="00B12571"/>
    <w:rsid w:val="00B17156"/>
    <w:rsid w:val="00B371F4"/>
    <w:rsid w:val="00B63C57"/>
    <w:rsid w:val="00B64CB0"/>
    <w:rsid w:val="00BB20B6"/>
    <w:rsid w:val="00C467BE"/>
    <w:rsid w:val="00C76835"/>
    <w:rsid w:val="00C84E74"/>
    <w:rsid w:val="00CF4700"/>
    <w:rsid w:val="00D20AE0"/>
    <w:rsid w:val="00DE7AEA"/>
    <w:rsid w:val="00E21141"/>
    <w:rsid w:val="00E35014"/>
    <w:rsid w:val="00EA0195"/>
    <w:rsid w:val="00EF15DF"/>
    <w:rsid w:val="00EF74DA"/>
    <w:rsid w:val="00F32D19"/>
    <w:rsid w:val="00F94A08"/>
    <w:rsid w:val="56D79D5D"/>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10ADCFEB"/>
  <w15:docId w15:val="{E60F1097-89F9-4200-918F-545D05BF3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pPr>
      <w:widowControl w:val="0"/>
      <w:autoSpaceDE w:val="0"/>
      <w:autoSpaceDN w:val="0"/>
    </w:pPr>
    <w:rPr>
      <w:rFonts w:ascii="Arial Narrow" w:eastAsia="Arial Narrow" w:hAnsi="Arial Narrow" w:cs="Arial Narrow"/>
      <w:sz w:val="22"/>
      <w:szCs w:val="22"/>
      <w:lang w:val="en-US" w:eastAsia="en-US"/>
    </w:rPr>
  </w:style>
  <w:style w:type="paragraph" w:styleId="Ttulo1">
    <w:name w:val="heading 1"/>
    <w:basedOn w:val="Normal"/>
    <w:next w:val="Normal"/>
    <w:uiPriority w:val="1"/>
    <w:qFormat/>
    <w:pPr>
      <w:spacing w:before="1"/>
      <w:ind w:left="892"/>
      <w:outlineLvl w:val="0"/>
    </w:pPr>
    <w:rPr>
      <w:b/>
      <w:bCs/>
      <w:sz w:val="28"/>
      <w:szCs w:val="28"/>
    </w:rPr>
  </w:style>
  <w:style w:type="paragraph" w:styleId="Ttulo2">
    <w:name w:val="heading 2"/>
    <w:basedOn w:val="Normal"/>
    <w:next w:val="Normal"/>
    <w:uiPriority w:val="1"/>
    <w:qFormat/>
    <w:pPr>
      <w:ind w:left="20"/>
      <w:outlineLvl w:val="1"/>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uiPriority w:val="1"/>
    <w:qFormat/>
    <w:rPr>
      <w:sz w:val="24"/>
      <w:szCs w:val="24"/>
    </w:rPr>
  </w:style>
  <w:style w:type="paragraph" w:styleId="Cabealho">
    <w:name w:val="header"/>
    <w:basedOn w:val="Normal"/>
    <w:link w:val="CabealhoChar"/>
    <w:uiPriority w:val="99"/>
    <w:unhideWhenUsed/>
    <w:pPr>
      <w:tabs>
        <w:tab w:val="center" w:pos="4252"/>
        <w:tab w:val="right" w:pos="8504"/>
      </w:tabs>
    </w:pPr>
  </w:style>
  <w:style w:type="paragraph" w:styleId="Rodap">
    <w:name w:val="footer"/>
    <w:basedOn w:val="Normal"/>
    <w:link w:val="RodapChar"/>
    <w:uiPriority w:val="99"/>
    <w:unhideWhenUsed/>
    <w:pPr>
      <w:tabs>
        <w:tab w:val="center" w:pos="4252"/>
        <w:tab w:val="right" w:pos="8504"/>
      </w:tabs>
    </w:pPr>
  </w:style>
  <w:style w:type="table" w:customStyle="1" w:styleId="TableNormal">
    <w:name w:val="Table Normal"/>
    <w:uiPriority w:val="2"/>
    <w:unhideWhenUsed/>
    <w:qFormat/>
    <w:tblPr>
      <w:tblCellMar>
        <w:top w:w="0" w:type="dxa"/>
        <w:left w:w="0" w:type="dxa"/>
        <w:bottom w:w="0" w:type="dxa"/>
        <w:right w:w="0" w:type="dxa"/>
      </w:tblCellMar>
    </w:tblPr>
  </w:style>
  <w:style w:type="paragraph" w:customStyle="1" w:styleId="PargrafodaLista1">
    <w:name w:val="Parágrafo da Lista1"/>
    <w:basedOn w:val="Normal"/>
    <w:uiPriority w:val="1"/>
    <w:qFormat/>
    <w:pPr>
      <w:ind w:left="1394" w:hanging="852"/>
      <w:jc w:val="both"/>
    </w:pPr>
  </w:style>
  <w:style w:type="paragraph" w:customStyle="1" w:styleId="TableParagraph">
    <w:name w:val="Table Paragraph"/>
    <w:basedOn w:val="Normal"/>
    <w:uiPriority w:val="1"/>
    <w:qFormat/>
  </w:style>
  <w:style w:type="character" w:customStyle="1" w:styleId="CabealhoChar">
    <w:name w:val="Cabeçalho Char"/>
    <w:basedOn w:val="Fontepargpadro"/>
    <w:link w:val="Cabealho"/>
    <w:uiPriority w:val="99"/>
    <w:rPr>
      <w:rFonts w:ascii="Arial Narrow" w:eastAsia="Arial Narrow" w:hAnsi="Arial Narrow" w:cs="Arial Narrow"/>
    </w:rPr>
  </w:style>
  <w:style w:type="character" w:customStyle="1" w:styleId="RodapChar">
    <w:name w:val="Rodapé Char"/>
    <w:basedOn w:val="Fontepargpadro"/>
    <w:link w:val="Rodap"/>
    <w:uiPriority w:val="99"/>
    <w:rPr>
      <w:rFonts w:ascii="Arial Narrow" w:eastAsia="Arial Narrow" w:hAnsi="Arial Narrow" w:cs="Arial Narrow"/>
    </w:rPr>
  </w:style>
  <w:style w:type="paragraph" w:styleId="PargrafodaLista">
    <w:name w:val="List Paragraph"/>
    <w:basedOn w:val="Normal"/>
    <w:uiPriority w:val="1"/>
    <w:qFormat/>
    <w:rsid w:val="004672C3"/>
    <w:pPr>
      <w:spacing w:after="0" w:line="240" w:lineRule="auto"/>
      <w:ind w:left="1394" w:hanging="852"/>
      <w:jc w:val="both"/>
    </w:pPr>
  </w:style>
  <w:style w:type="paragraph" w:styleId="Textodebalo">
    <w:name w:val="Balloon Text"/>
    <w:basedOn w:val="Normal"/>
    <w:link w:val="TextodebaloChar"/>
    <w:uiPriority w:val="99"/>
    <w:semiHidden/>
    <w:unhideWhenUsed/>
    <w:rsid w:val="004672C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672C3"/>
    <w:rPr>
      <w:rFonts w:ascii="Segoe UI" w:eastAsia="Arial Narrow"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6254</Words>
  <Characters>33776</Characters>
  <Application>Microsoft Office Word</Application>
  <DocSecurity>0</DocSecurity>
  <Lines>281</Lines>
  <Paragraphs>79</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39951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 do Windows</cp:lastModifiedBy>
  <cp:revision>2</cp:revision>
  <cp:lastPrinted>2018-08-03T12:34:00Z</cp:lastPrinted>
  <dcterms:created xsi:type="dcterms:W3CDTF">2018-08-03T12:35:00Z</dcterms:created>
  <dcterms:modified xsi:type="dcterms:W3CDTF">2018-08-03T12:35:00Z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2017-08-10T00:00:00Z</vt:filetime>
  </property>
  <property fmtid="{D5CDD505-2E9C-101B-9397-08002B2CF9AE}" pid="3" name="Creator">
    <vt:lpwstr>Microsoft® Word 2013</vt:lpwstr>
  </property>
  <property fmtid="{D5CDD505-2E9C-101B-9397-08002B2CF9AE}" pid="4" name="LastSaved">
    <vt:filetime>2018-02-16T00:00:00Z</vt:filetime>
  </property>
  <property fmtid="{D5CDD505-2E9C-101B-9397-08002B2CF9AE}" pid="5" name="KSOProductBuildVer">
    <vt:lpwstr>1046-10.1.0.5707</vt:lpwstr>
  </property>
</Properties>
</file>