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360" w:lineRule="auto"/>
        <w:ind w:right="-234"/>
        <w:jc w:val="center"/>
      </w:pPr>
      <w:r>
        <w:rPr>
          <w:rFonts w:ascii="Times New Roman" w:hAnsi="Times New Roman" w:cs="Times New Roman"/>
          <w:b/>
        </w:rPr>
        <w:t>(MODELO)</w:t>
      </w:r>
    </w:p>
    <w:p>
      <w:pPr>
        <w:spacing w:before="120" w:after="120" w:line="360" w:lineRule="auto"/>
        <w:ind w:right="-234"/>
        <w:jc w:val="center"/>
      </w:pPr>
      <w:r>
        <w:rPr>
          <w:rFonts w:ascii="Times New Roman" w:hAnsi="Times New Roman" w:cs="Times New Roman"/>
          <w:b/>
          <w:color w:val="FF0000"/>
        </w:rPr>
        <w:t>ANEXO III</w:t>
      </w:r>
    </w:p>
    <w:p>
      <w:pPr>
        <w:spacing w:before="120" w:after="120" w:line="360" w:lineRule="auto"/>
        <w:ind w:right="-234"/>
        <w:jc w:val="center"/>
      </w:pPr>
      <w:r>
        <w:rPr>
          <w:rFonts w:ascii="Times New Roman" w:hAnsi="Times New Roman" w:cs="Times New Roman"/>
          <w:b/>
        </w:rPr>
        <w:t>E RELAÇÃO DOS DIRIGENTES DA ENTIDADE</w:t>
      </w:r>
    </w:p>
    <w:p>
      <w:pPr>
        <w:tabs>
          <w:tab w:val="left" w:pos="567"/>
        </w:tabs>
        <w:spacing w:before="120" w:after="120" w:line="360" w:lineRule="auto"/>
        <w:ind w:right="-232" w:firstLine="567"/>
        <w:jc w:val="both"/>
      </w:pPr>
      <w:r>
        <w:rPr>
          <w:rStyle w:val="4"/>
          <w:rFonts w:ascii="Times New Roman" w:hAnsi="Times New Roman" w:cs="Times New Roman"/>
        </w:rPr>
        <w:t xml:space="preserve">Declaro para os devidos fins, em nome da </w:t>
      </w:r>
      <w:r>
        <w:rPr>
          <w:rStyle w:val="4"/>
          <w:rFonts w:ascii="Times New Roman" w:hAnsi="Times New Roman" w:cs="Times New Roman"/>
          <w:i/>
          <w:color w:val="FF0000"/>
        </w:rPr>
        <w:t>[identificação da organização da sociedade civil – OSC]</w:t>
      </w:r>
      <w:r>
        <w:rPr>
          <w:rStyle w:val="4"/>
          <w:rFonts w:ascii="Times New Roman" w:hAnsi="Times New Roman" w:cs="Times New Roman"/>
        </w:rPr>
        <w:t>, que:</w:t>
      </w:r>
    </w:p>
    <w:p>
      <w:pPr>
        <w:numPr>
          <w:ilvl w:val="0"/>
          <w:numId w:val="1"/>
        </w:numPr>
        <w:tabs>
          <w:tab w:val="left" w:pos="-2607"/>
        </w:tabs>
        <w:spacing w:before="120" w:after="120" w:line="360" w:lineRule="auto"/>
        <w:ind w:left="0" w:right="-232" w:firstLine="567"/>
        <w:jc w:val="both"/>
      </w:pPr>
      <w:r>
        <w:rPr>
          <w:rStyle w:val="4"/>
          <w:rFonts w:ascii="Times New Roman" w:hAnsi="Times New Roman" w:cs="Times New Roman"/>
          <w:color w:val="000000"/>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Pr>
          <w:rStyle w:val="4"/>
          <w:rFonts w:ascii="Times New Roman" w:hAnsi="Times New Roman" w:cs="Times New Roman"/>
          <w:i/>
          <w:color w:val="000000"/>
        </w:rPr>
        <w:t>Observação: a presente vedação não se aplica às entidades que, pela sua própria natureza, sejam constituídas pelas autoridades ora referidas (o que deverá ser devidamente informado e justificado pela OSC/OSCIP), sendo vedado que a mesma pessoa figure no instrumento de parceria simultaneamente como dirigente e administrador público (art. 39, §5º, da Lei nº 13.019, de 2014)</w:t>
      </w:r>
      <w:r>
        <w:rPr>
          <w:rStyle w:val="4"/>
          <w:rFonts w:ascii="Times New Roman" w:hAnsi="Times New Roman" w:cs="Times New Roman"/>
          <w:color w:val="000000"/>
        </w:rPr>
        <w:t>;</w:t>
      </w:r>
    </w:p>
    <w:tbl>
      <w:tblPr>
        <w:tblStyle w:val="3"/>
        <w:tblW w:w="9850" w:type="dxa"/>
        <w:tblInd w:w="176" w:type="dxa"/>
        <w:tblLayout w:type="fixed"/>
        <w:tblCellMar>
          <w:top w:w="0" w:type="dxa"/>
          <w:left w:w="103" w:type="dxa"/>
          <w:bottom w:w="0" w:type="dxa"/>
          <w:right w:w="108" w:type="dxa"/>
        </w:tblCellMar>
      </w:tblPr>
      <w:tblGrid>
        <w:gridCol w:w="3329"/>
        <w:gridCol w:w="3119"/>
        <w:gridCol w:w="3402"/>
      </w:tblGrid>
      <w:tr>
        <w:tblPrEx>
          <w:tblLayout w:type="fixed"/>
          <w:tblCellMar>
            <w:top w:w="0" w:type="dxa"/>
            <w:left w:w="103" w:type="dxa"/>
            <w:bottom w:w="0" w:type="dxa"/>
            <w:right w:w="108" w:type="dxa"/>
          </w:tblCellMar>
        </w:tblPrEx>
        <w:trPr>
          <w:trHeight w:val="23" w:hRule="atLeast"/>
        </w:trPr>
        <w:tc>
          <w:tcPr>
            <w:tcW w:w="9850" w:type="dxa"/>
            <w:gridSpan w:val="3"/>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center"/>
              <w:rPr>
                <w:rFonts w:ascii="Times New Roman" w:hAnsi="Times New Roman" w:cs="Times New Roman"/>
                <w:b/>
                <w:color w:val="000000"/>
              </w:rPr>
            </w:pPr>
          </w:p>
          <w:p>
            <w:pPr>
              <w:tabs>
                <w:tab w:val="left" w:pos="993"/>
              </w:tabs>
              <w:spacing w:line="360" w:lineRule="auto"/>
              <w:ind w:right="-232"/>
              <w:jc w:val="center"/>
            </w:pPr>
            <w:r>
              <w:rPr>
                <w:rFonts w:ascii="Times New Roman" w:hAnsi="Times New Roman" w:cs="Times New Roman"/>
                <w:b/>
                <w:color w:val="000000"/>
              </w:rPr>
              <w:t>RELAÇÃO NOMINAL ATUALIZADA DOS DIRIGENTES DA ENTIDADE</w:t>
            </w:r>
          </w:p>
          <w:p>
            <w:pPr>
              <w:tabs>
                <w:tab w:val="left" w:pos="993"/>
              </w:tabs>
              <w:spacing w:line="360" w:lineRule="auto"/>
              <w:ind w:right="-232"/>
              <w:jc w:val="center"/>
              <w:rPr>
                <w:rFonts w:ascii="Times New Roman" w:hAnsi="Times New Roman" w:cs="Times New Roman"/>
                <w:b/>
                <w:color w:val="000000"/>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rPr>
              <w:t>Nome do dirigente e</w:t>
            </w:r>
          </w:p>
          <w:p>
            <w:pPr>
              <w:tabs>
                <w:tab w:val="left" w:pos="993"/>
              </w:tabs>
              <w:spacing w:line="360" w:lineRule="auto"/>
              <w:ind w:right="-232"/>
            </w:pPr>
            <w:r>
              <w:rPr>
                <w:rFonts w:ascii="Times New Roman" w:hAnsi="Times New Roman" w:cs="Times New Roman"/>
                <w:b/>
              </w:rPr>
              <w:t>cargo que ocupa na OSC</w:t>
            </w:r>
          </w:p>
          <w:p>
            <w:pPr>
              <w:tabs>
                <w:tab w:val="left" w:pos="993"/>
              </w:tabs>
              <w:spacing w:line="360" w:lineRule="auto"/>
              <w:ind w:right="-232"/>
              <w:rPr>
                <w:rFonts w:ascii="Times New Roman" w:hAnsi="Times New Roman" w:cs="Times New Roman"/>
                <w:b/>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color w:val="000000"/>
              </w:rPr>
              <w:t>Carteira de identidade, órgão expedidor e CPF</w:t>
            </w: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rPr>
                <w:rFonts w:ascii="Times New Roman" w:hAnsi="Times New Roman" w:cs="Times New Roman"/>
                <w:b/>
                <w:color w:val="000000"/>
              </w:rPr>
            </w:pPr>
          </w:p>
          <w:p>
            <w:pPr>
              <w:tabs>
                <w:tab w:val="left" w:pos="993"/>
              </w:tabs>
              <w:spacing w:line="360" w:lineRule="auto"/>
              <w:ind w:right="-232"/>
            </w:pPr>
            <w:r>
              <w:rPr>
                <w:rFonts w:ascii="Times New Roman" w:hAnsi="Times New Roman" w:cs="Times New Roman"/>
                <w:b/>
                <w:color w:val="000000"/>
              </w:rPr>
              <w:t>Endereço residencial,</w:t>
            </w:r>
          </w:p>
          <w:p>
            <w:pPr>
              <w:tabs>
                <w:tab w:val="left" w:pos="993"/>
              </w:tabs>
              <w:spacing w:line="360" w:lineRule="auto"/>
              <w:ind w:right="-232"/>
            </w:pPr>
            <w:r>
              <w:rPr>
                <w:rStyle w:val="4"/>
                <w:rFonts w:ascii="Times New Roman" w:hAnsi="Times New Roman" w:cs="Times New Roman"/>
                <w:b/>
                <w:color w:val="000000"/>
              </w:rPr>
              <w:t xml:space="preserve">telefone e </w:t>
            </w:r>
            <w:r>
              <w:rPr>
                <w:rStyle w:val="4"/>
                <w:rFonts w:ascii="Times New Roman" w:hAnsi="Times New Roman" w:cs="Times New Roman"/>
                <w:b/>
                <w:i/>
                <w:color w:val="000000"/>
              </w:rPr>
              <w:t>e-mail</w:t>
            </w: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r>
        <w:tblPrEx>
          <w:tblLayout w:type="fixed"/>
          <w:tblCellMar>
            <w:top w:w="0" w:type="dxa"/>
            <w:left w:w="103" w:type="dxa"/>
            <w:bottom w:w="0" w:type="dxa"/>
            <w:right w:w="108" w:type="dxa"/>
          </w:tblCellMar>
        </w:tblPrEx>
        <w:trPr>
          <w:trHeight w:val="23" w:hRule="atLeast"/>
        </w:trPr>
        <w:tc>
          <w:tcPr>
            <w:tcW w:w="332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119" w:type="dxa"/>
            <w:tcBorders>
              <w:top w:val="single" w:color="000001" w:sz="4" w:space="0"/>
              <w:left w:val="single" w:color="000001" w:sz="4" w:space="0"/>
              <w:bottom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c>
          <w:tcPr>
            <w:tcW w:w="3402" w:type="dxa"/>
            <w:tcBorders>
              <w:top w:val="single" w:color="000001" w:sz="4" w:space="0"/>
              <w:left w:val="single" w:color="000001" w:sz="4" w:space="0"/>
              <w:bottom w:val="single" w:color="000001" w:sz="4" w:space="0"/>
              <w:right w:val="single" w:color="000001" w:sz="4" w:space="0"/>
            </w:tcBorders>
            <w:shd w:val="clear" w:color="auto" w:fill="FFFFFF"/>
            <w:noWrap w:val="0"/>
            <w:vAlign w:val="top"/>
          </w:tcPr>
          <w:p>
            <w:pPr>
              <w:tabs>
                <w:tab w:val="left" w:pos="993"/>
              </w:tabs>
              <w:snapToGrid w:val="0"/>
              <w:spacing w:line="360" w:lineRule="auto"/>
              <w:ind w:right="-232"/>
              <w:jc w:val="both"/>
              <w:rPr>
                <w:rFonts w:ascii="Times New Roman" w:hAnsi="Times New Roman" w:eastAsia="Calibri" w:cs="Times New Roman"/>
              </w:rPr>
            </w:pPr>
          </w:p>
        </w:tc>
      </w:tr>
    </w:tbl>
    <w:p>
      <w:pPr>
        <w:numPr>
          <w:ilvl w:val="0"/>
          <w:numId w:val="2"/>
        </w:numPr>
        <w:tabs>
          <w:tab w:val="left" w:pos="-2607"/>
        </w:tabs>
        <w:spacing w:before="120" w:after="120" w:line="360" w:lineRule="auto"/>
        <w:ind w:left="0" w:right="-232" w:firstLine="567"/>
        <w:jc w:val="both"/>
      </w:pPr>
      <w:r>
        <w:rPr>
          <w:rStyle w:val="4"/>
          <w:rFonts w:ascii="Times New Roman" w:hAnsi="Times New Roman" w:cs="Times New Roman"/>
          <w:color w:val="000000"/>
        </w:rPr>
        <w:t xml:space="preserve">Não </w:t>
      </w:r>
      <w:r>
        <w:rPr>
          <w:rStyle w:val="4"/>
          <w:rFonts w:ascii="Times New Roman" w:hAnsi="Times New Roman" w:cs="Times New Roman"/>
          <w:color w:val="000000"/>
          <w:spacing w:val="-2"/>
        </w:rPr>
        <w:t>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pPr>
        <w:tabs>
          <w:tab w:val="left" w:pos="2127"/>
        </w:tabs>
        <w:spacing w:before="120" w:after="120" w:line="360" w:lineRule="auto"/>
        <w:ind w:left="567" w:right="-232"/>
        <w:jc w:val="both"/>
        <w:rPr>
          <w:rFonts w:ascii="Times New Roman" w:hAnsi="Times New Roman" w:cs="Times New Roman"/>
          <w:color w:val="000000"/>
        </w:rPr>
      </w:pPr>
    </w:p>
    <w:p>
      <w:pPr>
        <w:numPr>
          <w:ilvl w:val="0"/>
          <w:numId w:val="3"/>
        </w:numPr>
        <w:tabs>
          <w:tab w:val="left" w:pos="-2607"/>
        </w:tabs>
        <w:spacing w:before="120" w:after="120" w:line="360" w:lineRule="auto"/>
        <w:ind w:left="0" w:right="-232" w:firstLine="567"/>
        <w:jc w:val="both"/>
      </w:pPr>
      <w:r>
        <w:rPr>
          <w:rStyle w:val="4"/>
          <w:rFonts w:ascii="Times New Roman" w:hAnsi="Times New Roman" w:cs="Times New Roman"/>
          <w:color w:val="000000"/>
          <w:spacing w:val="-2"/>
        </w:rPr>
        <w:t xml:space="preserve">Não </w:t>
      </w:r>
      <w:r>
        <w:rPr>
          <w:rStyle w:val="4"/>
          <w:rFonts w:ascii="Times New Roman" w:hAnsi="Times New Roman" w:cs="Times New Roman"/>
          <w:color w:val="000000"/>
        </w:rPr>
        <w:t>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pPr>
        <w:spacing w:before="120" w:after="120" w:line="360" w:lineRule="auto"/>
        <w:ind w:right="-232"/>
        <w:jc w:val="center"/>
        <w:rPr>
          <w:rFonts w:ascii="Times New Roman" w:hAnsi="Times New Roman" w:cs="Times New Roman"/>
          <w:color w:val="000000"/>
        </w:rPr>
      </w:pPr>
    </w:p>
    <w:p>
      <w:pPr>
        <w:spacing w:before="120" w:after="120" w:line="360" w:lineRule="auto"/>
        <w:ind w:right="-232"/>
        <w:jc w:val="center"/>
      </w:pPr>
      <w:r>
        <w:rPr>
          <w:rFonts w:ascii="Times New Roman" w:hAnsi="Times New Roman" w:cs="Times New Roman"/>
        </w:rPr>
        <w:t>Ferraz de Vasconcelos/SP, ____ de ______________ de 20___.</w:t>
      </w:r>
    </w:p>
    <w:p>
      <w:pPr>
        <w:spacing w:before="120" w:after="120" w:line="360" w:lineRule="auto"/>
        <w:ind w:right="-232"/>
        <w:jc w:val="center"/>
        <w:rPr>
          <w:rFonts w:ascii="Times New Roman" w:hAnsi="Times New Roman" w:cs="Times New Roman"/>
        </w:rPr>
      </w:pPr>
    </w:p>
    <w:p>
      <w:pPr>
        <w:spacing w:before="120" w:after="120" w:line="360" w:lineRule="auto"/>
        <w:ind w:right="-232"/>
        <w:jc w:val="center"/>
      </w:pPr>
      <w:r>
        <w:rPr>
          <w:rFonts w:ascii="Times New Roman" w:hAnsi="Times New Roman" w:cs="Times New Roman"/>
        </w:rPr>
        <w:t>...........................................................................................</w:t>
      </w:r>
    </w:p>
    <w:p>
      <w:pPr>
        <w:spacing w:before="120" w:after="120" w:line="360" w:lineRule="auto"/>
        <w:ind w:right="-232"/>
        <w:jc w:val="center"/>
      </w:pPr>
      <w:r>
        <w:rPr>
          <w:rFonts w:ascii="Times New Roman" w:hAnsi="Times New Roman" w:cs="Times New Roman"/>
        </w:rPr>
        <w:t>(Nome e Cargo do Representante Legal da OSC)</w:t>
      </w:r>
    </w:p>
    <w:p>
      <w:pPr>
        <w:tabs>
          <w:tab w:val="left" w:pos="567"/>
        </w:tabs>
        <w:spacing w:line="360" w:lineRule="auto"/>
        <w:rPr>
          <w:rFonts w:ascii="Times New Roman" w:hAnsi="Times New Roman" w:cs="Times New Roman"/>
          <w:color w:val="000000"/>
        </w:rPr>
      </w:pPr>
    </w:p>
    <w:p>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Noto Sans CJK SC"/>
    <w:panose1 w:val="00000000000000000000"/>
    <w:charset w:val="86"/>
    <w:family w:val="auto"/>
    <w:pitch w:val="default"/>
    <w:sig w:usb0="00000000" w:usb1="00000000" w:usb2="00000000" w:usb3="00000000" w:csb0="00000000" w:csb1="00000000"/>
  </w:font>
  <w:font w:name="SimSun">
    <w:altName w:val="Noto Sans CJK SC"/>
    <w:panose1 w:val="02010600030101010101"/>
    <w:charset w:val="86"/>
    <w:family w:val="auto"/>
    <w:pitch w:val="default"/>
    <w:sig w:usb0="00000003" w:usb1="288F0000" w:usb2="00000006" w:usb3="00000000" w:csb0="00040001" w:csb1="00000000"/>
  </w:font>
  <w:font w:name="Symbol">
    <w:altName w:val="MT Extra"/>
    <w:panose1 w:val="05050102010706020507"/>
    <w:charset w:val="00"/>
    <w:family w:val="roman"/>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SimHei">
    <w:altName w:val="Noto Sans CJK SC"/>
    <w:panose1 w:val="02010609060101010101"/>
    <w:charset w:val="00"/>
    <w:family w:val="modern"/>
    <w:pitch w:val="default"/>
    <w:sig w:usb0="800002BF" w:usb1="38CF7CFA" w:usb2="00000016" w:usb3="00000000" w:csb0="00040001" w:csb1="00000000"/>
  </w:font>
  <w:font w:name="Calibri">
    <w:altName w:val="Trebuchet MS"/>
    <w:panose1 w:val="020F0502020204030204"/>
    <w:charset w:val="00"/>
    <w:family w:val="swiss"/>
    <w:pitch w:val="default"/>
    <w:sig w:usb0="00000000" w:usb1="00000000" w:usb2="00000001" w:usb3="00000000" w:csb0="0000019F" w:csb1="00000000"/>
  </w:font>
  <w:font w:name="SimSun">
    <w:altName w:val="Noto Sans CJK SC"/>
    <w:panose1 w:val="02010600030101010101"/>
    <w:charset w:val="86"/>
    <w:family w:val="auto"/>
    <w:pitch w:val="default"/>
    <w:sig w:usb0="00000000" w:usb1="00000000" w:usb2="00000016" w:usb3="00000000" w:csb0="00040001" w:csb1="00000000"/>
  </w:font>
  <w:font w:name="Noto Sans CJK SC">
    <w:panose1 w:val="020B0600000000000000"/>
    <w:charset w:val="86"/>
    <w:family w:val="auto"/>
    <w:pitch w:val="default"/>
    <w:sig w:usb0="30000003" w:usb1="2BDF3C10" w:usb2="00000016" w:usb3="00000000" w:csb0="602E0107" w:csb1="00000000"/>
  </w:font>
  <w:font w:name="Trebuchet MS">
    <w:panose1 w:val="020B0603020202020204"/>
    <w:charset w:val="00"/>
    <w:family w:val="auto"/>
    <w:pitch w:val="default"/>
    <w:sig w:usb0="00000287" w:usb1="00000000" w:usb2="00000000" w:usb3="00000000" w:csb0="2000009F" w:csb1="00000000"/>
  </w:font>
  <w:font w:name="Liberation Serif">
    <w:panose1 w:val="02020603050405020304"/>
    <w:charset w:val="00"/>
    <w:family w:val="roman"/>
    <w:pitch w:val="default"/>
    <w:sig w:usb0="A00002AF" w:usb1="500078FB" w:usb2="00000000" w:usb3="00000000" w:csb0="6000009F" w:csb1="DFD70000"/>
  </w:font>
  <w:font w:name="Mangal">
    <w:altName w:val="Georgia"/>
    <w:panose1 w:val="02040503050203030202"/>
    <w:charset w:val="00"/>
    <w:family w:val="roman"/>
    <w:pitch w:val="default"/>
    <w:sig w:usb0="00000000" w:usb1="00000000" w:usb2="00000000" w:usb3="00000000" w:csb0="00000001" w:csb1="00000000"/>
  </w:font>
  <w:font w:name="DejaVa Sans">
    <w:altName w:val="Abyssinica SIL"/>
    <w:panose1 w:val="00000000000000000000"/>
    <w:charset w:val="00"/>
    <w:family w:val="auto"/>
    <w:pitch w:val="default"/>
    <w:sig w:usb0="00000000" w:usb1="00000000" w:usb2="00000000" w:usb3="00000000" w:csb0="00000000" w:csb1="00000000"/>
  </w:font>
  <w:font w:name="Abyssinica SIL">
    <w:panose1 w:val="02000603020000020004"/>
    <w:charset w:val="00"/>
    <w:family w:val="auto"/>
    <w:pitch w:val="default"/>
    <w:sig w:usb0="800000EF" w:usb1="5000A04B" w:usb2="00000828" w:usb3="00000000" w:csb0="20000001" w:csb1="00000000"/>
  </w:font>
  <w:font w:name="MT Extra">
    <w:panose1 w:val="05050102010205020202"/>
    <w:charset w:val="00"/>
    <w:family w:val="auto"/>
    <w:pitch w:val="default"/>
    <w:sig w:usb0="8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bullet"/>
      <w:lvlText w:val=""/>
      <w:lvlJc w:val="left"/>
      <w:pPr>
        <w:tabs>
          <w:tab w:val="left" w:pos="0"/>
        </w:tabs>
        <w:ind w:left="720" w:hanging="360"/>
      </w:pPr>
      <w:rPr>
        <w:rFonts w:ascii="Symbol" w:hAnsi="Symbol" w:cs="Symbol"/>
        <w:color w:val="000000"/>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abstractNum w:abstractNumId="1">
    <w:nsid w:val="00000005"/>
    <w:multiLevelType w:val="multilevel"/>
    <w:tmpl w:val="00000005"/>
    <w:lvl w:ilvl="0" w:tentative="0">
      <w:start w:val="1"/>
      <w:numFmt w:val="bullet"/>
      <w:lvlText w:val=""/>
      <w:lvlJc w:val="left"/>
      <w:pPr>
        <w:tabs>
          <w:tab w:val="left" w:pos="0"/>
        </w:tabs>
        <w:ind w:left="720" w:hanging="360"/>
      </w:pPr>
      <w:rPr>
        <w:rFonts w:ascii="Symbol" w:hAnsi="Symbol" w:cs="Symbol"/>
        <w:color w:val="000000"/>
        <w:spacing w:val="-2"/>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abstractNum w:abstractNumId="2">
    <w:nsid w:val="00000006"/>
    <w:multiLevelType w:val="multilevel"/>
    <w:tmpl w:val="00000006"/>
    <w:lvl w:ilvl="0" w:tentative="0">
      <w:start w:val="1"/>
      <w:numFmt w:val="bullet"/>
      <w:lvlText w:val=""/>
      <w:lvlJc w:val="left"/>
      <w:pPr>
        <w:tabs>
          <w:tab w:val="left" w:pos="0"/>
        </w:tabs>
        <w:ind w:left="720" w:hanging="360"/>
      </w:pPr>
      <w:rPr>
        <w:rFonts w:ascii="Symbol" w:hAnsi="Symbol" w:cs="Symbol"/>
        <w:color w:val="000000"/>
        <w:sz w:val="24"/>
        <w:szCs w:val="24"/>
      </w:rPr>
    </w:lvl>
    <w:lvl w:ilvl="1" w:tentative="0">
      <w:start w:val="1"/>
      <w:numFmt w:val="none"/>
      <w:suff w:val="nothing"/>
      <w:lvlText w:val=""/>
      <w:lvlJc w:val="left"/>
      <w:pPr>
        <w:tabs>
          <w:tab w:val="left" w:pos="0"/>
        </w:tabs>
        <w:ind w:left="1080" w:hanging="360"/>
      </w:pPr>
    </w:lvl>
    <w:lvl w:ilvl="2" w:tentative="0">
      <w:start w:val="1"/>
      <w:numFmt w:val="none"/>
      <w:suff w:val="nothing"/>
      <w:lvlText w:val=""/>
      <w:lvlJc w:val="left"/>
      <w:pPr>
        <w:tabs>
          <w:tab w:val="left" w:pos="0"/>
        </w:tabs>
        <w:ind w:left="1440" w:hanging="360"/>
      </w:pPr>
    </w:lvl>
    <w:lvl w:ilvl="3" w:tentative="0">
      <w:start w:val="1"/>
      <w:numFmt w:val="none"/>
      <w:suff w:val="nothing"/>
      <w:lvlText w:val=""/>
      <w:lvlJc w:val="left"/>
      <w:pPr>
        <w:tabs>
          <w:tab w:val="left" w:pos="0"/>
        </w:tabs>
        <w:ind w:left="1800" w:hanging="360"/>
      </w:pPr>
    </w:lvl>
    <w:lvl w:ilvl="4" w:tentative="0">
      <w:start w:val="1"/>
      <w:numFmt w:val="none"/>
      <w:suff w:val="nothing"/>
      <w:lvlText w:val=""/>
      <w:lvlJc w:val="left"/>
      <w:pPr>
        <w:tabs>
          <w:tab w:val="left" w:pos="0"/>
        </w:tabs>
        <w:ind w:left="2160" w:hanging="360"/>
      </w:pPr>
    </w:lvl>
    <w:lvl w:ilvl="5" w:tentative="0">
      <w:start w:val="1"/>
      <w:numFmt w:val="none"/>
      <w:suff w:val="nothing"/>
      <w:lvlText w:val=""/>
      <w:lvlJc w:val="left"/>
      <w:pPr>
        <w:tabs>
          <w:tab w:val="left" w:pos="0"/>
        </w:tabs>
        <w:ind w:left="2520" w:hanging="360"/>
      </w:pPr>
    </w:lvl>
    <w:lvl w:ilvl="6" w:tentative="0">
      <w:start w:val="1"/>
      <w:numFmt w:val="none"/>
      <w:suff w:val="nothing"/>
      <w:lvlText w:val=""/>
      <w:lvlJc w:val="left"/>
      <w:pPr>
        <w:tabs>
          <w:tab w:val="left" w:pos="0"/>
        </w:tabs>
        <w:ind w:left="2880" w:hanging="360"/>
      </w:pPr>
    </w:lvl>
    <w:lvl w:ilvl="7" w:tentative="0">
      <w:start w:val="1"/>
      <w:numFmt w:val="none"/>
      <w:suff w:val="nothing"/>
      <w:lvlText w:val=""/>
      <w:lvlJc w:val="left"/>
      <w:pPr>
        <w:tabs>
          <w:tab w:val="left" w:pos="0"/>
        </w:tabs>
        <w:ind w:left="3240" w:hanging="360"/>
      </w:pPr>
    </w:lvl>
    <w:lvl w:ilvl="8" w:tentative="0">
      <w:start w:val="1"/>
      <w:numFmt w:val="none"/>
      <w:suff w:val="nothing"/>
      <w:lvlText w:val=""/>
      <w:lvlJc w:val="left"/>
      <w:pPr>
        <w:tabs>
          <w:tab w:val="left" w:pos="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7D5309"/>
    <w:rsid w:val="BE7D5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uppressAutoHyphens/>
    </w:pPr>
    <w:rPr>
      <w:rFonts w:ascii="Liberation Serif" w:hAnsi="Liberation Serif" w:eastAsia="SimSun" w:cs="Mangal"/>
      <w:kern w:val="1"/>
      <w:sz w:val="24"/>
      <w:szCs w:val="24"/>
      <w:lang w:val="pt-BR" w:eastAsia="zh-CN" w:bidi="hi-IN"/>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customStyle="1" w:styleId="4">
    <w:name w:val="Fonte parág. padrão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2019-12-13T15:25:00Z</dcterms:created>
  <dc:creator>funcionario</dc:creator>
  <cp:lastModifiedBy>funcionario</cp:lastModifiedBy>
  <dcterms:modified xsi:type="dcterms:W3CDTF">2019-12-13T15:25:47Z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1046-11.1.0.8865</vt:lpwstr>
  </property>
</Properties>
</file>